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3F" w:rsidRDefault="00C07AC6">
      <w:pPr>
        <w:rPr>
          <w:b/>
          <w:sz w:val="18"/>
          <w:szCs w:val="18"/>
        </w:rPr>
      </w:pPr>
      <w:r>
        <w:rPr>
          <w:b/>
          <w:sz w:val="18"/>
          <w:szCs w:val="18"/>
        </w:rPr>
        <w:t xml:space="preserve">OSNOVNA ŠKOLA  BOGUMILA  TONIJA </w:t>
      </w:r>
    </w:p>
    <w:p w:rsidR="00220E3F" w:rsidRDefault="00220E3F">
      <w:pPr>
        <w:rPr>
          <w:sz w:val="18"/>
          <w:szCs w:val="18"/>
        </w:rPr>
      </w:pPr>
    </w:p>
    <w:p w:rsidR="00220E3F" w:rsidRDefault="00C07AC6">
      <w:pPr>
        <w:rPr>
          <w:b/>
          <w:sz w:val="18"/>
          <w:szCs w:val="18"/>
        </w:rPr>
      </w:pPr>
      <w:r>
        <w:rPr>
          <w:b/>
          <w:sz w:val="18"/>
          <w:szCs w:val="18"/>
        </w:rPr>
        <w:t>S A M O B O R,  Ivana Perkovca 90</w:t>
      </w:r>
    </w:p>
    <w:p w:rsidR="00220E3F" w:rsidRDefault="00220E3F">
      <w:pPr>
        <w:rPr>
          <w:b/>
          <w:color w:val="FF0000"/>
          <w:sz w:val="18"/>
          <w:szCs w:val="18"/>
        </w:rPr>
      </w:pPr>
    </w:p>
    <w:p w:rsidR="00220E3F" w:rsidRDefault="00C07AC6">
      <w:pPr>
        <w:rPr>
          <w:color w:val="000000"/>
        </w:rPr>
      </w:pPr>
      <w:r>
        <w:rPr>
          <w:b/>
          <w:color w:val="000000"/>
          <w:sz w:val="18"/>
          <w:szCs w:val="18"/>
        </w:rPr>
        <w:t xml:space="preserve">KLASA: </w:t>
      </w:r>
    </w:p>
    <w:p w:rsidR="00220E3F" w:rsidRDefault="00C07AC6">
      <w:pPr>
        <w:rPr>
          <w:color w:val="000000"/>
        </w:rPr>
      </w:pPr>
      <w:r>
        <w:rPr>
          <w:b/>
          <w:color w:val="000000"/>
          <w:sz w:val="18"/>
          <w:szCs w:val="18"/>
        </w:rPr>
        <w:t>URBROJ:</w:t>
      </w:r>
    </w:p>
    <w:p w:rsidR="00220E3F" w:rsidRDefault="00220E3F">
      <w:pPr>
        <w:rPr>
          <w:b/>
          <w:color w:val="FF0000"/>
          <w:sz w:val="18"/>
          <w:szCs w:val="18"/>
        </w:rPr>
      </w:pPr>
    </w:p>
    <w:p w:rsidR="00220E3F" w:rsidRDefault="00220E3F">
      <w:pPr>
        <w:rPr>
          <w:b/>
          <w:color w:val="FF0000"/>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C07AC6">
      <w:pPr>
        <w:jc w:val="center"/>
        <w:rPr>
          <w:b/>
          <w:sz w:val="44"/>
          <w:szCs w:val="44"/>
        </w:rPr>
      </w:pPr>
      <w:r>
        <w:rPr>
          <w:b/>
          <w:sz w:val="44"/>
          <w:szCs w:val="44"/>
        </w:rPr>
        <w:t xml:space="preserve"> GODIŠNJI PLAN I PROGRAM RADA</w:t>
      </w:r>
    </w:p>
    <w:p w:rsidR="00220E3F" w:rsidRDefault="00220E3F">
      <w:pPr>
        <w:jc w:val="center"/>
        <w:rPr>
          <w:b/>
          <w:sz w:val="44"/>
          <w:szCs w:val="44"/>
        </w:rPr>
      </w:pPr>
    </w:p>
    <w:p w:rsidR="00220E3F" w:rsidRDefault="00C07AC6">
      <w:pPr>
        <w:jc w:val="center"/>
        <w:rPr>
          <w:b/>
          <w:sz w:val="44"/>
          <w:szCs w:val="44"/>
        </w:rPr>
      </w:pPr>
      <w:r>
        <w:rPr>
          <w:b/>
          <w:sz w:val="44"/>
          <w:szCs w:val="44"/>
        </w:rPr>
        <w:t>za školsku godinu 2022./2023.</w:t>
      </w:r>
    </w:p>
    <w:p w:rsidR="00220E3F" w:rsidRDefault="00220E3F">
      <w:pPr>
        <w:rPr>
          <w:sz w:val="44"/>
          <w:szCs w:val="44"/>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color w:val="C9211E"/>
          <w:sz w:val="18"/>
          <w:szCs w:val="18"/>
        </w:rPr>
      </w:pPr>
    </w:p>
    <w:p w:rsidR="00220E3F" w:rsidRDefault="00C07AC6">
      <w:pPr>
        <w:rPr>
          <w:sz w:val="18"/>
          <w:szCs w:val="18"/>
        </w:rPr>
      </w:pPr>
      <w:r>
        <w:rPr>
          <w:color w:val="C9211E"/>
          <w:sz w:val="18"/>
          <w:szCs w:val="18"/>
        </w:rPr>
        <w:t xml:space="preserve">                                            </w:t>
      </w:r>
      <w:r>
        <w:rPr>
          <w:sz w:val="18"/>
          <w:szCs w:val="18"/>
        </w:rPr>
        <w:t xml:space="preserve"> </w:t>
      </w:r>
      <w:r>
        <w:rPr>
          <w:color w:val="000000"/>
          <w:sz w:val="18"/>
          <w:szCs w:val="18"/>
        </w:rPr>
        <w:t>Samobor, 5.10.2022.</w:t>
      </w:r>
    </w:p>
    <w:p w:rsidR="00220E3F" w:rsidRDefault="00220E3F">
      <w:pPr>
        <w:rPr>
          <w:sz w:val="18"/>
          <w:szCs w:val="18"/>
        </w:rPr>
      </w:pPr>
    </w:p>
    <w:p w:rsidR="00220E3F" w:rsidRDefault="00220E3F">
      <w:pPr>
        <w:rPr>
          <w:sz w:val="18"/>
          <w:szCs w:val="18"/>
        </w:rPr>
      </w:pPr>
    </w:p>
    <w:p w:rsidR="00220E3F" w:rsidRDefault="00C07AC6">
      <w:pPr>
        <w:contextualSpacing/>
        <w:jc w:val="both"/>
        <w:rPr>
          <w:rFonts w:ascii="Comic Sans MS" w:hAnsi="Comic Sans MS"/>
          <w:sz w:val="18"/>
          <w:szCs w:val="18"/>
        </w:rPr>
      </w:pPr>
      <w:r>
        <w:rPr>
          <w:rFonts w:ascii="Comic Sans MS" w:hAnsi="Comic Sans MS"/>
          <w:b/>
          <w:sz w:val="18"/>
          <w:szCs w:val="18"/>
        </w:rPr>
        <w:t xml:space="preserve">OSNOVNI PODATCI </w:t>
      </w:r>
      <w:r>
        <w:rPr>
          <w:rFonts w:ascii="Comic Sans MS" w:hAnsi="Comic Sans MS"/>
          <w:sz w:val="18"/>
          <w:szCs w:val="18"/>
        </w:rPr>
        <w:t xml:space="preserve">…………………………………………………………………………………………   </w:t>
      </w:r>
      <w:r>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2</w:t>
      </w:r>
      <w:r>
        <w:rPr>
          <w:rFonts w:ascii="Comic Sans MS" w:hAnsi="Comic Sans MS"/>
          <w:sz w:val="18"/>
          <w:szCs w:val="18"/>
        </w:rPr>
        <w:t xml:space="preserve"> </w:t>
      </w:r>
    </w:p>
    <w:p w:rsidR="00220E3F" w:rsidRDefault="00C07AC6">
      <w:pPr>
        <w:jc w:val="both"/>
        <w:rPr>
          <w:rFonts w:ascii="Comic Sans MS" w:hAnsi="Comic Sans MS"/>
          <w:sz w:val="18"/>
          <w:szCs w:val="18"/>
        </w:rPr>
      </w:pPr>
      <w:r>
        <w:rPr>
          <w:rFonts w:ascii="Comic Sans MS" w:hAnsi="Comic Sans MS"/>
          <w:b/>
          <w:sz w:val="18"/>
          <w:szCs w:val="18"/>
        </w:rPr>
        <w:lastRenderedPageBreak/>
        <w:t xml:space="preserve">1. UVJETI RADA </w:t>
      </w:r>
      <w:r>
        <w:rPr>
          <w:rFonts w:ascii="Comic Sans MS" w:hAnsi="Comic Sans MS"/>
          <w:sz w:val="18"/>
          <w:szCs w:val="18"/>
        </w:rPr>
        <w:t>……………………………………………………………………………………………...</w:t>
      </w:r>
      <w:r>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3</w:t>
      </w:r>
    </w:p>
    <w:tbl>
      <w:tblPr>
        <w:tblStyle w:val="Reetkatablice"/>
        <w:tblW w:w="8568" w:type="dxa"/>
        <w:tblInd w:w="720" w:type="dxa"/>
        <w:tblLayout w:type="fixed"/>
        <w:tblLook w:val="04A0" w:firstRow="1" w:lastRow="0" w:firstColumn="1" w:lastColumn="0" w:noHBand="0" w:noVBand="1"/>
      </w:tblPr>
      <w:tblGrid>
        <w:gridCol w:w="7611"/>
        <w:gridCol w:w="957"/>
      </w:tblGrid>
      <w:tr w:rsidR="00220E3F">
        <w:tc>
          <w:tcPr>
            <w:tcW w:w="7610" w:type="dxa"/>
            <w:tcBorders>
              <w:top w:val="nil"/>
              <w:left w:val="nil"/>
              <w:bottom w:val="nil"/>
              <w:right w:val="nil"/>
            </w:tcBorders>
            <w:shd w:val="clear" w:color="auto" w:fill="auto"/>
          </w:tcPr>
          <w:p w:rsidR="00220E3F" w:rsidRDefault="00C07AC6">
            <w:pPr>
              <w:widowControl w:val="0"/>
              <w:contextualSpacing/>
              <w:jc w:val="both"/>
              <w:rPr>
                <w:rFonts w:ascii="Comic Sans MS" w:hAnsi="Comic Sans MS"/>
                <w:sz w:val="18"/>
                <w:szCs w:val="18"/>
              </w:rPr>
            </w:pPr>
            <w:r>
              <w:rPr>
                <w:rFonts w:ascii="Comic Sans MS" w:hAnsi="Comic Sans MS"/>
                <w:sz w:val="18"/>
                <w:szCs w:val="18"/>
              </w:rPr>
              <w:t>1.1.  Podatci o školskom području ………………………………………………….…………</w:t>
            </w:r>
          </w:p>
          <w:p w:rsidR="00220E3F" w:rsidRDefault="00C07AC6">
            <w:pPr>
              <w:widowControl w:val="0"/>
              <w:contextualSpacing/>
              <w:jc w:val="both"/>
              <w:rPr>
                <w:rFonts w:ascii="Comic Sans MS" w:hAnsi="Comic Sans MS"/>
                <w:sz w:val="18"/>
                <w:szCs w:val="18"/>
              </w:rPr>
            </w:pPr>
            <w:r>
              <w:rPr>
                <w:rFonts w:ascii="Comic Sans MS" w:hAnsi="Comic Sans MS"/>
                <w:sz w:val="18"/>
                <w:szCs w:val="18"/>
              </w:rPr>
              <w:t>1.2.  Prostorni uvjeti …………………………………………………………………………………</w:t>
            </w:r>
          </w:p>
          <w:p w:rsidR="00220E3F" w:rsidRDefault="00C07AC6">
            <w:pPr>
              <w:widowControl w:val="0"/>
              <w:contextualSpacing/>
              <w:jc w:val="both"/>
              <w:rPr>
                <w:rFonts w:ascii="Comic Sans MS" w:hAnsi="Comic Sans MS"/>
                <w:sz w:val="18"/>
                <w:szCs w:val="18"/>
              </w:rPr>
            </w:pPr>
            <w:r>
              <w:rPr>
                <w:rFonts w:ascii="Comic Sans MS" w:hAnsi="Comic Sans MS"/>
                <w:sz w:val="18"/>
                <w:szCs w:val="18"/>
              </w:rPr>
              <w:t>1.2.1. Unutrašnji školski prostor matične škole …………………………………</w:t>
            </w:r>
          </w:p>
          <w:p w:rsidR="00220E3F" w:rsidRDefault="00C07AC6">
            <w:pPr>
              <w:widowControl w:val="0"/>
              <w:contextualSpacing/>
              <w:jc w:val="both"/>
              <w:rPr>
                <w:rFonts w:ascii="Comic Sans MS" w:hAnsi="Comic Sans MS"/>
                <w:sz w:val="18"/>
                <w:szCs w:val="18"/>
              </w:rPr>
            </w:pPr>
            <w:r>
              <w:rPr>
                <w:rFonts w:ascii="Comic Sans MS" w:hAnsi="Comic Sans MS"/>
                <w:sz w:val="18"/>
                <w:szCs w:val="18"/>
              </w:rPr>
              <w:t>1.2.2. Unutrašnji školski prostor područnih škola …………………………………</w:t>
            </w:r>
          </w:p>
          <w:p w:rsidR="00220E3F" w:rsidRDefault="00C07AC6">
            <w:pPr>
              <w:widowControl w:val="0"/>
              <w:contextualSpacing/>
              <w:jc w:val="both"/>
              <w:rPr>
                <w:rFonts w:ascii="Comic Sans MS" w:hAnsi="Comic Sans MS"/>
                <w:sz w:val="18"/>
                <w:szCs w:val="18"/>
              </w:rPr>
            </w:pPr>
            <w:r>
              <w:rPr>
                <w:rFonts w:ascii="Comic Sans MS" w:hAnsi="Comic Sans MS"/>
                <w:sz w:val="18"/>
                <w:szCs w:val="18"/>
              </w:rPr>
              <w:t>1.2.3. Opremljenost  škola ………………………………………………………………………</w:t>
            </w:r>
          </w:p>
          <w:p w:rsidR="00220E3F" w:rsidRDefault="00C07AC6">
            <w:pPr>
              <w:widowControl w:val="0"/>
              <w:contextualSpacing/>
              <w:jc w:val="both"/>
              <w:rPr>
                <w:rFonts w:ascii="Comic Sans MS" w:hAnsi="Comic Sans MS"/>
                <w:sz w:val="18"/>
                <w:szCs w:val="18"/>
              </w:rPr>
            </w:pPr>
            <w:r>
              <w:rPr>
                <w:rFonts w:ascii="Comic Sans MS" w:hAnsi="Comic Sans MS"/>
                <w:sz w:val="18"/>
                <w:szCs w:val="18"/>
              </w:rPr>
              <w:t>1.3.  Stanje školskog okoliša ……………………………………………………………………</w:t>
            </w:r>
          </w:p>
          <w:p w:rsidR="00220E3F" w:rsidRDefault="00220E3F">
            <w:pPr>
              <w:pStyle w:val="Odlomakpopisa"/>
              <w:widowControl w:val="0"/>
              <w:ind w:left="0"/>
              <w:jc w:val="both"/>
              <w:rPr>
                <w:rFonts w:ascii="Comic Sans MS" w:hAnsi="Comic Sans MS"/>
                <w:b/>
                <w:sz w:val="18"/>
                <w:szCs w:val="18"/>
              </w:rPr>
            </w:pPr>
          </w:p>
        </w:tc>
        <w:tc>
          <w:tcPr>
            <w:tcW w:w="957" w:type="dxa"/>
            <w:tcBorders>
              <w:top w:val="nil"/>
              <w:left w:val="nil"/>
              <w:bottom w:val="nil"/>
              <w:right w:val="nil"/>
            </w:tcBorders>
            <w:shd w:val="clear" w:color="auto" w:fill="auto"/>
          </w:tcPr>
          <w:p w:rsidR="00220E3F" w:rsidRDefault="00220E3F">
            <w:pPr>
              <w:pStyle w:val="Odlomakpopisa"/>
              <w:widowControl w:val="0"/>
              <w:ind w:left="0"/>
              <w:jc w:val="both"/>
              <w:rPr>
                <w:rFonts w:ascii="Comic Sans MS" w:hAnsi="Comic Sans MS"/>
                <w:b/>
                <w:sz w:val="18"/>
                <w:szCs w:val="18"/>
              </w:rPr>
            </w:pPr>
          </w:p>
        </w:tc>
      </w:tr>
    </w:tbl>
    <w:p w:rsidR="00220E3F" w:rsidRDefault="00C07AC6">
      <w:pPr>
        <w:pStyle w:val="Odlomakpopisa"/>
        <w:numPr>
          <w:ilvl w:val="0"/>
          <w:numId w:val="2"/>
        </w:numPr>
        <w:spacing w:after="200"/>
        <w:rPr>
          <w:rFonts w:ascii="Comic Sans MS" w:hAnsi="Comic Sans MS"/>
          <w:b/>
          <w:sz w:val="18"/>
          <w:szCs w:val="18"/>
        </w:rPr>
      </w:pPr>
      <w:r>
        <w:rPr>
          <w:rFonts w:ascii="Comic Sans MS" w:hAnsi="Comic Sans MS"/>
          <w:b/>
          <w:sz w:val="18"/>
          <w:szCs w:val="18"/>
        </w:rPr>
        <w:t>PODATCI O IZVRŠI0TELJIMA POSLOVA I NJIHOVIM RADNIM ZADUŽENJIMA U 2021./2022. ŠKOLSKOJ GODINI</w:t>
      </w:r>
    </w:p>
    <w:tbl>
      <w:tblPr>
        <w:tblStyle w:val="Reetkatablice"/>
        <w:tblW w:w="8842" w:type="dxa"/>
        <w:tblInd w:w="480" w:type="dxa"/>
        <w:tblLayout w:type="fixed"/>
        <w:tblLook w:val="04A0" w:firstRow="1" w:lastRow="0" w:firstColumn="1" w:lastColumn="0" w:noHBand="0" w:noVBand="1"/>
      </w:tblPr>
      <w:tblGrid>
        <w:gridCol w:w="7850"/>
        <w:gridCol w:w="992"/>
      </w:tblGrid>
      <w:tr w:rsidR="00220E3F">
        <w:tc>
          <w:tcPr>
            <w:tcW w:w="7849" w:type="dxa"/>
            <w:tcBorders>
              <w:top w:val="nil"/>
              <w:left w:val="nil"/>
              <w:bottom w:val="nil"/>
              <w:right w:val="nil"/>
            </w:tcBorders>
            <w:shd w:val="clear" w:color="auto" w:fill="auto"/>
          </w:tcPr>
          <w:p w:rsidR="00220E3F" w:rsidRDefault="00C07AC6">
            <w:pPr>
              <w:widowControl w:val="0"/>
              <w:numPr>
                <w:ilvl w:val="1"/>
                <w:numId w:val="2"/>
              </w:numPr>
              <w:contextualSpacing/>
              <w:jc w:val="both"/>
              <w:rPr>
                <w:rFonts w:ascii="Comic Sans MS" w:hAnsi="Comic Sans MS"/>
                <w:color w:val="000000"/>
                <w:sz w:val="18"/>
                <w:szCs w:val="18"/>
              </w:rPr>
            </w:pPr>
            <w:r>
              <w:rPr>
                <w:rFonts w:ascii="Comic Sans MS" w:hAnsi="Comic Sans MS"/>
                <w:color w:val="000000"/>
                <w:sz w:val="18"/>
                <w:szCs w:val="18"/>
              </w:rPr>
              <w:t xml:space="preserve">   Podatci o odgojno-obrazovnim radnicima………………………………………</w:t>
            </w:r>
          </w:p>
          <w:p w:rsidR="00220E3F" w:rsidRDefault="00C07AC6">
            <w:pPr>
              <w:widowControl w:val="0"/>
              <w:numPr>
                <w:ilvl w:val="2"/>
                <w:numId w:val="2"/>
              </w:numPr>
              <w:contextualSpacing/>
              <w:jc w:val="both"/>
              <w:rPr>
                <w:rFonts w:ascii="Comic Sans MS" w:hAnsi="Comic Sans MS"/>
                <w:color w:val="000000"/>
                <w:sz w:val="18"/>
                <w:szCs w:val="18"/>
              </w:rPr>
            </w:pPr>
            <w:r>
              <w:rPr>
                <w:rFonts w:ascii="Comic Sans MS" w:hAnsi="Comic Sans MS"/>
                <w:color w:val="000000"/>
                <w:sz w:val="18"/>
                <w:szCs w:val="18"/>
              </w:rPr>
              <w:t>Podaci o učiteljima razredne nastave……………………………………………</w:t>
            </w:r>
          </w:p>
          <w:p w:rsidR="00220E3F" w:rsidRDefault="00C07AC6">
            <w:pPr>
              <w:widowControl w:val="0"/>
              <w:numPr>
                <w:ilvl w:val="2"/>
                <w:numId w:val="2"/>
              </w:numPr>
              <w:contextualSpacing/>
              <w:jc w:val="both"/>
              <w:rPr>
                <w:rFonts w:ascii="Comic Sans MS" w:hAnsi="Comic Sans MS"/>
                <w:color w:val="000000"/>
                <w:sz w:val="18"/>
                <w:szCs w:val="18"/>
              </w:rPr>
            </w:pPr>
            <w:r>
              <w:rPr>
                <w:rFonts w:ascii="Comic Sans MS" w:hAnsi="Comic Sans MS"/>
                <w:color w:val="000000"/>
                <w:sz w:val="18"/>
                <w:szCs w:val="18"/>
              </w:rPr>
              <w:t>Podaci o učiteljima predmetne nastave ………………………………………</w:t>
            </w:r>
          </w:p>
          <w:p w:rsidR="00220E3F" w:rsidRDefault="00C07AC6">
            <w:pPr>
              <w:widowControl w:val="0"/>
              <w:numPr>
                <w:ilvl w:val="2"/>
                <w:numId w:val="2"/>
              </w:numPr>
              <w:contextualSpacing/>
              <w:jc w:val="both"/>
              <w:rPr>
                <w:rFonts w:ascii="Comic Sans MS" w:hAnsi="Comic Sans MS"/>
                <w:color w:val="000000"/>
                <w:sz w:val="18"/>
                <w:szCs w:val="18"/>
              </w:rPr>
            </w:pPr>
            <w:r>
              <w:rPr>
                <w:rFonts w:ascii="Comic Sans MS" w:hAnsi="Comic Sans MS"/>
                <w:color w:val="000000"/>
                <w:sz w:val="18"/>
                <w:szCs w:val="18"/>
              </w:rPr>
              <w:t>Podaci o ravnatelju i stručnim suradnicima…………………………………</w:t>
            </w:r>
          </w:p>
          <w:p w:rsidR="00220E3F" w:rsidRDefault="00C07AC6">
            <w:pPr>
              <w:pStyle w:val="Odlomakpopisa"/>
              <w:widowControl w:val="0"/>
              <w:numPr>
                <w:ilvl w:val="2"/>
                <w:numId w:val="2"/>
              </w:numPr>
              <w:rPr>
                <w:rFonts w:ascii="Comic Sans MS" w:hAnsi="Comic Sans MS"/>
                <w:color w:val="000000"/>
                <w:sz w:val="18"/>
                <w:szCs w:val="18"/>
              </w:rPr>
            </w:pPr>
            <w:r>
              <w:rPr>
                <w:rFonts w:ascii="Comic Sans MS" w:hAnsi="Comic Sans MS"/>
                <w:color w:val="000000"/>
                <w:sz w:val="18"/>
                <w:szCs w:val="18"/>
              </w:rPr>
              <w:t>Podaci o ostalim radnicima škole……………………………………………………</w:t>
            </w:r>
          </w:p>
          <w:p w:rsidR="00220E3F" w:rsidRDefault="00C07AC6">
            <w:pPr>
              <w:pStyle w:val="Odlomakpopisa"/>
              <w:widowControl w:val="0"/>
              <w:numPr>
                <w:ilvl w:val="1"/>
                <w:numId w:val="2"/>
              </w:numPr>
              <w:jc w:val="both"/>
              <w:rPr>
                <w:rFonts w:ascii="Comic Sans MS" w:hAnsi="Comic Sans MS"/>
                <w:bCs/>
                <w:color w:val="000000"/>
                <w:sz w:val="18"/>
                <w:szCs w:val="18"/>
              </w:rPr>
            </w:pPr>
            <w:r>
              <w:rPr>
                <w:rFonts w:ascii="Comic Sans MS" w:hAnsi="Comic Sans MS"/>
                <w:bCs/>
                <w:color w:val="000000"/>
                <w:sz w:val="18"/>
                <w:szCs w:val="18"/>
              </w:rPr>
              <w:t xml:space="preserve">   Tjedna i godišnja zaduženja odgojno-obrazovnih radnika škole</w:t>
            </w:r>
          </w:p>
          <w:p w:rsidR="00220E3F" w:rsidRDefault="00C07AC6">
            <w:pPr>
              <w:widowControl w:val="0"/>
              <w:spacing w:after="200"/>
              <w:contextualSpacing/>
              <w:jc w:val="both"/>
              <w:rPr>
                <w:rFonts w:ascii="Comic Sans MS" w:hAnsi="Comic Sans MS"/>
                <w:bCs/>
                <w:color w:val="000000"/>
                <w:sz w:val="18"/>
                <w:szCs w:val="18"/>
              </w:rPr>
            </w:pPr>
            <w:r>
              <w:rPr>
                <w:rFonts w:ascii="Comic Sans MS" w:hAnsi="Comic Sans MS"/>
                <w:bCs/>
                <w:color w:val="000000"/>
                <w:sz w:val="18"/>
                <w:szCs w:val="18"/>
              </w:rPr>
              <w:t>2.2.1.  Tjedna i godišnja zaduženja učitelja razredne nastave……………</w:t>
            </w:r>
          </w:p>
          <w:p w:rsidR="00220E3F" w:rsidRDefault="00C07AC6">
            <w:pPr>
              <w:widowControl w:val="0"/>
              <w:contextualSpacing/>
              <w:jc w:val="both"/>
              <w:rPr>
                <w:rFonts w:ascii="Comic Sans MS" w:hAnsi="Comic Sans MS"/>
                <w:bCs/>
                <w:color w:val="000000"/>
                <w:sz w:val="18"/>
                <w:szCs w:val="18"/>
              </w:rPr>
            </w:pPr>
            <w:r>
              <w:rPr>
                <w:rFonts w:ascii="Comic Sans MS" w:hAnsi="Comic Sans MS"/>
                <w:bCs/>
                <w:color w:val="000000"/>
                <w:sz w:val="18"/>
                <w:szCs w:val="18"/>
              </w:rPr>
              <w:t>2.2.2. Tjedna i godišnja zaduženja učitelja predmetne nastave ………</w:t>
            </w:r>
          </w:p>
          <w:p w:rsidR="00220E3F" w:rsidRDefault="00C07AC6">
            <w:pPr>
              <w:widowControl w:val="0"/>
              <w:contextualSpacing/>
              <w:jc w:val="both"/>
              <w:rPr>
                <w:rFonts w:ascii="Comic Sans MS" w:hAnsi="Comic Sans MS"/>
                <w:bCs/>
                <w:color w:val="000000"/>
                <w:sz w:val="18"/>
                <w:szCs w:val="18"/>
              </w:rPr>
            </w:pPr>
            <w:r>
              <w:rPr>
                <w:rFonts w:ascii="Comic Sans MS" w:hAnsi="Comic Sans MS"/>
                <w:bCs/>
                <w:color w:val="000000"/>
                <w:sz w:val="18"/>
                <w:szCs w:val="18"/>
              </w:rPr>
              <w:t>2.2.3. Tjedna i godišnja zaduženja ravnatelja i stručnih suradnika škole</w:t>
            </w:r>
          </w:p>
          <w:p w:rsidR="00220E3F" w:rsidRDefault="00220E3F">
            <w:pPr>
              <w:pStyle w:val="Odlomakpopisa"/>
              <w:widowControl w:val="0"/>
              <w:ind w:left="0"/>
              <w:rPr>
                <w:rFonts w:ascii="Comic Sans MS" w:hAnsi="Comic Sans MS"/>
                <w:b/>
                <w:color w:val="000000"/>
                <w:sz w:val="18"/>
                <w:szCs w:val="18"/>
              </w:rPr>
            </w:pPr>
          </w:p>
        </w:tc>
        <w:tc>
          <w:tcPr>
            <w:tcW w:w="992" w:type="dxa"/>
            <w:tcBorders>
              <w:top w:val="nil"/>
              <w:left w:val="nil"/>
              <w:bottom w:val="nil"/>
              <w:right w:val="nil"/>
            </w:tcBorders>
            <w:shd w:val="clear" w:color="auto" w:fill="auto"/>
          </w:tcPr>
          <w:p w:rsidR="00220E3F" w:rsidRDefault="00220E3F">
            <w:pPr>
              <w:pStyle w:val="Odlomakpopisa"/>
              <w:widowControl w:val="0"/>
              <w:ind w:left="0"/>
              <w:rPr>
                <w:rFonts w:ascii="Comic Sans MS" w:hAnsi="Comic Sans MS"/>
                <w:b/>
                <w:color w:val="000000"/>
                <w:sz w:val="18"/>
                <w:szCs w:val="18"/>
              </w:rPr>
            </w:pPr>
          </w:p>
        </w:tc>
      </w:tr>
    </w:tbl>
    <w:p w:rsidR="00220E3F" w:rsidRDefault="00C07AC6">
      <w:pPr>
        <w:contextualSpacing/>
        <w:jc w:val="both"/>
        <w:rPr>
          <w:color w:val="000000"/>
        </w:rPr>
      </w:pPr>
      <w:r>
        <w:rPr>
          <w:rFonts w:ascii="Comic Sans MS" w:hAnsi="Comic Sans MS"/>
          <w:b/>
          <w:bCs/>
          <w:color w:val="000000"/>
          <w:sz w:val="18"/>
          <w:szCs w:val="18"/>
        </w:rPr>
        <w:t>3. PODATCI O ORGANIZACIJI RADA</w:t>
      </w:r>
    </w:p>
    <w:tbl>
      <w:tblPr>
        <w:tblStyle w:val="Reetkatablice"/>
        <w:tblW w:w="8896" w:type="dxa"/>
        <w:tblInd w:w="391" w:type="dxa"/>
        <w:tblLayout w:type="fixed"/>
        <w:tblLook w:val="04A0" w:firstRow="1" w:lastRow="0" w:firstColumn="1" w:lastColumn="0" w:noHBand="0" w:noVBand="1"/>
      </w:tblPr>
      <w:tblGrid>
        <w:gridCol w:w="7938"/>
        <w:gridCol w:w="958"/>
      </w:tblGrid>
      <w:tr w:rsidR="00220E3F">
        <w:tc>
          <w:tcPr>
            <w:tcW w:w="7937" w:type="dxa"/>
            <w:tcBorders>
              <w:top w:val="nil"/>
              <w:left w:val="nil"/>
              <w:bottom w:val="nil"/>
              <w:right w:val="nil"/>
            </w:tcBorders>
            <w:shd w:val="clear" w:color="auto" w:fill="auto"/>
          </w:tcPr>
          <w:p w:rsidR="00220E3F" w:rsidRDefault="00C07AC6">
            <w:pPr>
              <w:widowControl w:val="0"/>
              <w:spacing w:after="200"/>
              <w:contextualSpacing/>
              <w:jc w:val="both"/>
              <w:rPr>
                <w:rFonts w:ascii="Comic Sans MS" w:hAnsi="Comic Sans MS"/>
                <w:bCs/>
                <w:color w:val="000000"/>
                <w:sz w:val="18"/>
                <w:szCs w:val="18"/>
              </w:rPr>
            </w:pPr>
            <w:r>
              <w:rPr>
                <w:rFonts w:ascii="Comic Sans MS" w:hAnsi="Comic Sans MS"/>
                <w:bCs/>
                <w:color w:val="000000"/>
                <w:sz w:val="18"/>
                <w:szCs w:val="18"/>
              </w:rPr>
              <w:t>3.1.  Organizacija smjena ………………………………………………………………………………</w:t>
            </w:r>
          </w:p>
          <w:p w:rsidR="00220E3F" w:rsidRDefault="00C07AC6">
            <w:pPr>
              <w:widowControl w:val="0"/>
              <w:spacing w:after="200"/>
              <w:contextualSpacing/>
              <w:rPr>
                <w:rFonts w:ascii="Comic Sans MS" w:hAnsi="Comic Sans MS"/>
                <w:color w:val="000000"/>
                <w:sz w:val="18"/>
                <w:szCs w:val="18"/>
              </w:rPr>
            </w:pPr>
            <w:r>
              <w:rPr>
                <w:rFonts w:ascii="Comic Sans MS" w:hAnsi="Comic Sans MS"/>
                <w:color w:val="000000"/>
                <w:sz w:val="18"/>
                <w:szCs w:val="18"/>
              </w:rPr>
              <w:t>3.2.  Godišnji kalendar rada…………………………………………………………………………</w:t>
            </w:r>
          </w:p>
          <w:p w:rsidR="00220E3F" w:rsidRDefault="00C07AC6">
            <w:pPr>
              <w:widowControl w:val="0"/>
              <w:contextualSpacing/>
              <w:jc w:val="both"/>
              <w:rPr>
                <w:rFonts w:ascii="Comic Sans MS" w:hAnsi="Comic Sans MS"/>
                <w:bCs/>
                <w:color w:val="000000"/>
                <w:sz w:val="18"/>
                <w:szCs w:val="18"/>
              </w:rPr>
            </w:pPr>
            <w:r>
              <w:rPr>
                <w:rFonts w:ascii="Comic Sans MS" w:hAnsi="Comic Sans MS"/>
                <w:bCs/>
                <w:color w:val="000000"/>
                <w:sz w:val="18"/>
                <w:szCs w:val="18"/>
              </w:rPr>
              <w:t>3.3.  Podatci o broju učenika i razrednih odjela…………………………………………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3.3.1. Nastava u kući ………………………………………………………………………………………</w:t>
            </w:r>
          </w:p>
        </w:tc>
        <w:tc>
          <w:tcPr>
            <w:tcW w:w="958" w:type="dxa"/>
            <w:tcBorders>
              <w:top w:val="nil"/>
              <w:left w:val="nil"/>
              <w:bottom w:val="nil"/>
              <w:right w:val="nil"/>
            </w:tcBorders>
            <w:shd w:val="clear" w:color="auto" w:fill="auto"/>
          </w:tcPr>
          <w:p w:rsidR="00220E3F" w:rsidRDefault="00220E3F">
            <w:pPr>
              <w:widowControl w:val="0"/>
              <w:contextualSpacing/>
              <w:jc w:val="both"/>
              <w:rPr>
                <w:rFonts w:ascii="Comic Sans MS" w:hAnsi="Comic Sans MS"/>
                <w:b/>
                <w:bCs/>
                <w:color w:val="000000"/>
                <w:sz w:val="18"/>
                <w:szCs w:val="18"/>
              </w:rPr>
            </w:pPr>
          </w:p>
        </w:tc>
      </w:tr>
    </w:tbl>
    <w:p w:rsidR="00220E3F" w:rsidRDefault="00220E3F">
      <w:pPr>
        <w:contextualSpacing/>
        <w:jc w:val="both"/>
        <w:rPr>
          <w:rFonts w:ascii="Comic Sans MS" w:hAnsi="Comic Sans MS"/>
          <w:color w:val="000000"/>
          <w:sz w:val="18"/>
          <w:szCs w:val="18"/>
        </w:rPr>
      </w:pPr>
    </w:p>
    <w:p w:rsidR="00220E3F" w:rsidRDefault="00C07AC6">
      <w:pPr>
        <w:rPr>
          <w:color w:val="000000"/>
        </w:rPr>
      </w:pPr>
      <w:r>
        <w:rPr>
          <w:rFonts w:ascii="Comic Sans MS" w:hAnsi="Comic Sans MS"/>
          <w:b/>
          <w:bCs/>
          <w:color w:val="000000"/>
          <w:sz w:val="18"/>
          <w:szCs w:val="18"/>
        </w:rPr>
        <w:t>4.GODIŠNJI NASTAVNI PLAN I PROGRAM RADA ŠKOLE</w:t>
      </w:r>
    </w:p>
    <w:tbl>
      <w:tblPr>
        <w:tblStyle w:val="Reetkatablice"/>
        <w:tblW w:w="8808" w:type="dxa"/>
        <w:tblInd w:w="480" w:type="dxa"/>
        <w:tblLayout w:type="fixed"/>
        <w:tblLook w:val="04A0" w:firstRow="1" w:lastRow="0" w:firstColumn="1" w:lastColumn="0" w:noHBand="0" w:noVBand="1"/>
      </w:tblPr>
      <w:tblGrid>
        <w:gridCol w:w="7850"/>
        <w:gridCol w:w="958"/>
      </w:tblGrid>
      <w:tr w:rsidR="00220E3F">
        <w:tc>
          <w:tcPr>
            <w:tcW w:w="7849" w:type="dxa"/>
            <w:tcBorders>
              <w:top w:val="nil"/>
              <w:left w:val="nil"/>
              <w:bottom w:val="nil"/>
              <w:right w:val="nil"/>
            </w:tcBorders>
            <w:shd w:val="clear" w:color="auto" w:fill="auto"/>
          </w:tcPr>
          <w:p w:rsidR="00220E3F" w:rsidRDefault="00C07AC6">
            <w:pPr>
              <w:widowControl w:val="0"/>
              <w:contextualSpacing/>
              <w:jc w:val="both"/>
              <w:rPr>
                <w:rFonts w:ascii="Comic Sans MS" w:hAnsi="Comic Sans MS"/>
                <w:bCs/>
                <w:color w:val="000000"/>
                <w:sz w:val="18"/>
                <w:szCs w:val="18"/>
                <w:lang w:eastAsia="hr-HR"/>
              </w:rPr>
            </w:pPr>
            <w:r>
              <w:rPr>
                <w:rFonts w:ascii="Comic Sans MS" w:hAnsi="Comic Sans MS"/>
                <w:bCs/>
                <w:color w:val="000000"/>
                <w:sz w:val="18"/>
                <w:szCs w:val="18"/>
                <w:lang w:eastAsia="hr-HR"/>
              </w:rPr>
              <w:t>4.1.     Tjedni i god. broj nast. sati za obvezne nast. predmete po razr.</w:t>
            </w:r>
          </w:p>
          <w:p w:rsidR="00220E3F" w:rsidRDefault="00C07AC6">
            <w:pPr>
              <w:widowControl w:val="0"/>
              <w:contextualSpacing/>
              <w:jc w:val="both"/>
              <w:rPr>
                <w:rFonts w:ascii="Comic Sans MS" w:hAnsi="Comic Sans MS"/>
                <w:color w:val="000000"/>
                <w:sz w:val="18"/>
                <w:szCs w:val="18"/>
              </w:rPr>
            </w:pPr>
            <w:r>
              <w:rPr>
                <w:rFonts w:ascii="Comic Sans MS" w:hAnsi="Comic Sans MS"/>
                <w:bCs/>
                <w:color w:val="000000"/>
                <w:sz w:val="18"/>
                <w:szCs w:val="18"/>
                <w:lang w:eastAsia="hr-HR"/>
              </w:rPr>
              <w:t>4.2.     Tjedni i god. broj nast. sati za ostale oblike odg.-obr. rada……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 xml:space="preserve">4.2.1.   </w:t>
            </w:r>
            <w:r>
              <w:rPr>
                <w:rFonts w:ascii="Comic Sans MS" w:hAnsi="Comic Sans MS"/>
                <w:bCs/>
                <w:color w:val="000000"/>
                <w:sz w:val="18"/>
                <w:szCs w:val="18"/>
                <w:lang w:eastAsia="hr-HR"/>
              </w:rPr>
              <w:t>Tjedni i god. broj nastavnih sati izborne nastave……………………</w:t>
            </w:r>
          </w:p>
          <w:p w:rsidR="00220E3F" w:rsidRDefault="00C07AC6">
            <w:pPr>
              <w:widowControl w:val="0"/>
              <w:contextualSpacing/>
              <w:jc w:val="both"/>
              <w:rPr>
                <w:rFonts w:ascii="Comic Sans MS" w:hAnsi="Comic Sans MS"/>
                <w:color w:val="000000"/>
                <w:sz w:val="18"/>
                <w:szCs w:val="18"/>
              </w:rPr>
            </w:pPr>
            <w:r>
              <w:rPr>
                <w:rFonts w:ascii="Comic Sans MS" w:hAnsi="Comic Sans MS"/>
                <w:bCs/>
                <w:color w:val="000000"/>
                <w:sz w:val="18"/>
                <w:szCs w:val="18"/>
                <w:lang w:eastAsia="hr-HR"/>
              </w:rPr>
              <w:t>4.2.1.1. Tjedni i god. broj nast. sati izborne nast. Vjeronauka…………………</w:t>
            </w:r>
          </w:p>
          <w:p w:rsidR="00220E3F" w:rsidRDefault="00C07AC6">
            <w:pPr>
              <w:widowControl w:val="0"/>
              <w:contextualSpacing/>
              <w:jc w:val="both"/>
              <w:rPr>
                <w:rFonts w:ascii="Comic Sans MS" w:hAnsi="Comic Sans MS"/>
                <w:color w:val="000000"/>
                <w:sz w:val="18"/>
                <w:szCs w:val="18"/>
              </w:rPr>
            </w:pPr>
            <w:r>
              <w:rPr>
                <w:rFonts w:ascii="Comic Sans MS" w:hAnsi="Comic Sans MS"/>
                <w:bCs/>
                <w:color w:val="000000"/>
                <w:sz w:val="18"/>
                <w:szCs w:val="18"/>
                <w:lang w:eastAsia="hr-HR"/>
              </w:rPr>
              <w:t>4.2.1.2. Tjedni i god. broj nast. sati izborne nast. stranog jezika…………</w:t>
            </w:r>
          </w:p>
          <w:p w:rsidR="00220E3F" w:rsidRDefault="00C07AC6">
            <w:pPr>
              <w:widowControl w:val="0"/>
              <w:contextualSpacing/>
              <w:jc w:val="both"/>
              <w:rPr>
                <w:rFonts w:ascii="Comic Sans MS" w:hAnsi="Comic Sans MS"/>
                <w:color w:val="000000"/>
                <w:sz w:val="18"/>
                <w:szCs w:val="18"/>
              </w:rPr>
            </w:pPr>
            <w:r>
              <w:rPr>
                <w:rFonts w:ascii="Comic Sans MS" w:hAnsi="Comic Sans MS"/>
                <w:bCs/>
                <w:color w:val="000000"/>
                <w:sz w:val="18"/>
                <w:szCs w:val="18"/>
                <w:lang w:eastAsia="hr-HR"/>
              </w:rPr>
              <w:t>4.2.1.3. Tjedni i god. broj nast. sati izborne nast. Informatike ……………</w:t>
            </w:r>
          </w:p>
          <w:p w:rsidR="00220E3F" w:rsidRDefault="00C07AC6">
            <w:pPr>
              <w:widowControl w:val="0"/>
              <w:contextualSpacing/>
              <w:jc w:val="both"/>
              <w:rPr>
                <w:rFonts w:ascii="Comic Sans MS" w:hAnsi="Comic Sans MS"/>
                <w:bCs/>
                <w:color w:val="000000"/>
                <w:sz w:val="18"/>
                <w:szCs w:val="18"/>
                <w:lang w:eastAsia="hr-HR"/>
              </w:rPr>
            </w:pPr>
            <w:r>
              <w:rPr>
                <w:rFonts w:ascii="Comic Sans MS" w:hAnsi="Comic Sans MS"/>
                <w:bCs/>
                <w:color w:val="000000"/>
                <w:sz w:val="18"/>
                <w:szCs w:val="18"/>
                <w:lang w:eastAsia="hr-HR"/>
              </w:rPr>
              <w:t>4.2.1.4. Tjedni i god. broj nast. sati izborne nast. Robotike……………………</w:t>
            </w:r>
          </w:p>
          <w:p w:rsidR="00220E3F" w:rsidRDefault="00C07AC6">
            <w:pPr>
              <w:widowControl w:val="0"/>
              <w:contextualSpacing/>
              <w:jc w:val="both"/>
              <w:rPr>
                <w:rFonts w:ascii="Comic Sans MS" w:hAnsi="Comic Sans MS"/>
                <w:color w:val="000000"/>
                <w:sz w:val="18"/>
                <w:szCs w:val="18"/>
              </w:rPr>
            </w:pPr>
            <w:r>
              <w:rPr>
                <w:rFonts w:ascii="Comic Sans MS" w:hAnsi="Comic Sans MS"/>
                <w:bCs/>
                <w:color w:val="000000"/>
                <w:sz w:val="18"/>
                <w:szCs w:val="18"/>
                <w:lang w:eastAsia="hr-HR"/>
              </w:rPr>
              <w:t>4.2.2.   Tjedni i god. broj nastavnih sati dopunske nastave…………………</w:t>
            </w:r>
          </w:p>
          <w:p w:rsidR="00220E3F" w:rsidRDefault="00C07AC6">
            <w:pPr>
              <w:widowControl w:val="0"/>
              <w:contextualSpacing/>
              <w:jc w:val="both"/>
              <w:rPr>
                <w:rFonts w:ascii="Comic Sans MS" w:hAnsi="Comic Sans MS"/>
                <w:bCs/>
                <w:color w:val="000000"/>
                <w:sz w:val="18"/>
                <w:szCs w:val="18"/>
                <w:lang w:eastAsia="hr-HR"/>
              </w:rPr>
            </w:pPr>
            <w:r>
              <w:rPr>
                <w:rFonts w:ascii="Comic Sans MS" w:hAnsi="Comic Sans MS"/>
                <w:bCs/>
                <w:color w:val="000000"/>
                <w:sz w:val="18"/>
                <w:szCs w:val="18"/>
                <w:lang w:eastAsia="hr-HR"/>
              </w:rPr>
              <w:t>4.2.3.   Tjedni i god. broj nastavnih sati dodatne nastave……………………</w:t>
            </w:r>
          </w:p>
          <w:p w:rsidR="00220E3F" w:rsidRDefault="00C07AC6">
            <w:pPr>
              <w:widowControl w:val="0"/>
              <w:contextualSpacing/>
              <w:jc w:val="both"/>
              <w:rPr>
                <w:rFonts w:ascii="Comic Sans MS" w:hAnsi="Comic Sans MS"/>
                <w:color w:val="000000"/>
                <w:sz w:val="18"/>
                <w:szCs w:val="18"/>
              </w:rPr>
            </w:pPr>
            <w:r>
              <w:rPr>
                <w:rFonts w:ascii="Comic Sans MS" w:hAnsi="Comic Sans MS"/>
                <w:bCs/>
                <w:color w:val="000000"/>
                <w:sz w:val="18"/>
                <w:szCs w:val="18"/>
                <w:lang w:eastAsia="hr-HR"/>
              </w:rPr>
              <w:t>4.2.4.   Tjedni i god. broj nastavnih sati izvananastavnih aktivnosti……</w:t>
            </w:r>
          </w:p>
          <w:p w:rsidR="00220E3F" w:rsidRDefault="00C07AC6">
            <w:pPr>
              <w:widowControl w:val="0"/>
              <w:contextualSpacing/>
              <w:rPr>
                <w:rFonts w:ascii="Comic Sans MS" w:hAnsi="Comic Sans MS"/>
                <w:bCs/>
                <w:iCs/>
                <w:color w:val="000000"/>
                <w:sz w:val="18"/>
                <w:szCs w:val="18"/>
                <w:lang w:val="en-GB"/>
              </w:rPr>
            </w:pPr>
            <w:r>
              <w:rPr>
                <w:rFonts w:ascii="Comic Sans MS" w:hAnsi="Comic Sans MS"/>
                <w:bCs/>
                <w:iCs/>
                <w:color w:val="000000"/>
                <w:sz w:val="18"/>
                <w:szCs w:val="18"/>
                <w:lang w:val="en-GB"/>
              </w:rPr>
              <w:t>4.3.      Učenička zadruga ……………………………………………………………………………</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4.4.     Obuka plivanja……………………………………………………………………………………</w:t>
            </w:r>
          </w:p>
          <w:p w:rsidR="00220E3F" w:rsidRDefault="00C07AC6">
            <w:pPr>
              <w:widowControl w:val="0"/>
              <w:contextualSpacing/>
              <w:jc w:val="both"/>
              <w:rPr>
                <w:rFonts w:ascii="Comic Sans MS" w:hAnsi="Comic Sans MS"/>
                <w:bCs/>
                <w:color w:val="000000"/>
                <w:sz w:val="18"/>
                <w:szCs w:val="18"/>
                <w:lang w:val="en-GB"/>
              </w:rPr>
            </w:pPr>
            <w:r>
              <w:rPr>
                <w:rFonts w:ascii="Comic Sans MS" w:hAnsi="Comic Sans MS"/>
                <w:bCs/>
                <w:color w:val="000000"/>
                <w:sz w:val="18"/>
                <w:szCs w:val="18"/>
                <w:lang w:val="en-GB"/>
              </w:rPr>
              <w:t>4.5.     Rad po individualnom odg.-obr. programu i individualiziranom pristupu</w:t>
            </w:r>
          </w:p>
          <w:p w:rsidR="00220E3F" w:rsidRDefault="00C07AC6">
            <w:pPr>
              <w:widowControl w:val="0"/>
              <w:contextualSpacing/>
              <w:jc w:val="both"/>
              <w:rPr>
                <w:rFonts w:ascii="Comic Sans MS" w:hAnsi="Comic Sans MS"/>
                <w:bCs/>
                <w:color w:val="000000"/>
                <w:sz w:val="18"/>
                <w:szCs w:val="18"/>
              </w:rPr>
            </w:pPr>
            <w:r>
              <w:rPr>
                <w:rFonts w:ascii="Comic Sans MS" w:hAnsi="Comic Sans MS"/>
                <w:bCs/>
                <w:color w:val="000000"/>
                <w:sz w:val="18"/>
                <w:szCs w:val="18"/>
              </w:rPr>
              <w:t>4.6.     Produženi boravak……………………………………………………………………………</w:t>
            </w:r>
          </w:p>
        </w:tc>
        <w:tc>
          <w:tcPr>
            <w:tcW w:w="958" w:type="dxa"/>
            <w:tcBorders>
              <w:top w:val="nil"/>
              <w:left w:val="nil"/>
              <w:bottom w:val="nil"/>
              <w:right w:val="nil"/>
            </w:tcBorders>
            <w:shd w:val="clear" w:color="auto" w:fill="auto"/>
          </w:tcPr>
          <w:p w:rsidR="00220E3F" w:rsidRDefault="00220E3F">
            <w:pPr>
              <w:pStyle w:val="Odlomakpopisa"/>
              <w:widowControl w:val="0"/>
              <w:ind w:left="0"/>
              <w:rPr>
                <w:rFonts w:ascii="Comic Sans MS" w:hAnsi="Comic Sans MS"/>
                <w:b/>
                <w:bCs/>
                <w:color w:val="000000"/>
                <w:sz w:val="18"/>
                <w:szCs w:val="18"/>
              </w:rPr>
            </w:pPr>
          </w:p>
        </w:tc>
      </w:tr>
    </w:tbl>
    <w:p w:rsidR="00220E3F" w:rsidRDefault="00C07AC6">
      <w:pPr>
        <w:contextualSpacing/>
        <w:jc w:val="both"/>
        <w:rPr>
          <w:color w:val="000000"/>
        </w:rPr>
      </w:pPr>
      <w:r>
        <w:rPr>
          <w:rFonts w:ascii="Comic Sans MS" w:hAnsi="Comic Sans MS"/>
          <w:color w:val="000000"/>
          <w:sz w:val="18"/>
          <w:szCs w:val="18"/>
        </w:rPr>
        <w:t xml:space="preserve">5. </w:t>
      </w:r>
      <w:r>
        <w:rPr>
          <w:rFonts w:ascii="Comic Sans MS" w:hAnsi="Comic Sans MS"/>
          <w:b/>
          <w:color w:val="000000"/>
          <w:sz w:val="18"/>
          <w:szCs w:val="18"/>
        </w:rPr>
        <w:t>PLANOVI RADA RAVNATELJA, STR.SURADNIKA I OSTALIH RADNIKA</w:t>
      </w:r>
    </w:p>
    <w:tbl>
      <w:tblPr>
        <w:tblStyle w:val="Reetkatablice"/>
        <w:tblW w:w="8896" w:type="dxa"/>
        <w:tblInd w:w="391" w:type="dxa"/>
        <w:tblLayout w:type="fixed"/>
        <w:tblLook w:val="04A0" w:firstRow="1" w:lastRow="0" w:firstColumn="1" w:lastColumn="0" w:noHBand="0" w:noVBand="1"/>
      </w:tblPr>
      <w:tblGrid>
        <w:gridCol w:w="7938"/>
        <w:gridCol w:w="958"/>
      </w:tblGrid>
      <w:tr w:rsidR="00220E3F">
        <w:tc>
          <w:tcPr>
            <w:tcW w:w="7937" w:type="dxa"/>
            <w:tcBorders>
              <w:top w:val="nil"/>
              <w:left w:val="nil"/>
              <w:bottom w:val="nil"/>
              <w:right w:val="nil"/>
            </w:tcBorders>
            <w:shd w:val="clear" w:color="auto" w:fill="auto"/>
          </w:tcPr>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5.1. Plan rada ravnatelja………………………………………………………………………………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5.2. Plan rada stručnog suradnika pedagoga………………………………………………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5.3. Plan rada stručnog suradnika psihologa ……………………………………………</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5.4. Plan rada stručnog suradnika knjižničara…………………………………………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5.5. Plan rada defektologa logopeda……………………………………………………………</w:t>
            </w:r>
          </w:p>
          <w:p w:rsidR="00220E3F" w:rsidRDefault="00C07AC6">
            <w:pPr>
              <w:widowControl w:val="0"/>
              <w:contextualSpacing/>
              <w:rPr>
                <w:rFonts w:ascii="Comic Sans MS" w:hAnsi="Comic Sans MS"/>
                <w:color w:val="000000"/>
                <w:sz w:val="18"/>
                <w:szCs w:val="18"/>
              </w:rPr>
            </w:pPr>
            <w:r>
              <w:rPr>
                <w:rFonts w:ascii="Comic Sans MS" w:hAnsi="Comic Sans MS"/>
                <w:color w:val="000000"/>
                <w:sz w:val="18"/>
                <w:szCs w:val="18"/>
              </w:rPr>
              <w:t>5.6. Podatci o ostalim djelatnicima i njihova zaduženja……………………………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5.6.1. Plan rada tajništva ………………………………………………………………………………</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5.6.2. Plan rada računovodstva……………………………………………………………………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5.6.3.</w:t>
            </w:r>
            <w:r>
              <w:rPr>
                <w:rFonts w:ascii="Comic Sans MS" w:hAnsi="Comic Sans MS"/>
                <w:bCs/>
                <w:color w:val="000000"/>
                <w:sz w:val="18"/>
                <w:szCs w:val="18"/>
                <w:lang w:eastAsia="hr-HR"/>
              </w:rPr>
              <w:t xml:space="preserve"> Plan rada blagajnika – administratora</w:t>
            </w:r>
            <w:r>
              <w:rPr>
                <w:rFonts w:ascii="Comic Sans MS" w:hAnsi="Comic Sans MS"/>
                <w:color w:val="000000"/>
                <w:sz w:val="18"/>
                <w:szCs w:val="18"/>
                <w:lang w:eastAsia="hr-HR"/>
              </w:rPr>
              <w:t xml:space="preserve">  ……………………………………………</w:t>
            </w:r>
          </w:p>
          <w:p w:rsidR="00220E3F" w:rsidRDefault="00C07AC6">
            <w:pPr>
              <w:widowControl w:val="0"/>
              <w:contextualSpacing/>
              <w:jc w:val="both"/>
              <w:rPr>
                <w:rFonts w:ascii="Comic Sans MS" w:hAnsi="Comic Sans MS"/>
                <w:color w:val="000000"/>
                <w:sz w:val="18"/>
                <w:szCs w:val="18"/>
                <w:lang w:eastAsia="hr-HR"/>
              </w:rPr>
            </w:pPr>
            <w:r>
              <w:rPr>
                <w:rFonts w:ascii="Comic Sans MS" w:hAnsi="Comic Sans MS"/>
                <w:color w:val="000000"/>
                <w:sz w:val="18"/>
                <w:szCs w:val="18"/>
                <w:lang w:eastAsia="hr-HR"/>
              </w:rPr>
              <w:lastRenderedPageBreak/>
              <w:t>5.6.4. Plan rada domara – ložača……………………………………………………………………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lang w:eastAsia="hr-HR"/>
              </w:rPr>
              <w:t>5.6.6. Plan rada spremačica…………………………………………………………………………</w:t>
            </w:r>
          </w:p>
          <w:p w:rsidR="00220E3F" w:rsidRDefault="00C07AC6">
            <w:pPr>
              <w:widowControl w:val="0"/>
              <w:contextualSpacing/>
              <w:jc w:val="both"/>
              <w:rPr>
                <w:rFonts w:ascii="Comic Sans MS" w:hAnsi="Comic Sans MS"/>
                <w:color w:val="000000"/>
                <w:sz w:val="18"/>
                <w:szCs w:val="18"/>
                <w:lang w:eastAsia="hr-HR"/>
              </w:rPr>
            </w:pPr>
            <w:r>
              <w:rPr>
                <w:rFonts w:ascii="Comic Sans MS" w:hAnsi="Comic Sans MS"/>
                <w:color w:val="000000"/>
                <w:sz w:val="18"/>
                <w:szCs w:val="18"/>
                <w:lang w:eastAsia="hr-HR"/>
              </w:rPr>
              <w:t>5.6.7. Plan rada kuharica………………………………………………………………………………</w:t>
            </w:r>
          </w:p>
        </w:tc>
        <w:tc>
          <w:tcPr>
            <w:tcW w:w="958" w:type="dxa"/>
            <w:tcBorders>
              <w:top w:val="nil"/>
              <w:left w:val="nil"/>
              <w:bottom w:val="nil"/>
              <w:right w:val="nil"/>
            </w:tcBorders>
            <w:shd w:val="clear" w:color="auto" w:fill="auto"/>
          </w:tcPr>
          <w:p w:rsidR="00220E3F" w:rsidRDefault="00220E3F">
            <w:pPr>
              <w:widowControl w:val="0"/>
              <w:contextualSpacing/>
              <w:jc w:val="both"/>
              <w:rPr>
                <w:rFonts w:ascii="Comic Sans MS" w:hAnsi="Comic Sans MS"/>
                <w:b/>
                <w:color w:val="000000"/>
                <w:sz w:val="18"/>
                <w:szCs w:val="18"/>
                <w:lang w:val="es-ES"/>
              </w:rPr>
            </w:pPr>
          </w:p>
        </w:tc>
      </w:tr>
    </w:tbl>
    <w:p w:rsidR="00220E3F" w:rsidRDefault="00220E3F">
      <w:pPr>
        <w:contextualSpacing/>
        <w:jc w:val="both"/>
        <w:rPr>
          <w:rFonts w:ascii="Comic Sans MS" w:hAnsi="Comic Sans MS"/>
          <w:b/>
          <w:color w:val="000000"/>
          <w:sz w:val="18"/>
          <w:szCs w:val="18"/>
          <w:lang w:val="es-ES"/>
        </w:rPr>
      </w:pPr>
    </w:p>
    <w:p w:rsidR="00220E3F" w:rsidRDefault="00C07AC6">
      <w:pPr>
        <w:contextualSpacing/>
        <w:jc w:val="both"/>
        <w:rPr>
          <w:color w:val="000000"/>
        </w:rPr>
      </w:pPr>
      <w:r>
        <w:rPr>
          <w:rFonts w:ascii="Comic Sans MS" w:hAnsi="Comic Sans MS"/>
          <w:b/>
          <w:color w:val="000000"/>
          <w:sz w:val="18"/>
          <w:szCs w:val="18"/>
        </w:rPr>
        <w:t>6. PLAN RADA ŠKOLSKOG ODBORA I STRUČNIH TIJELA</w:t>
      </w:r>
    </w:p>
    <w:tbl>
      <w:tblPr>
        <w:tblStyle w:val="Reetkatablice"/>
        <w:tblW w:w="8896" w:type="dxa"/>
        <w:tblInd w:w="391" w:type="dxa"/>
        <w:tblLayout w:type="fixed"/>
        <w:tblLook w:val="04A0" w:firstRow="1" w:lastRow="0" w:firstColumn="1" w:lastColumn="0" w:noHBand="0" w:noVBand="1"/>
      </w:tblPr>
      <w:tblGrid>
        <w:gridCol w:w="7938"/>
        <w:gridCol w:w="958"/>
      </w:tblGrid>
      <w:tr w:rsidR="00220E3F">
        <w:tc>
          <w:tcPr>
            <w:tcW w:w="7937" w:type="dxa"/>
            <w:tcBorders>
              <w:top w:val="nil"/>
              <w:left w:val="nil"/>
              <w:bottom w:val="nil"/>
              <w:right w:val="nil"/>
            </w:tcBorders>
            <w:shd w:val="clear" w:color="auto" w:fill="auto"/>
          </w:tcPr>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6.1. Plan rada Školskog odbora……………………………………………………………………</w:t>
            </w:r>
          </w:p>
          <w:p w:rsidR="00220E3F" w:rsidRDefault="00C07AC6">
            <w:pPr>
              <w:widowControl w:val="0"/>
              <w:contextualSpacing/>
              <w:rPr>
                <w:rFonts w:ascii="Comic Sans MS" w:hAnsi="Comic Sans MS"/>
                <w:color w:val="000000"/>
                <w:sz w:val="18"/>
                <w:szCs w:val="18"/>
              </w:rPr>
            </w:pPr>
            <w:r>
              <w:rPr>
                <w:rFonts w:ascii="Comic Sans MS" w:hAnsi="Comic Sans MS"/>
                <w:color w:val="000000"/>
                <w:sz w:val="18"/>
                <w:szCs w:val="18"/>
              </w:rPr>
              <w:t>6.2. Učiteljsko vijeće……………………………………………………………………………………</w:t>
            </w:r>
          </w:p>
          <w:p w:rsidR="00220E3F" w:rsidRDefault="00C07AC6">
            <w:pPr>
              <w:widowControl w:val="0"/>
              <w:contextualSpacing/>
              <w:rPr>
                <w:rFonts w:ascii="Comic Sans MS" w:hAnsi="Comic Sans MS"/>
                <w:color w:val="000000"/>
                <w:sz w:val="18"/>
                <w:szCs w:val="18"/>
              </w:rPr>
            </w:pPr>
            <w:r>
              <w:rPr>
                <w:rFonts w:ascii="Comic Sans MS" w:hAnsi="Comic Sans MS"/>
                <w:color w:val="000000"/>
                <w:sz w:val="18"/>
                <w:szCs w:val="18"/>
              </w:rPr>
              <w:t>6.3. Razredno vijeće………………………………………………………………………………………</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6.4. Plan rada Vijeća roditelja………………………………………………………………………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6.5. Plan rada Vijeća učenika………………………………………………………………………</w:t>
            </w:r>
          </w:p>
        </w:tc>
        <w:tc>
          <w:tcPr>
            <w:tcW w:w="958" w:type="dxa"/>
            <w:tcBorders>
              <w:top w:val="nil"/>
              <w:left w:val="nil"/>
              <w:bottom w:val="nil"/>
              <w:right w:val="nil"/>
            </w:tcBorders>
            <w:shd w:val="clear" w:color="auto" w:fill="auto"/>
          </w:tcPr>
          <w:p w:rsidR="00220E3F" w:rsidRDefault="00220E3F">
            <w:pPr>
              <w:widowControl w:val="0"/>
              <w:contextualSpacing/>
              <w:jc w:val="both"/>
              <w:rPr>
                <w:rFonts w:ascii="Comic Sans MS" w:hAnsi="Comic Sans MS"/>
                <w:b/>
                <w:color w:val="000000"/>
                <w:sz w:val="18"/>
                <w:szCs w:val="18"/>
              </w:rPr>
            </w:pPr>
          </w:p>
        </w:tc>
      </w:tr>
    </w:tbl>
    <w:p w:rsidR="00220E3F" w:rsidRDefault="00220E3F">
      <w:pPr>
        <w:contextualSpacing/>
        <w:jc w:val="both"/>
        <w:rPr>
          <w:rFonts w:ascii="Comic Sans MS" w:hAnsi="Comic Sans MS"/>
          <w:b/>
          <w:color w:val="000000"/>
          <w:sz w:val="18"/>
          <w:szCs w:val="18"/>
        </w:rPr>
      </w:pPr>
    </w:p>
    <w:p w:rsidR="00220E3F" w:rsidRDefault="00C07AC6">
      <w:pPr>
        <w:contextualSpacing/>
        <w:jc w:val="both"/>
        <w:rPr>
          <w:color w:val="000000"/>
        </w:rPr>
      </w:pPr>
      <w:r>
        <w:rPr>
          <w:rFonts w:ascii="Comic Sans MS" w:hAnsi="Comic Sans MS"/>
          <w:b/>
          <w:color w:val="000000"/>
          <w:sz w:val="18"/>
          <w:szCs w:val="18"/>
        </w:rPr>
        <w:t>7. PLAN STRUČNOG OSPOSOBLJAVANJA I USAVRŠAVANJA</w:t>
      </w:r>
    </w:p>
    <w:tbl>
      <w:tblPr>
        <w:tblStyle w:val="Reetkatablice"/>
        <w:tblW w:w="8896" w:type="dxa"/>
        <w:tblInd w:w="391" w:type="dxa"/>
        <w:tblLayout w:type="fixed"/>
        <w:tblLook w:val="04A0" w:firstRow="1" w:lastRow="0" w:firstColumn="1" w:lastColumn="0" w:noHBand="0" w:noVBand="1"/>
      </w:tblPr>
      <w:tblGrid>
        <w:gridCol w:w="7938"/>
        <w:gridCol w:w="958"/>
      </w:tblGrid>
      <w:tr w:rsidR="00220E3F">
        <w:tc>
          <w:tcPr>
            <w:tcW w:w="7937" w:type="dxa"/>
            <w:tcBorders>
              <w:top w:val="nil"/>
              <w:left w:val="nil"/>
              <w:bottom w:val="nil"/>
              <w:right w:val="nil"/>
            </w:tcBorders>
            <w:shd w:val="clear" w:color="auto" w:fill="auto"/>
          </w:tcPr>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7.1.      Stručno usavršavanje u školi ………………………………………………………</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7.1.1.    Stručna vijeća…………………………………………………………………………………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7.1.2.   Stručna usavršavanja za sve odgojno-obrazovne radnike…………</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7.2.     Stručna usavršavanja izvan škole……………………………………………………</w:t>
            </w:r>
          </w:p>
          <w:p w:rsidR="00220E3F" w:rsidRDefault="00C07AC6">
            <w:pPr>
              <w:widowControl w:val="0"/>
              <w:numPr>
                <w:ilvl w:val="2"/>
                <w:numId w:val="5"/>
              </w:numPr>
              <w:tabs>
                <w:tab w:val="clear" w:pos="720"/>
                <w:tab w:val="left" w:pos="540"/>
              </w:tabs>
              <w:contextualSpacing/>
              <w:jc w:val="both"/>
              <w:rPr>
                <w:rFonts w:ascii="Comic Sans MS" w:hAnsi="Comic Sans MS"/>
                <w:color w:val="000000"/>
                <w:sz w:val="18"/>
                <w:szCs w:val="18"/>
              </w:rPr>
            </w:pPr>
            <w:r>
              <w:rPr>
                <w:rFonts w:ascii="Comic Sans MS" w:hAnsi="Comic Sans MS"/>
                <w:color w:val="000000"/>
                <w:sz w:val="18"/>
                <w:szCs w:val="18"/>
              </w:rPr>
              <w:t xml:space="preserve">   Stručna usavršavanja na županijskoj razini………………………………</w:t>
            </w:r>
          </w:p>
          <w:p w:rsidR="00220E3F" w:rsidRDefault="00C07AC6">
            <w:pPr>
              <w:pStyle w:val="Odlomakpopisa"/>
              <w:widowControl w:val="0"/>
              <w:numPr>
                <w:ilvl w:val="2"/>
                <w:numId w:val="5"/>
              </w:numPr>
              <w:jc w:val="both"/>
              <w:rPr>
                <w:rFonts w:ascii="Comic Sans MS" w:hAnsi="Comic Sans MS"/>
                <w:color w:val="000000"/>
                <w:sz w:val="18"/>
                <w:szCs w:val="18"/>
              </w:rPr>
            </w:pPr>
            <w:r>
              <w:rPr>
                <w:rFonts w:ascii="Comic Sans MS" w:hAnsi="Comic Sans MS"/>
                <w:color w:val="000000"/>
                <w:sz w:val="18"/>
                <w:szCs w:val="18"/>
              </w:rPr>
              <w:t xml:space="preserve"> Stručna usavršavanja na državnoj razini………………………………………</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7.3.     Ostala stručna usavršavanja i osposobljavanja……………………………</w:t>
            </w:r>
          </w:p>
          <w:p w:rsidR="00220E3F" w:rsidRDefault="00220E3F">
            <w:pPr>
              <w:widowControl w:val="0"/>
              <w:contextualSpacing/>
              <w:jc w:val="both"/>
              <w:rPr>
                <w:rFonts w:ascii="Comic Sans MS" w:hAnsi="Comic Sans MS"/>
                <w:b/>
                <w:color w:val="000000"/>
                <w:sz w:val="18"/>
                <w:szCs w:val="18"/>
              </w:rPr>
            </w:pPr>
          </w:p>
        </w:tc>
        <w:tc>
          <w:tcPr>
            <w:tcW w:w="958" w:type="dxa"/>
            <w:tcBorders>
              <w:top w:val="nil"/>
              <w:left w:val="nil"/>
              <w:bottom w:val="nil"/>
              <w:right w:val="nil"/>
            </w:tcBorders>
            <w:shd w:val="clear" w:color="auto" w:fill="auto"/>
          </w:tcPr>
          <w:p w:rsidR="00220E3F" w:rsidRDefault="00220E3F">
            <w:pPr>
              <w:widowControl w:val="0"/>
              <w:contextualSpacing/>
              <w:jc w:val="both"/>
              <w:rPr>
                <w:rFonts w:ascii="Comic Sans MS" w:hAnsi="Comic Sans MS"/>
                <w:b/>
                <w:color w:val="000000"/>
                <w:sz w:val="18"/>
                <w:szCs w:val="18"/>
              </w:rPr>
            </w:pPr>
          </w:p>
        </w:tc>
      </w:tr>
    </w:tbl>
    <w:p w:rsidR="00220E3F" w:rsidRDefault="00C07AC6">
      <w:pPr>
        <w:pStyle w:val="Odlomakpopisa"/>
        <w:numPr>
          <w:ilvl w:val="0"/>
          <w:numId w:val="5"/>
        </w:numPr>
        <w:jc w:val="both"/>
        <w:rPr>
          <w:color w:val="000000"/>
        </w:rPr>
      </w:pPr>
      <w:r>
        <w:rPr>
          <w:rFonts w:ascii="Comic Sans MS" w:hAnsi="Comic Sans MS"/>
          <w:b/>
          <w:color w:val="000000"/>
          <w:sz w:val="18"/>
          <w:szCs w:val="18"/>
        </w:rPr>
        <w:t>PODATCI O OSTALIM AKTIVNOSTIMA U FUNKCIJI ODG.-OBR.RADA</w:t>
      </w:r>
    </w:p>
    <w:tbl>
      <w:tblPr>
        <w:tblStyle w:val="Reetkatablice"/>
        <w:tblW w:w="8748" w:type="dxa"/>
        <w:tblInd w:w="541" w:type="dxa"/>
        <w:tblLayout w:type="fixed"/>
        <w:tblLook w:val="04A0" w:firstRow="1" w:lastRow="0" w:firstColumn="1" w:lastColumn="0" w:noHBand="0" w:noVBand="1"/>
      </w:tblPr>
      <w:tblGrid>
        <w:gridCol w:w="7791"/>
        <w:gridCol w:w="957"/>
      </w:tblGrid>
      <w:tr w:rsidR="00220E3F">
        <w:tc>
          <w:tcPr>
            <w:tcW w:w="7790" w:type="dxa"/>
            <w:tcBorders>
              <w:top w:val="nil"/>
              <w:left w:val="nil"/>
              <w:bottom w:val="nil"/>
              <w:right w:val="nil"/>
            </w:tcBorders>
            <w:shd w:val="clear" w:color="auto" w:fill="auto"/>
          </w:tcPr>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8.1. Plan kulturne i javne djelatnosti…………………………………………………………</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8.2. Plan zdravstveno-socijalne zaštite učenika……………………………………</w:t>
            </w:r>
          </w:p>
          <w:p w:rsidR="00220E3F" w:rsidRDefault="00C07AC6">
            <w:pPr>
              <w:widowControl w:val="0"/>
              <w:contextualSpacing/>
              <w:jc w:val="both"/>
              <w:rPr>
                <w:rFonts w:ascii="Comic Sans MS" w:hAnsi="Comic Sans MS"/>
                <w:color w:val="000000"/>
                <w:sz w:val="18"/>
                <w:szCs w:val="18"/>
              </w:rPr>
            </w:pPr>
            <w:r>
              <w:rPr>
                <w:rFonts w:ascii="Comic Sans MS" w:hAnsi="Comic Sans MS"/>
                <w:color w:val="000000"/>
                <w:sz w:val="18"/>
                <w:szCs w:val="18"/>
              </w:rPr>
              <w:t>8.2.1. Plan rada školskog liječnika………………………………………………………………</w:t>
            </w:r>
          </w:p>
          <w:p w:rsidR="00220E3F" w:rsidRDefault="00C07AC6">
            <w:pPr>
              <w:widowControl w:val="0"/>
              <w:contextualSpacing/>
              <w:rPr>
                <w:rFonts w:ascii="Comic Sans MS" w:hAnsi="Comic Sans MS"/>
                <w:color w:val="000000"/>
                <w:sz w:val="18"/>
                <w:szCs w:val="18"/>
              </w:rPr>
            </w:pPr>
            <w:r>
              <w:rPr>
                <w:rFonts w:ascii="Comic Sans MS" w:hAnsi="Comic Sans MS"/>
                <w:color w:val="000000"/>
                <w:sz w:val="18"/>
                <w:szCs w:val="18"/>
              </w:rPr>
              <w:t>8.4. Školski razvojni plan ……………………………………………………………………………</w:t>
            </w:r>
          </w:p>
          <w:p w:rsidR="00220E3F" w:rsidRDefault="00C07AC6">
            <w:pPr>
              <w:widowControl w:val="0"/>
              <w:contextualSpacing/>
              <w:rPr>
                <w:rFonts w:ascii="Comic Sans MS" w:hAnsi="Comic Sans MS"/>
                <w:color w:val="000000"/>
                <w:sz w:val="18"/>
                <w:szCs w:val="18"/>
              </w:rPr>
            </w:pPr>
            <w:r>
              <w:rPr>
                <w:rFonts w:ascii="Comic Sans MS" w:hAnsi="Comic Sans MS"/>
                <w:color w:val="000000"/>
                <w:sz w:val="18"/>
                <w:szCs w:val="18"/>
              </w:rPr>
              <w:t>8.5. Školski program rada s darovitim učenicima…………………………………</w:t>
            </w:r>
          </w:p>
          <w:p w:rsidR="00220E3F" w:rsidRDefault="00C07AC6">
            <w:pPr>
              <w:widowControl w:val="0"/>
              <w:contextualSpacing/>
              <w:rPr>
                <w:rFonts w:ascii="Comic Sans MS" w:hAnsi="Comic Sans MS"/>
                <w:color w:val="000000"/>
                <w:sz w:val="18"/>
                <w:szCs w:val="18"/>
              </w:rPr>
            </w:pPr>
            <w:r>
              <w:rPr>
                <w:rFonts w:ascii="Comic Sans MS" w:hAnsi="Comic Sans MS"/>
                <w:color w:val="000000"/>
                <w:sz w:val="18"/>
                <w:szCs w:val="18"/>
              </w:rPr>
              <w:t>8.6. Školski preventivni programi…………………………………………………………………</w:t>
            </w:r>
          </w:p>
          <w:p w:rsidR="00220E3F" w:rsidRDefault="00220E3F">
            <w:pPr>
              <w:pStyle w:val="Odlomakpopisa"/>
              <w:widowControl w:val="0"/>
              <w:ind w:left="0"/>
              <w:jc w:val="both"/>
              <w:rPr>
                <w:rFonts w:ascii="Comic Sans MS" w:hAnsi="Comic Sans MS"/>
                <w:b/>
                <w:color w:val="000000"/>
                <w:sz w:val="18"/>
                <w:szCs w:val="18"/>
              </w:rPr>
            </w:pPr>
          </w:p>
        </w:tc>
        <w:tc>
          <w:tcPr>
            <w:tcW w:w="957" w:type="dxa"/>
            <w:tcBorders>
              <w:top w:val="nil"/>
              <w:left w:val="nil"/>
              <w:bottom w:val="nil"/>
              <w:right w:val="nil"/>
            </w:tcBorders>
            <w:shd w:val="clear" w:color="auto" w:fill="auto"/>
          </w:tcPr>
          <w:p w:rsidR="00220E3F" w:rsidRDefault="00220E3F">
            <w:pPr>
              <w:pStyle w:val="Odlomakpopisa"/>
              <w:widowControl w:val="0"/>
              <w:ind w:left="0"/>
              <w:jc w:val="both"/>
              <w:rPr>
                <w:rFonts w:ascii="Comic Sans MS" w:hAnsi="Comic Sans MS"/>
                <w:b/>
                <w:color w:val="000000"/>
                <w:sz w:val="18"/>
                <w:szCs w:val="18"/>
              </w:rPr>
            </w:pPr>
          </w:p>
        </w:tc>
      </w:tr>
      <w:tr w:rsidR="00220E3F">
        <w:tc>
          <w:tcPr>
            <w:tcW w:w="7790" w:type="dxa"/>
            <w:tcBorders>
              <w:top w:val="nil"/>
              <w:left w:val="nil"/>
              <w:bottom w:val="nil"/>
              <w:right w:val="nil"/>
            </w:tcBorders>
            <w:shd w:val="clear" w:color="auto" w:fill="auto"/>
          </w:tcPr>
          <w:p w:rsidR="00220E3F" w:rsidRDefault="00220E3F">
            <w:pPr>
              <w:widowControl w:val="0"/>
              <w:contextualSpacing/>
              <w:jc w:val="both"/>
              <w:rPr>
                <w:rFonts w:ascii="Comic Sans MS" w:hAnsi="Comic Sans MS"/>
                <w:color w:val="000000"/>
                <w:sz w:val="18"/>
                <w:szCs w:val="18"/>
              </w:rPr>
            </w:pPr>
          </w:p>
        </w:tc>
        <w:tc>
          <w:tcPr>
            <w:tcW w:w="957" w:type="dxa"/>
            <w:tcBorders>
              <w:top w:val="nil"/>
              <w:left w:val="nil"/>
              <w:bottom w:val="nil"/>
              <w:right w:val="nil"/>
            </w:tcBorders>
            <w:shd w:val="clear" w:color="auto" w:fill="auto"/>
          </w:tcPr>
          <w:p w:rsidR="00220E3F" w:rsidRDefault="00220E3F">
            <w:pPr>
              <w:pStyle w:val="Odlomakpopisa"/>
              <w:widowControl w:val="0"/>
              <w:ind w:left="0"/>
              <w:jc w:val="both"/>
              <w:rPr>
                <w:rFonts w:ascii="Comic Sans MS" w:hAnsi="Comic Sans MS"/>
                <w:b/>
                <w:color w:val="000000"/>
                <w:sz w:val="18"/>
                <w:szCs w:val="18"/>
              </w:rPr>
            </w:pPr>
          </w:p>
        </w:tc>
      </w:tr>
    </w:tbl>
    <w:p w:rsidR="00220E3F" w:rsidRDefault="00220E3F">
      <w:pPr>
        <w:pStyle w:val="Odlomakpopisa"/>
        <w:ind w:left="540"/>
        <w:jc w:val="both"/>
        <w:rPr>
          <w:rFonts w:ascii="Comic Sans MS" w:hAnsi="Comic Sans MS"/>
          <w:b/>
          <w:color w:val="000000"/>
          <w:sz w:val="18"/>
          <w:szCs w:val="18"/>
        </w:rPr>
      </w:pPr>
    </w:p>
    <w:p w:rsidR="00220E3F" w:rsidRDefault="00C07AC6">
      <w:pPr>
        <w:contextualSpacing/>
        <w:rPr>
          <w:color w:val="000000"/>
        </w:rPr>
      </w:pPr>
      <w:r>
        <w:rPr>
          <w:rFonts w:ascii="Comic Sans MS" w:hAnsi="Comic Sans MS"/>
          <w:b/>
          <w:color w:val="000000"/>
          <w:sz w:val="18"/>
          <w:szCs w:val="18"/>
        </w:rPr>
        <w:t>9. PLAN NABAVE I OPREMANJA ………………………………………………………………. 134</w:t>
      </w: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1569F8" w:rsidRDefault="001569F8">
      <w:pPr>
        <w:rPr>
          <w:color w:val="000000"/>
          <w:sz w:val="18"/>
          <w:szCs w:val="18"/>
        </w:rPr>
      </w:pPr>
    </w:p>
    <w:p w:rsidR="001569F8" w:rsidRDefault="001569F8">
      <w:pPr>
        <w:rPr>
          <w:color w:val="000000"/>
          <w:sz w:val="18"/>
          <w:szCs w:val="18"/>
        </w:rPr>
      </w:pPr>
    </w:p>
    <w:p w:rsidR="001569F8" w:rsidRDefault="001569F8">
      <w:pPr>
        <w:rPr>
          <w:color w:val="000000"/>
          <w:sz w:val="18"/>
          <w:szCs w:val="18"/>
        </w:rPr>
      </w:pPr>
    </w:p>
    <w:p w:rsidR="001569F8" w:rsidRDefault="001569F8">
      <w:pPr>
        <w:rPr>
          <w:color w:val="000000"/>
          <w:sz w:val="18"/>
          <w:szCs w:val="18"/>
        </w:rPr>
      </w:pPr>
    </w:p>
    <w:p w:rsidR="001569F8" w:rsidRDefault="001569F8">
      <w:pPr>
        <w:rPr>
          <w:color w:val="000000"/>
          <w:sz w:val="18"/>
          <w:szCs w:val="18"/>
        </w:rPr>
      </w:pPr>
    </w:p>
    <w:p w:rsidR="001569F8" w:rsidRDefault="001569F8">
      <w:pPr>
        <w:rPr>
          <w:color w:val="000000"/>
          <w:sz w:val="18"/>
          <w:szCs w:val="18"/>
        </w:rPr>
      </w:pPr>
    </w:p>
    <w:p w:rsidR="001569F8" w:rsidRDefault="001569F8">
      <w:pPr>
        <w:rPr>
          <w:color w:val="000000"/>
          <w:sz w:val="18"/>
          <w:szCs w:val="18"/>
        </w:rPr>
      </w:pPr>
    </w:p>
    <w:p w:rsidR="001569F8" w:rsidRDefault="001569F8">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C07AC6">
      <w:pPr>
        <w:jc w:val="both"/>
        <w:rPr>
          <w:color w:val="000000"/>
        </w:rPr>
      </w:pPr>
      <w:r>
        <w:rPr>
          <w:color w:val="000000"/>
          <w:sz w:val="18"/>
          <w:szCs w:val="18"/>
        </w:rPr>
        <w:lastRenderedPageBreak/>
        <w:t xml:space="preserve">Na temelju članka 26. Zakona o osnovnom školstvu i člana 50. Statuta Školski odbor Osnovne škole Bogumila Tonija, Samobor, Perkovčeva 90, na prijedlog ravnatelja Osnovne škole Bogumila Tonija i  Učiteljskog vijeća održanog  ____________. godine </w:t>
      </w:r>
    </w:p>
    <w:p w:rsidR="00220E3F" w:rsidRDefault="00C07AC6">
      <w:pPr>
        <w:jc w:val="center"/>
        <w:rPr>
          <w:color w:val="000000"/>
        </w:rPr>
      </w:pPr>
      <w:r>
        <w:rPr>
          <w:color w:val="000000"/>
          <w:sz w:val="18"/>
          <w:szCs w:val="18"/>
        </w:rPr>
        <w:t>d o n o s i :</w:t>
      </w:r>
    </w:p>
    <w:p w:rsidR="00220E3F" w:rsidRDefault="00220E3F">
      <w:pPr>
        <w:jc w:val="center"/>
        <w:rPr>
          <w:color w:val="000000"/>
          <w:sz w:val="18"/>
          <w:szCs w:val="18"/>
        </w:rPr>
      </w:pPr>
    </w:p>
    <w:p w:rsidR="00220E3F" w:rsidRDefault="00C07AC6">
      <w:pPr>
        <w:jc w:val="center"/>
        <w:rPr>
          <w:color w:val="000000"/>
        </w:rPr>
      </w:pPr>
      <w:r>
        <w:rPr>
          <w:b/>
          <w:color w:val="000000"/>
          <w:sz w:val="20"/>
          <w:szCs w:val="20"/>
        </w:rPr>
        <w:t xml:space="preserve"> GODIŠNJI PLAN I PROGRAM RADA</w:t>
      </w:r>
    </w:p>
    <w:p w:rsidR="00220E3F" w:rsidRDefault="00C07AC6">
      <w:pPr>
        <w:jc w:val="center"/>
        <w:rPr>
          <w:color w:val="000000"/>
        </w:rPr>
      </w:pPr>
      <w:r>
        <w:rPr>
          <w:b/>
          <w:color w:val="000000"/>
          <w:sz w:val="20"/>
          <w:szCs w:val="20"/>
        </w:rPr>
        <w:t>za školsku godinu 2022./2023.</w:t>
      </w:r>
    </w:p>
    <w:p w:rsidR="00220E3F" w:rsidRDefault="00220E3F">
      <w:pPr>
        <w:jc w:val="both"/>
        <w:rPr>
          <w:color w:val="000000"/>
          <w:sz w:val="18"/>
          <w:szCs w:val="18"/>
        </w:rPr>
      </w:pPr>
    </w:p>
    <w:p w:rsidR="00220E3F" w:rsidRDefault="00220E3F">
      <w:pPr>
        <w:jc w:val="both"/>
        <w:rPr>
          <w:color w:val="000000"/>
          <w:sz w:val="18"/>
          <w:szCs w:val="18"/>
        </w:rPr>
      </w:pPr>
    </w:p>
    <w:p w:rsidR="00220E3F" w:rsidRDefault="00220E3F">
      <w:pPr>
        <w:jc w:val="both"/>
        <w:rPr>
          <w:color w:val="000000"/>
          <w:sz w:val="18"/>
          <w:szCs w:val="18"/>
        </w:rPr>
      </w:pPr>
    </w:p>
    <w:p w:rsidR="00220E3F" w:rsidRDefault="00C07AC6">
      <w:pPr>
        <w:rPr>
          <w:color w:val="000000"/>
        </w:rPr>
      </w:pPr>
      <w:r>
        <w:rPr>
          <w:b/>
          <w:color w:val="000000"/>
          <w:sz w:val="18"/>
          <w:szCs w:val="18"/>
        </w:rPr>
        <w:t>Klasa: 602-02/20-02/01</w:t>
      </w:r>
    </w:p>
    <w:p w:rsidR="00220E3F" w:rsidRDefault="00C07AC6">
      <w:pPr>
        <w:rPr>
          <w:color w:val="000000"/>
          <w:sz w:val="18"/>
          <w:szCs w:val="18"/>
        </w:rPr>
      </w:pPr>
      <w:r>
        <w:rPr>
          <w:b/>
          <w:color w:val="000000"/>
          <w:sz w:val="18"/>
          <w:szCs w:val="18"/>
        </w:rPr>
        <w:t>Ur.broj: 238/27-12-01-20-1</w:t>
      </w:r>
    </w:p>
    <w:p w:rsidR="00220E3F" w:rsidRDefault="00220E3F">
      <w:pPr>
        <w:rPr>
          <w:color w:val="000000"/>
          <w:sz w:val="18"/>
          <w:szCs w:val="18"/>
        </w:rPr>
      </w:pPr>
    </w:p>
    <w:p w:rsidR="00220E3F" w:rsidRDefault="00220E3F">
      <w:pPr>
        <w:rPr>
          <w:color w:val="000000"/>
          <w:sz w:val="18"/>
          <w:szCs w:val="18"/>
        </w:rPr>
      </w:pPr>
    </w:p>
    <w:tbl>
      <w:tblPr>
        <w:tblW w:w="9576" w:type="dxa"/>
        <w:tblLayout w:type="fixed"/>
        <w:tblLook w:val="0000" w:firstRow="0" w:lastRow="0" w:firstColumn="0" w:lastColumn="0" w:noHBand="0" w:noVBand="0"/>
      </w:tblPr>
      <w:tblGrid>
        <w:gridCol w:w="9576"/>
      </w:tblGrid>
      <w:tr w:rsidR="00220E3F">
        <w:tc>
          <w:tcPr>
            <w:tcW w:w="9576" w:type="dxa"/>
            <w:shd w:val="pct5" w:color="auto" w:fill="auto"/>
          </w:tcPr>
          <w:p w:rsidR="00220E3F" w:rsidRDefault="00220E3F">
            <w:pPr>
              <w:widowControl w:val="0"/>
              <w:rPr>
                <w:b/>
                <w:color w:val="000000"/>
                <w:sz w:val="18"/>
                <w:szCs w:val="18"/>
              </w:rPr>
            </w:pPr>
          </w:p>
          <w:p w:rsidR="00220E3F" w:rsidRDefault="00C07AC6">
            <w:pPr>
              <w:widowControl w:val="0"/>
              <w:jc w:val="center"/>
              <w:rPr>
                <w:b/>
                <w:color w:val="000000"/>
                <w:sz w:val="18"/>
                <w:szCs w:val="18"/>
              </w:rPr>
            </w:pPr>
            <w:r>
              <w:rPr>
                <w:b/>
                <w:color w:val="000000"/>
                <w:sz w:val="18"/>
                <w:szCs w:val="18"/>
              </w:rPr>
              <w:t>OSNOVNI PODATCI O OSNOVNOJ ŠKOLI</w:t>
            </w:r>
          </w:p>
        </w:tc>
      </w:tr>
    </w:tbl>
    <w:p w:rsidR="00220E3F" w:rsidRDefault="00220E3F">
      <w:pPr>
        <w:rPr>
          <w:color w:val="000000"/>
          <w:sz w:val="18"/>
          <w:szCs w:val="18"/>
        </w:rPr>
      </w:pPr>
    </w:p>
    <w:p w:rsidR="00220E3F" w:rsidRDefault="00C07AC6">
      <w:pPr>
        <w:rPr>
          <w:color w:val="000000"/>
        </w:rPr>
      </w:pPr>
      <w:r>
        <w:rPr>
          <w:color w:val="000000"/>
          <w:sz w:val="18"/>
          <w:szCs w:val="18"/>
        </w:rPr>
        <w:t>(osobna karta škole)</w:t>
      </w:r>
    </w:p>
    <w:p w:rsidR="00220E3F" w:rsidRDefault="00220E3F">
      <w:pPr>
        <w:rPr>
          <w:color w:val="000000"/>
          <w:sz w:val="18"/>
          <w:szCs w:val="18"/>
        </w:rPr>
      </w:pPr>
    </w:p>
    <w:tbl>
      <w:tblPr>
        <w:tblW w:w="9576" w:type="dxa"/>
        <w:tblLayout w:type="fixed"/>
        <w:tblLook w:val="0000" w:firstRow="0" w:lastRow="0" w:firstColumn="0" w:lastColumn="0" w:noHBand="0" w:noVBand="0"/>
      </w:tblPr>
      <w:tblGrid>
        <w:gridCol w:w="3084"/>
        <w:gridCol w:w="6492"/>
      </w:tblGrid>
      <w:tr w:rsidR="00220E3F">
        <w:tc>
          <w:tcPr>
            <w:tcW w:w="3084" w:type="dxa"/>
            <w:shd w:val="clear" w:color="auto" w:fill="auto"/>
          </w:tcPr>
          <w:p w:rsidR="00220E3F" w:rsidRDefault="00C07AC6">
            <w:pPr>
              <w:widowControl w:val="0"/>
              <w:rPr>
                <w:color w:val="000000"/>
                <w:sz w:val="18"/>
                <w:szCs w:val="18"/>
              </w:rPr>
            </w:pPr>
            <w:r>
              <w:rPr>
                <w:b/>
                <w:color w:val="000000"/>
                <w:sz w:val="18"/>
                <w:szCs w:val="18"/>
              </w:rPr>
              <w:t>Osnovna škola</w:t>
            </w:r>
            <w:r>
              <w:rPr>
                <w:color w:val="000000"/>
                <w:sz w:val="18"/>
                <w:szCs w:val="18"/>
              </w:rPr>
              <w:t>:</w:t>
            </w:r>
          </w:p>
        </w:tc>
        <w:tc>
          <w:tcPr>
            <w:tcW w:w="6491" w:type="dxa"/>
            <w:shd w:val="clear" w:color="auto" w:fill="auto"/>
          </w:tcPr>
          <w:p w:rsidR="00220E3F" w:rsidRDefault="00C07AC6">
            <w:pPr>
              <w:widowControl w:val="0"/>
              <w:rPr>
                <w:b/>
                <w:color w:val="000000"/>
                <w:sz w:val="18"/>
                <w:szCs w:val="18"/>
              </w:rPr>
            </w:pPr>
            <w:r>
              <w:rPr>
                <w:b/>
                <w:color w:val="000000"/>
                <w:sz w:val="18"/>
                <w:szCs w:val="18"/>
              </w:rPr>
              <w:t>BOGUMILA  TONIJA,  SAMOBOR</w:t>
            </w:r>
          </w:p>
          <w:p w:rsidR="00220E3F" w:rsidRDefault="00220E3F">
            <w:pPr>
              <w:widowControl w:val="0"/>
              <w:rPr>
                <w:b/>
                <w:color w:val="000000"/>
                <w:sz w:val="18"/>
                <w:szCs w:val="18"/>
              </w:rPr>
            </w:pPr>
          </w:p>
        </w:tc>
      </w:tr>
      <w:tr w:rsidR="00220E3F">
        <w:tc>
          <w:tcPr>
            <w:tcW w:w="3084" w:type="dxa"/>
            <w:shd w:val="clear" w:color="auto" w:fill="auto"/>
          </w:tcPr>
          <w:p w:rsidR="00220E3F" w:rsidRDefault="00C07AC6">
            <w:pPr>
              <w:widowControl w:val="0"/>
              <w:rPr>
                <w:color w:val="000000"/>
                <w:sz w:val="18"/>
                <w:szCs w:val="18"/>
              </w:rPr>
            </w:pPr>
            <w:r>
              <w:rPr>
                <w:b/>
                <w:color w:val="000000"/>
                <w:sz w:val="18"/>
                <w:szCs w:val="18"/>
              </w:rPr>
              <w:t>Adresa (mjesto, ulica, broj)</w:t>
            </w:r>
            <w:r>
              <w:rPr>
                <w:color w:val="000000"/>
                <w:sz w:val="18"/>
                <w:szCs w:val="18"/>
              </w:rPr>
              <w:t>:</w:t>
            </w:r>
          </w:p>
        </w:tc>
        <w:tc>
          <w:tcPr>
            <w:tcW w:w="6491" w:type="dxa"/>
            <w:shd w:val="clear" w:color="auto" w:fill="auto"/>
          </w:tcPr>
          <w:p w:rsidR="00220E3F" w:rsidRDefault="00C07AC6">
            <w:pPr>
              <w:widowControl w:val="0"/>
              <w:rPr>
                <w:color w:val="000000"/>
                <w:sz w:val="18"/>
                <w:szCs w:val="18"/>
              </w:rPr>
            </w:pPr>
            <w:r>
              <w:rPr>
                <w:color w:val="000000"/>
                <w:sz w:val="18"/>
                <w:szCs w:val="18"/>
              </w:rPr>
              <w:t>Samobor, Ivana Perkovca 90</w:t>
            </w:r>
          </w:p>
          <w:p w:rsidR="00220E3F" w:rsidRDefault="00220E3F">
            <w:pPr>
              <w:widowControl w:val="0"/>
              <w:rPr>
                <w:color w:val="000000"/>
                <w:sz w:val="18"/>
                <w:szCs w:val="18"/>
              </w:rPr>
            </w:pPr>
          </w:p>
        </w:tc>
      </w:tr>
      <w:tr w:rsidR="00220E3F">
        <w:tc>
          <w:tcPr>
            <w:tcW w:w="3084" w:type="dxa"/>
            <w:shd w:val="clear" w:color="auto" w:fill="auto"/>
          </w:tcPr>
          <w:p w:rsidR="00220E3F" w:rsidRDefault="00C07AC6">
            <w:pPr>
              <w:widowControl w:val="0"/>
              <w:rPr>
                <w:color w:val="000000"/>
                <w:sz w:val="18"/>
                <w:szCs w:val="18"/>
              </w:rPr>
            </w:pPr>
            <w:r>
              <w:rPr>
                <w:b/>
                <w:color w:val="000000"/>
                <w:sz w:val="18"/>
                <w:szCs w:val="18"/>
              </w:rPr>
              <w:t>Broj i naziv pošte</w:t>
            </w:r>
            <w:r>
              <w:rPr>
                <w:color w:val="000000"/>
                <w:sz w:val="18"/>
                <w:szCs w:val="18"/>
              </w:rPr>
              <w:t>:</w:t>
            </w:r>
          </w:p>
          <w:p w:rsidR="00220E3F" w:rsidRDefault="00220E3F">
            <w:pPr>
              <w:widowControl w:val="0"/>
              <w:rPr>
                <w:color w:val="000000"/>
                <w:sz w:val="18"/>
                <w:szCs w:val="18"/>
              </w:rPr>
            </w:pPr>
          </w:p>
        </w:tc>
        <w:tc>
          <w:tcPr>
            <w:tcW w:w="6491" w:type="dxa"/>
            <w:shd w:val="clear" w:color="auto" w:fill="auto"/>
          </w:tcPr>
          <w:p w:rsidR="00220E3F" w:rsidRDefault="00C07AC6">
            <w:pPr>
              <w:widowControl w:val="0"/>
              <w:rPr>
                <w:color w:val="000000"/>
                <w:sz w:val="18"/>
                <w:szCs w:val="18"/>
              </w:rPr>
            </w:pPr>
            <w:r>
              <w:rPr>
                <w:color w:val="000000"/>
                <w:sz w:val="18"/>
                <w:szCs w:val="18"/>
              </w:rPr>
              <w:t>10 430 Samobor</w:t>
            </w:r>
          </w:p>
        </w:tc>
      </w:tr>
      <w:tr w:rsidR="00220E3F">
        <w:tc>
          <w:tcPr>
            <w:tcW w:w="3084" w:type="dxa"/>
            <w:shd w:val="clear" w:color="auto" w:fill="auto"/>
          </w:tcPr>
          <w:p w:rsidR="00220E3F" w:rsidRDefault="00C07AC6">
            <w:pPr>
              <w:widowControl w:val="0"/>
              <w:rPr>
                <w:color w:val="000000"/>
                <w:sz w:val="18"/>
                <w:szCs w:val="18"/>
              </w:rPr>
            </w:pPr>
            <w:r>
              <w:rPr>
                <w:b/>
                <w:color w:val="000000"/>
                <w:sz w:val="18"/>
                <w:szCs w:val="18"/>
              </w:rPr>
              <w:t>Broj telefona</w:t>
            </w:r>
            <w:r>
              <w:rPr>
                <w:color w:val="000000"/>
                <w:sz w:val="18"/>
                <w:szCs w:val="18"/>
              </w:rPr>
              <w:t>: 3360-151</w:t>
            </w:r>
          </w:p>
        </w:tc>
        <w:tc>
          <w:tcPr>
            <w:tcW w:w="6491" w:type="dxa"/>
            <w:shd w:val="clear" w:color="auto" w:fill="auto"/>
          </w:tcPr>
          <w:p w:rsidR="00220E3F" w:rsidRDefault="00C07AC6">
            <w:pPr>
              <w:widowControl w:val="0"/>
              <w:rPr>
                <w:color w:val="000000"/>
                <w:sz w:val="18"/>
                <w:szCs w:val="18"/>
              </w:rPr>
            </w:pPr>
            <w:r>
              <w:rPr>
                <w:b/>
                <w:color w:val="000000"/>
                <w:sz w:val="18"/>
                <w:szCs w:val="18"/>
              </w:rPr>
              <w:t>Broj telefaxa</w:t>
            </w:r>
            <w:r>
              <w:rPr>
                <w:color w:val="000000"/>
                <w:sz w:val="18"/>
                <w:szCs w:val="18"/>
              </w:rPr>
              <w:t>: 3365-976</w:t>
            </w:r>
          </w:p>
          <w:p w:rsidR="00220E3F" w:rsidRDefault="00220E3F">
            <w:pPr>
              <w:widowControl w:val="0"/>
              <w:rPr>
                <w:color w:val="000000"/>
                <w:sz w:val="18"/>
                <w:szCs w:val="18"/>
              </w:rPr>
            </w:pPr>
          </w:p>
        </w:tc>
      </w:tr>
      <w:tr w:rsidR="00220E3F">
        <w:tc>
          <w:tcPr>
            <w:tcW w:w="3084" w:type="dxa"/>
            <w:shd w:val="clear" w:color="auto" w:fill="auto"/>
          </w:tcPr>
          <w:p w:rsidR="00220E3F" w:rsidRDefault="00C07AC6">
            <w:pPr>
              <w:widowControl w:val="0"/>
              <w:rPr>
                <w:color w:val="000000"/>
                <w:sz w:val="18"/>
                <w:szCs w:val="18"/>
              </w:rPr>
            </w:pPr>
            <w:r>
              <w:rPr>
                <w:b/>
                <w:color w:val="000000"/>
                <w:sz w:val="18"/>
                <w:szCs w:val="18"/>
              </w:rPr>
              <w:t>Županija</w:t>
            </w:r>
            <w:r>
              <w:rPr>
                <w:color w:val="000000"/>
                <w:sz w:val="18"/>
                <w:szCs w:val="18"/>
              </w:rPr>
              <w:t>:</w:t>
            </w:r>
          </w:p>
          <w:p w:rsidR="00220E3F" w:rsidRDefault="00220E3F">
            <w:pPr>
              <w:widowControl w:val="0"/>
              <w:rPr>
                <w:color w:val="000000"/>
                <w:sz w:val="18"/>
                <w:szCs w:val="18"/>
              </w:rPr>
            </w:pPr>
          </w:p>
        </w:tc>
        <w:tc>
          <w:tcPr>
            <w:tcW w:w="6491" w:type="dxa"/>
            <w:shd w:val="clear" w:color="auto" w:fill="auto"/>
          </w:tcPr>
          <w:p w:rsidR="00220E3F" w:rsidRDefault="00C07AC6">
            <w:pPr>
              <w:widowControl w:val="0"/>
              <w:rPr>
                <w:color w:val="000000"/>
                <w:sz w:val="18"/>
                <w:szCs w:val="18"/>
              </w:rPr>
            </w:pPr>
            <w:r>
              <w:rPr>
                <w:color w:val="000000"/>
                <w:sz w:val="18"/>
                <w:szCs w:val="18"/>
              </w:rPr>
              <w:t>Zagrebačka županija</w:t>
            </w:r>
          </w:p>
        </w:tc>
      </w:tr>
      <w:tr w:rsidR="00220E3F">
        <w:tc>
          <w:tcPr>
            <w:tcW w:w="3084" w:type="dxa"/>
            <w:shd w:val="clear" w:color="auto" w:fill="auto"/>
          </w:tcPr>
          <w:p w:rsidR="00220E3F" w:rsidRDefault="00C07AC6">
            <w:pPr>
              <w:widowControl w:val="0"/>
              <w:rPr>
                <w:color w:val="000000"/>
                <w:sz w:val="18"/>
                <w:szCs w:val="18"/>
              </w:rPr>
            </w:pPr>
            <w:r>
              <w:rPr>
                <w:color w:val="000000"/>
                <w:sz w:val="18"/>
                <w:szCs w:val="18"/>
              </w:rPr>
              <w:t>upis u sudski registar :</w:t>
            </w:r>
          </w:p>
        </w:tc>
        <w:tc>
          <w:tcPr>
            <w:tcW w:w="6491" w:type="dxa"/>
            <w:shd w:val="clear" w:color="auto" w:fill="auto"/>
          </w:tcPr>
          <w:p w:rsidR="00220E3F" w:rsidRDefault="00C07AC6">
            <w:pPr>
              <w:widowControl w:val="0"/>
              <w:rPr>
                <w:color w:val="000000"/>
                <w:sz w:val="18"/>
                <w:szCs w:val="18"/>
              </w:rPr>
            </w:pPr>
            <w:r>
              <w:rPr>
                <w:color w:val="000000"/>
                <w:sz w:val="18"/>
                <w:szCs w:val="18"/>
              </w:rPr>
              <w:t>US - 57 / 72 - 2 i US 143 / 79, Okružni privredni sud u Zagrebu</w:t>
            </w:r>
          </w:p>
        </w:tc>
      </w:tr>
    </w:tbl>
    <w:p w:rsidR="00220E3F" w:rsidRDefault="00220E3F">
      <w:pPr>
        <w:rPr>
          <w:color w:val="000000"/>
          <w:sz w:val="18"/>
          <w:szCs w:val="18"/>
        </w:rPr>
      </w:pPr>
    </w:p>
    <w:p w:rsidR="00220E3F" w:rsidRDefault="00220E3F">
      <w:pPr>
        <w:rPr>
          <w:color w:val="000000"/>
          <w:sz w:val="18"/>
          <w:szCs w:val="18"/>
        </w:rPr>
      </w:pPr>
    </w:p>
    <w:tbl>
      <w:tblPr>
        <w:tblW w:w="9575" w:type="dxa"/>
        <w:tblLayout w:type="fixed"/>
        <w:tblLook w:val="0000" w:firstRow="0" w:lastRow="0" w:firstColumn="0" w:lastColumn="0" w:noHBand="0" w:noVBand="0"/>
      </w:tblPr>
      <w:tblGrid>
        <w:gridCol w:w="2376"/>
        <w:gridCol w:w="2401"/>
        <w:gridCol w:w="2398"/>
        <w:gridCol w:w="2400"/>
      </w:tblGrid>
      <w:tr w:rsidR="00220E3F">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Broj učenika</w:t>
            </w:r>
            <w:r>
              <w:rPr>
                <w:color w:val="000000"/>
                <w:sz w:val="18"/>
                <w:szCs w:val="18"/>
              </w:rPr>
              <w:t>:</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I. –  IV.</w:t>
            </w:r>
            <w:r>
              <w:rPr>
                <w:color w:val="000000"/>
                <w:sz w:val="18"/>
                <w:szCs w:val="18"/>
              </w:rPr>
              <w:t>:               564</w:t>
            </w:r>
          </w:p>
        </w:tc>
        <w:tc>
          <w:tcPr>
            <w:tcW w:w="239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Broj razrednih odjela</w:t>
            </w:r>
            <w:r>
              <w:rPr>
                <w:color w:val="000000"/>
                <w:sz w:val="18"/>
                <w:szCs w:val="18"/>
              </w:rP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I. – IV.</w:t>
            </w:r>
            <w:r>
              <w:rPr>
                <w:color w:val="000000"/>
                <w:sz w:val="18"/>
                <w:szCs w:val="18"/>
              </w:rPr>
              <w:t>:</w:t>
            </w:r>
            <w:r>
              <w:rPr>
                <w:color w:val="000000"/>
                <w:sz w:val="18"/>
                <w:szCs w:val="18"/>
              </w:rPr>
              <w:tab/>
              <w:t xml:space="preserve">                 27</w:t>
            </w:r>
          </w:p>
        </w:tc>
      </w:tr>
      <w:tr w:rsidR="00220E3F">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rPr>
                <w:color w:val="000000"/>
                <w:sz w:val="18"/>
                <w:szCs w:val="18"/>
              </w:rPr>
            </w:pPr>
          </w:p>
          <w:p w:rsidR="00220E3F" w:rsidRDefault="00220E3F">
            <w:pPr>
              <w:widowControl w:val="0"/>
              <w:rPr>
                <w:color w:val="000000"/>
                <w:sz w:val="18"/>
                <w:szCs w:val="18"/>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V. – VIII.</w:t>
            </w:r>
            <w:r>
              <w:rPr>
                <w:color w:val="000000"/>
                <w:sz w:val="18"/>
                <w:szCs w:val="18"/>
              </w:rPr>
              <w:t>:           621</w:t>
            </w:r>
          </w:p>
        </w:tc>
        <w:tc>
          <w:tcPr>
            <w:tcW w:w="239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rPr>
                <w:color w:val="000000"/>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V. – VIII.</w:t>
            </w:r>
            <w:r>
              <w:rPr>
                <w:color w:val="000000"/>
                <w:sz w:val="18"/>
                <w:szCs w:val="18"/>
              </w:rPr>
              <w:t xml:space="preserve">:           </w:t>
            </w:r>
            <w:r>
              <w:rPr>
                <w:color w:val="000000"/>
                <w:sz w:val="18"/>
                <w:szCs w:val="18"/>
              </w:rPr>
              <w:tab/>
              <w:t xml:space="preserve"> 27</w:t>
            </w:r>
          </w:p>
        </w:tc>
      </w:tr>
      <w:tr w:rsidR="00220E3F">
        <w:tc>
          <w:tcPr>
            <w:tcW w:w="237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rPr>
                <w:color w:val="000000"/>
                <w:sz w:val="18"/>
                <w:szCs w:val="18"/>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UKUPNO</w:t>
            </w:r>
            <w:r>
              <w:rPr>
                <w:color w:val="000000"/>
                <w:sz w:val="18"/>
                <w:szCs w:val="18"/>
              </w:rPr>
              <w:t>:  1185</w:t>
            </w:r>
          </w:p>
        </w:tc>
        <w:tc>
          <w:tcPr>
            <w:tcW w:w="239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rPr>
                <w:color w:val="000000"/>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UKUPNO:</w:t>
            </w:r>
            <w:r>
              <w:rPr>
                <w:color w:val="000000"/>
                <w:sz w:val="18"/>
                <w:szCs w:val="18"/>
              </w:rPr>
              <w:tab/>
              <w:t xml:space="preserve"> </w:t>
            </w:r>
            <w:r>
              <w:rPr>
                <w:b/>
                <w:color w:val="000000"/>
                <w:sz w:val="18"/>
                <w:szCs w:val="18"/>
              </w:rPr>
              <w:t>54</w:t>
            </w:r>
          </w:p>
          <w:p w:rsidR="00220E3F" w:rsidRDefault="00220E3F">
            <w:pPr>
              <w:widowControl w:val="0"/>
              <w:rPr>
                <w:color w:val="000000"/>
                <w:sz w:val="18"/>
                <w:szCs w:val="18"/>
              </w:rPr>
            </w:pPr>
          </w:p>
        </w:tc>
      </w:tr>
    </w:tbl>
    <w:p w:rsidR="00220E3F" w:rsidRDefault="00C07AC6">
      <w:pPr>
        <w:rPr>
          <w:color w:val="000000"/>
        </w:rPr>
      </w:pPr>
      <w:r>
        <w:rPr>
          <w:color w:val="000000"/>
          <w:sz w:val="18"/>
          <w:szCs w:val="18"/>
        </w:rPr>
        <w:t xml:space="preserve">     </w:t>
      </w:r>
      <w:r>
        <w:rPr>
          <w:color w:val="000000"/>
          <w:sz w:val="18"/>
          <w:szCs w:val="18"/>
        </w:rPr>
        <w:tab/>
      </w:r>
    </w:p>
    <w:p w:rsidR="00220E3F" w:rsidRDefault="00C07AC6">
      <w:pPr>
        <w:ind w:left="1276" w:right="-846"/>
        <w:rPr>
          <w:color w:val="000000"/>
        </w:rPr>
      </w:pPr>
      <w:r>
        <w:rPr>
          <w:color w:val="000000"/>
          <w:sz w:val="18"/>
          <w:szCs w:val="18"/>
        </w:rPr>
        <w:t>Broj područnih odjela (škola):</w:t>
      </w:r>
      <w:r>
        <w:rPr>
          <w:color w:val="000000"/>
          <w:sz w:val="18"/>
          <w:szCs w:val="18"/>
        </w:rPr>
        <w:tab/>
        <w:t>2</w:t>
      </w:r>
    </w:p>
    <w:p w:rsidR="00220E3F" w:rsidRDefault="00220E3F">
      <w:pPr>
        <w:ind w:left="1276"/>
        <w:rPr>
          <w:color w:val="000000"/>
          <w:sz w:val="18"/>
          <w:szCs w:val="18"/>
        </w:rPr>
      </w:pPr>
    </w:p>
    <w:p w:rsidR="00220E3F" w:rsidRDefault="00C07AC6">
      <w:pPr>
        <w:ind w:left="1276"/>
        <w:rPr>
          <w:color w:val="000000"/>
        </w:rPr>
      </w:pPr>
      <w:r>
        <w:rPr>
          <w:color w:val="000000"/>
          <w:sz w:val="18"/>
          <w:szCs w:val="18"/>
        </w:rPr>
        <w:t>Broj djelatnika:</w:t>
      </w:r>
      <w:r>
        <w:rPr>
          <w:color w:val="000000"/>
          <w:sz w:val="18"/>
          <w:szCs w:val="18"/>
        </w:rPr>
        <w:tab/>
        <w:t xml:space="preserve">    a) učitelja razredne nastave</w:t>
      </w:r>
      <w:r>
        <w:rPr>
          <w:color w:val="000000"/>
          <w:sz w:val="18"/>
          <w:szCs w:val="18"/>
        </w:rPr>
        <w:tab/>
        <w:t xml:space="preserve">  33    </w:t>
      </w:r>
      <w:r>
        <w:rPr>
          <w:color w:val="000000"/>
          <w:sz w:val="18"/>
          <w:szCs w:val="18"/>
        </w:rPr>
        <w:tab/>
      </w:r>
    </w:p>
    <w:p w:rsidR="00220E3F" w:rsidRDefault="00C07AC6">
      <w:pPr>
        <w:ind w:left="1276"/>
        <w:rPr>
          <w:color w:val="000000"/>
        </w:rPr>
      </w:pPr>
      <w:r>
        <w:rPr>
          <w:color w:val="000000"/>
          <w:sz w:val="18"/>
          <w:szCs w:val="18"/>
        </w:rPr>
        <w:t xml:space="preserve">                                       b) učitelja razr. n.u prod.boravku        9</w:t>
      </w:r>
    </w:p>
    <w:p w:rsidR="00220E3F" w:rsidRDefault="00C07AC6">
      <w:pPr>
        <w:ind w:left="1276"/>
        <w:rPr>
          <w:color w:val="000000"/>
        </w:rPr>
      </w:pPr>
      <w:r>
        <w:rPr>
          <w:color w:val="000000"/>
          <w:sz w:val="18"/>
          <w:szCs w:val="18"/>
        </w:rPr>
        <w:tab/>
      </w:r>
      <w:r>
        <w:rPr>
          <w:color w:val="000000"/>
          <w:sz w:val="18"/>
          <w:szCs w:val="18"/>
        </w:rPr>
        <w:tab/>
        <w:t xml:space="preserve">                    c) učitelja razr. + predmetne nastave   7</w:t>
      </w:r>
    </w:p>
    <w:p w:rsidR="00220E3F" w:rsidRDefault="00C07AC6">
      <w:pPr>
        <w:ind w:left="1276"/>
        <w:rPr>
          <w:color w:val="000000"/>
        </w:rPr>
      </w:pPr>
      <w:r>
        <w:rPr>
          <w:color w:val="000000"/>
          <w:sz w:val="18"/>
          <w:szCs w:val="18"/>
        </w:rPr>
        <w:t xml:space="preserve">                                       d) učitelja predmetne nastave              48</w:t>
      </w:r>
    </w:p>
    <w:p w:rsidR="00220E3F" w:rsidRDefault="00C07AC6">
      <w:pPr>
        <w:ind w:left="1276"/>
        <w:rPr>
          <w:color w:val="000000"/>
        </w:rPr>
      </w:pPr>
      <w:r>
        <w:rPr>
          <w:color w:val="000000"/>
          <w:sz w:val="18"/>
          <w:szCs w:val="18"/>
        </w:rPr>
        <w:tab/>
      </w:r>
      <w:r>
        <w:rPr>
          <w:color w:val="000000"/>
          <w:sz w:val="18"/>
          <w:szCs w:val="18"/>
        </w:rPr>
        <w:tab/>
      </w:r>
      <w:r>
        <w:rPr>
          <w:color w:val="000000"/>
          <w:sz w:val="18"/>
          <w:szCs w:val="18"/>
        </w:rPr>
        <w:tab/>
        <w:t xml:space="preserve">    e) stručnih suradnika</w:t>
      </w:r>
      <w:r>
        <w:rPr>
          <w:color w:val="000000"/>
          <w:sz w:val="18"/>
          <w:szCs w:val="18"/>
        </w:rPr>
        <w:tab/>
      </w:r>
      <w:r>
        <w:rPr>
          <w:color w:val="000000"/>
          <w:sz w:val="18"/>
          <w:szCs w:val="18"/>
        </w:rPr>
        <w:tab/>
        <w:t xml:space="preserve">  5</w:t>
      </w:r>
      <w:r>
        <w:rPr>
          <w:color w:val="000000"/>
          <w:sz w:val="18"/>
          <w:szCs w:val="18"/>
        </w:rPr>
        <w:tab/>
      </w:r>
    </w:p>
    <w:p w:rsidR="00220E3F" w:rsidRDefault="00C07AC6">
      <w:pPr>
        <w:ind w:left="1276"/>
        <w:rPr>
          <w:color w:val="000000"/>
        </w:rPr>
      </w:pPr>
      <w:r>
        <w:rPr>
          <w:color w:val="000000"/>
          <w:sz w:val="18"/>
          <w:szCs w:val="18"/>
        </w:rPr>
        <w:tab/>
      </w:r>
      <w:r>
        <w:rPr>
          <w:color w:val="000000"/>
          <w:sz w:val="18"/>
          <w:szCs w:val="18"/>
        </w:rPr>
        <w:tab/>
        <w:t xml:space="preserve">                    f) ostalih djelatnika – spremačice        11</w:t>
      </w:r>
    </w:p>
    <w:p w:rsidR="00220E3F" w:rsidRDefault="00C07AC6">
      <w:pPr>
        <w:ind w:left="1276"/>
        <w:rPr>
          <w:color w:val="000000"/>
        </w:rPr>
      </w:pPr>
      <w:r>
        <w:rPr>
          <w:color w:val="000000"/>
          <w:sz w:val="18"/>
          <w:szCs w:val="18"/>
        </w:rPr>
        <w:t xml:space="preserve">                                                                      - kuharice              4</w:t>
      </w:r>
      <w:r>
        <w:rPr>
          <w:color w:val="000000"/>
          <w:sz w:val="18"/>
          <w:szCs w:val="18"/>
        </w:rPr>
        <w:tab/>
      </w:r>
      <w:r>
        <w:rPr>
          <w:color w:val="000000"/>
          <w:sz w:val="18"/>
          <w:szCs w:val="18"/>
        </w:rPr>
        <w:tab/>
        <w:t xml:space="preserve">           </w:t>
      </w:r>
    </w:p>
    <w:p w:rsidR="00220E3F" w:rsidRDefault="00C07AC6">
      <w:pPr>
        <w:rPr>
          <w:color w:val="000000"/>
        </w:rPr>
      </w:pPr>
      <w:r>
        <w:rPr>
          <w:color w:val="000000"/>
          <w:sz w:val="18"/>
          <w:szCs w:val="18"/>
        </w:rPr>
        <w:t xml:space="preserve">                                                                                                   – domari               3</w:t>
      </w:r>
    </w:p>
    <w:p w:rsidR="00220E3F" w:rsidRDefault="00C07AC6">
      <w:pPr>
        <w:rPr>
          <w:color w:val="000000"/>
        </w:rPr>
      </w:pPr>
      <w:r>
        <w:rPr>
          <w:color w:val="000000"/>
          <w:sz w:val="18"/>
          <w:szCs w:val="18"/>
        </w:rPr>
        <w:t xml:space="preserve">                                                                                                   – teh. o.                3</w:t>
      </w:r>
    </w:p>
    <w:p w:rsidR="00220E3F" w:rsidRDefault="00C07AC6">
      <w:pPr>
        <w:rPr>
          <w:color w:val="000000"/>
        </w:rPr>
      </w:pPr>
      <w:r>
        <w:rPr>
          <w:color w:val="000000"/>
          <w:sz w:val="18"/>
          <w:szCs w:val="18"/>
        </w:rPr>
        <w:t xml:space="preserve">                                                                   h) pomoćnici u nastavi                        25</w:t>
      </w:r>
    </w:p>
    <w:p w:rsidR="00220E3F" w:rsidRDefault="00C07AC6">
      <w:pPr>
        <w:rPr>
          <w:color w:val="000000"/>
        </w:rPr>
      </w:pPr>
      <w:r>
        <w:rPr>
          <w:color w:val="000000"/>
          <w:sz w:val="18"/>
          <w:szCs w:val="18"/>
        </w:rPr>
        <w:t xml:space="preserve">                                                                   i) ravnateljica                                       1</w:t>
      </w:r>
    </w:p>
    <w:p w:rsidR="00220E3F" w:rsidRDefault="00C07AC6">
      <w:pPr>
        <w:rPr>
          <w:color w:val="000000"/>
        </w:rPr>
      </w:pPr>
      <w:r>
        <w:rPr>
          <w:color w:val="000000"/>
          <w:sz w:val="18"/>
          <w:szCs w:val="18"/>
        </w:rPr>
        <w:t xml:space="preserve">                                                                   U K U P N O                                    149</w:t>
      </w:r>
    </w:p>
    <w:p w:rsidR="00220E3F" w:rsidRDefault="00220E3F">
      <w:pPr>
        <w:rPr>
          <w:color w:val="000000"/>
          <w:sz w:val="18"/>
          <w:szCs w:val="18"/>
        </w:rPr>
      </w:pPr>
    </w:p>
    <w:tbl>
      <w:tblPr>
        <w:tblW w:w="9577" w:type="dxa"/>
        <w:tblLayout w:type="fixed"/>
        <w:tblLook w:val="0000" w:firstRow="0" w:lastRow="0" w:firstColumn="0" w:lastColumn="0" w:noHBand="0" w:noVBand="0"/>
      </w:tblPr>
      <w:tblGrid>
        <w:gridCol w:w="4788"/>
        <w:gridCol w:w="4789"/>
      </w:tblGrid>
      <w:tr w:rsidR="00220E3F">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Ravnatelj škole</w:t>
            </w:r>
            <w:r>
              <w:rPr>
                <w:color w:val="000000"/>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b/>
                <w:color w:val="000000"/>
                <w:sz w:val="18"/>
                <w:szCs w:val="18"/>
              </w:rPr>
            </w:pPr>
            <w:r>
              <w:rPr>
                <w:b/>
                <w:color w:val="000000"/>
                <w:sz w:val="18"/>
                <w:szCs w:val="18"/>
              </w:rPr>
              <w:t>Milena Kolarec</w:t>
            </w:r>
          </w:p>
          <w:p w:rsidR="00220E3F" w:rsidRDefault="00220E3F">
            <w:pPr>
              <w:widowControl w:val="0"/>
              <w:rPr>
                <w:color w:val="000000"/>
                <w:sz w:val="18"/>
                <w:szCs w:val="18"/>
              </w:rPr>
            </w:pPr>
          </w:p>
        </w:tc>
      </w:tr>
      <w:tr w:rsidR="00220E3F">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Zamjenik ravnatelja škole</w:t>
            </w:r>
            <w:r>
              <w:rPr>
                <w:color w:val="000000"/>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color w:val="000000"/>
                <w:sz w:val="18"/>
                <w:szCs w:val="18"/>
              </w:rPr>
              <w:t>Vjekoslav Jakopec</w:t>
            </w:r>
          </w:p>
          <w:p w:rsidR="00220E3F" w:rsidRDefault="00220E3F">
            <w:pPr>
              <w:widowControl w:val="0"/>
              <w:rPr>
                <w:color w:val="000000"/>
                <w:sz w:val="18"/>
                <w:szCs w:val="18"/>
              </w:rPr>
            </w:pPr>
          </w:p>
        </w:tc>
      </w:tr>
      <w:tr w:rsidR="00220E3F">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Voditelj smjene</w:t>
            </w:r>
            <w:r>
              <w:rPr>
                <w:color w:val="000000"/>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color w:val="000000"/>
                <w:sz w:val="18"/>
                <w:szCs w:val="18"/>
              </w:rPr>
              <w:t>Sandra Sinković, Vjekoslav Jakopec</w:t>
            </w:r>
          </w:p>
          <w:p w:rsidR="00220E3F" w:rsidRDefault="00220E3F">
            <w:pPr>
              <w:widowControl w:val="0"/>
              <w:rPr>
                <w:color w:val="000000"/>
                <w:sz w:val="18"/>
                <w:szCs w:val="18"/>
              </w:rPr>
            </w:pPr>
          </w:p>
        </w:tc>
      </w:tr>
      <w:tr w:rsidR="00220E3F">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b/>
                <w:color w:val="000000"/>
                <w:sz w:val="18"/>
                <w:szCs w:val="18"/>
              </w:rPr>
              <w:t>Voditelji područnih razrednih odjela</w:t>
            </w:r>
            <w:r>
              <w:rPr>
                <w:color w:val="000000"/>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color w:val="000000"/>
                <w:sz w:val="18"/>
                <w:szCs w:val="18"/>
              </w:rPr>
            </w:pPr>
            <w:r>
              <w:rPr>
                <w:color w:val="000000"/>
                <w:sz w:val="18"/>
                <w:szCs w:val="18"/>
              </w:rPr>
              <w:t>Saša Tominić –PŠ Farkaševac</w:t>
            </w:r>
          </w:p>
          <w:p w:rsidR="00220E3F" w:rsidRDefault="00C07AC6">
            <w:pPr>
              <w:widowControl w:val="0"/>
              <w:rPr>
                <w:color w:val="000000"/>
                <w:sz w:val="18"/>
                <w:szCs w:val="18"/>
              </w:rPr>
            </w:pPr>
            <w:r>
              <w:rPr>
                <w:color w:val="000000"/>
                <w:sz w:val="18"/>
                <w:szCs w:val="18"/>
              </w:rPr>
              <w:t>Maja Šikić – PŠ Mirnovec</w:t>
            </w:r>
          </w:p>
          <w:p w:rsidR="00220E3F" w:rsidRDefault="00220E3F">
            <w:pPr>
              <w:widowControl w:val="0"/>
              <w:rPr>
                <w:color w:val="000000"/>
                <w:sz w:val="18"/>
                <w:szCs w:val="18"/>
              </w:rPr>
            </w:pPr>
          </w:p>
        </w:tc>
      </w:tr>
    </w:tbl>
    <w:p w:rsidR="00220E3F" w:rsidRDefault="00220E3F">
      <w:pPr>
        <w:jc w:val="both"/>
        <w:rPr>
          <w:color w:val="000000"/>
          <w:sz w:val="18"/>
          <w:szCs w:val="18"/>
        </w:rPr>
      </w:pPr>
    </w:p>
    <w:p w:rsidR="00220E3F" w:rsidRDefault="00220E3F">
      <w:pPr>
        <w:jc w:val="both"/>
        <w:rPr>
          <w:color w:val="000000"/>
          <w:sz w:val="18"/>
          <w:szCs w:val="18"/>
        </w:rPr>
      </w:pPr>
    </w:p>
    <w:p w:rsidR="00220E3F" w:rsidRDefault="00220E3F">
      <w:pPr>
        <w:jc w:val="both"/>
        <w:rPr>
          <w:color w:val="000000"/>
          <w:sz w:val="18"/>
          <w:szCs w:val="18"/>
        </w:rPr>
      </w:pPr>
    </w:p>
    <w:p w:rsidR="00220E3F" w:rsidRDefault="00220E3F">
      <w:pPr>
        <w:jc w:val="both"/>
        <w:rPr>
          <w:color w:val="000000"/>
          <w:sz w:val="18"/>
          <w:szCs w:val="18"/>
        </w:rPr>
      </w:pPr>
    </w:p>
    <w:p w:rsidR="00220E3F" w:rsidRDefault="00220E3F">
      <w:pPr>
        <w:jc w:val="both"/>
        <w:rPr>
          <w:b/>
          <w:sz w:val="18"/>
          <w:szCs w:val="18"/>
        </w:rPr>
      </w:pPr>
    </w:p>
    <w:p w:rsidR="00220E3F" w:rsidRDefault="00220E3F">
      <w:pPr>
        <w:rPr>
          <w:b/>
          <w:color w:val="000000"/>
          <w:sz w:val="18"/>
          <w:szCs w:val="18"/>
        </w:rPr>
      </w:pPr>
    </w:p>
    <w:p w:rsidR="00220E3F" w:rsidRDefault="00220E3F">
      <w:pPr>
        <w:rPr>
          <w:b/>
          <w:color w:val="000000"/>
          <w:sz w:val="18"/>
          <w:szCs w:val="18"/>
        </w:rPr>
      </w:pPr>
    </w:p>
    <w:p w:rsidR="00220E3F" w:rsidRDefault="00220E3F">
      <w:pPr>
        <w:jc w:val="both"/>
        <w:rPr>
          <w:color w:val="000000"/>
          <w:sz w:val="18"/>
          <w:szCs w:val="18"/>
        </w:rPr>
      </w:pPr>
    </w:p>
    <w:p w:rsidR="00220E3F" w:rsidRDefault="00220E3F">
      <w:pPr>
        <w:jc w:val="both"/>
        <w:rPr>
          <w:color w:val="000000"/>
          <w:sz w:val="18"/>
          <w:szCs w:val="18"/>
        </w:rPr>
      </w:pPr>
    </w:p>
    <w:tbl>
      <w:tblPr>
        <w:tblW w:w="9576" w:type="dxa"/>
        <w:tblLayout w:type="fixed"/>
        <w:tblLook w:val="0000" w:firstRow="0" w:lastRow="0" w:firstColumn="0" w:lastColumn="0" w:noHBand="0" w:noVBand="0"/>
      </w:tblPr>
      <w:tblGrid>
        <w:gridCol w:w="9576"/>
      </w:tblGrid>
      <w:tr w:rsidR="00220E3F">
        <w:tc>
          <w:tcPr>
            <w:tcW w:w="9576" w:type="dxa"/>
            <w:shd w:val="clear" w:color="auto" w:fill="00B050"/>
          </w:tcPr>
          <w:p w:rsidR="00220E3F" w:rsidRDefault="00220E3F">
            <w:pPr>
              <w:widowControl w:val="0"/>
              <w:jc w:val="both"/>
              <w:rPr>
                <w:b/>
                <w:color w:val="000000"/>
              </w:rPr>
            </w:pPr>
          </w:p>
          <w:p w:rsidR="00220E3F" w:rsidRDefault="00C07AC6">
            <w:pPr>
              <w:widowControl w:val="0"/>
              <w:jc w:val="both"/>
              <w:rPr>
                <w:b/>
                <w:color w:val="000000"/>
              </w:rPr>
            </w:pPr>
            <w:r>
              <w:rPr>
                <w:b/>
                <w:color w:val="000000"/>
              </w:rPr>
              <w:t>1.   UVJETI RADA</w:t>
            </w:r>
          </w:p>
        </w:tc>
      </w:tr>
    </w:tbl>
    <w:p w:rsidR="00220E3F" w:rsidRDefault="00220E3F">
      <w:pPr>
        <w:jc w:val="both"/>
        <w:rPr>
          <w:color w:val="000000"/>
          <w:sz w:val="18"/>
          <w:szCs w:val="18"/>
        </w:rPr>
      </w:pPr>
    </w:p>
    <w:p w:rsidR="00220E3F" w:rsidRDefault="00220E3F">
      <w:pPr>
        <w:jc w:val="both"/>
        <w:rPr>
          <w:color w:val="000000"/>
          <w:sz w:val="18"/>
          <w:szCs w:val="18"/>
        </w:rPr>
      </w:pPr>
    </w:p>
    <w:p w:rsidR="00220E3F" w:rsidRDefault="00C07AC6">
      <w:pPr>
        <w:jc w:val="both"/>
        <w:rPr>
          <w:color w:val="000000"/>
        </w:rPr>
      </w:pPr>
      <w:r>
        <w:rPr>
          <w:b/>
          <w:color w:val="000000"/>
          <w:sz w:val="22"/>
          <w:szCs w:val="22"/>
        </w:rPr>
        <w:t>1.1.  Podatci o školskom području</w:t>
      </w:r>
    </w:p>
    <w:p w:rsidR="00220E3F" w:rsidRDefault="00220E3F">
      <w:pPr>
        <w:jc w:val="both"/>
        <w:rPr>
          <w:b/>
          <w:color w:val="000000"/>
          <w:sz w:val="18"/>
          <w:szCs w:val="18"/>
        </w:rPr>
      </w:pPr>
    </w:p>
    <w:p w:rsidR="00220E3F" w:rsidRDefault="00220E3F">
      <w:pPr>
        <w:jc w:val="both"/>
        <w:rPr>
          <w:color w:val="000000"/>
          <w:sz w:val="18"/>
          <w:szCs w:val="18"/>
        </w:rPr>
      </w:pPr>
    </w:p>
    <w:p w:rsidR="00220E3F" w:rsidRDefault="00C07AC6">
      <w:pPr>
        <w:jc w:val="both"/>
        <w:rPr>
          <w:color w:val="000000"/>
        </w:rPr>
      </w:pPr>
      <w:r>
        <w:rPr>
          <w:color w:val="000000"/>
          <w:sz w:val="18"/>
          <w:szCs w:val="18"/>
        </w:rPr>
        <w:t>Odlukom o mreži osnovnih škola Ministarstva kulture i prosvjete i Ureda Zagrebačke županije za prosvjetu i kulturu  školsko područje obuhvaća grad Samobor, dio Samobora desno od granice koja prolazi Giznikom, Perkovčevom ulicom do Zagrebačke ulice, Zagrebačkom ulicom i Hrastinskom cestom unutar kojeg su naselja:</w:t>
      </w:r>
    </w:p>
    <w:p w:rsidR="00220E3F" w:rsidRDefault="00220E3F">
      <w:pPr>
        <w:jc w:val="both"/>
        <w:rPr>
          <w:color w:val="000000"/>
          <w:sz w:val="18"/>
          <w:szCs w:val="18"/>
        </w:rPr>
      </w:pPr>
    </w:p>
    <w:p w:rsidR="00220E3F" w:rsidRDefault="00C07AC6">
      <w:pPr>
        <w:ind w:left="2268"/>
        <w:jc w:val="both"/>
        <w:rPr>
          <w:color w:val="000000"/>
        </w:rPr>
      </w:pPr>
      <w:r>
        <w:rPr>
          <w:color w:val="000000"/>
          <w:sz w:val="18"/>
          <w:szCs w:val="18"/>
        </w:rPr>
        <w:t xml:space="preserve">             Velika Rakovica s ulicama,</w:t>
      </w:r>
    </w:p>
    <w:p w:rsidR="00220E3F" w:rsidRDefault="00C07AC6">
      <w:pPr>
        <w:ind w:left="2268"/>
        <w:jc w:val="both"/>
        <w:rPr>
          <w:color w:val="000000"/>
        </w:rPr>
      </w:pPr>
      <w:r>
        <w:rPr>
          <w:color w:val="000000"/>
          <w:sz w:val="18"/>
          <w:szCs w:val="18"/>
        </w:rPr>
        <w:t xml:space="preserve">             Mala Rakovica s ulicama,</w:t>
      </w:r>
    </w:p>
    <w:p w:rsidR="00220E3F" w:rsidRDefault="00C07AC6">
      <w:pPr>
        <w:ind w:left="2268"/>
        <w:jc w:val="both"/>
        <w:rPr>
          <w:color w:val="000000"/>
        </w:rPr>
      </w:pPr>
      <w:r>
        <w:rPr>
          <w:color w:val="000000"/>
          <w:sz w:val="18"/>
          <w:szCs w:val="18"/>
        </w:rPr>
        <w:t xml:space="preserve">             Kladje i ulice unutar njega,</w:t>
      </w:r>
    </w:p>
    <w:p w:rsidR="00220E3F" w:rsidRDefault="00C07AC6">
      <w:pPr>
        <w:ind w:left="2268"/>
        <w:jc w:val="both"/>
        <w:rPr>
          <w:color w:val="000000"/>
        </w:rPr>
      </w:pPr>
      <w:r>
        <w:rPr>
          <w:color w:val="000000"/>
          <w:sz w:val="18"/>
          <w:szCs w:val="18"/>
        </w:rPr>
        <w:t xml:space="preserve">             Farkaševec,</w:t>
      </w:r>
    </w:p>
    <w:p w:rsidR="00220E3F" w:rsidRDefault="00C07AC6">
      <w:pPr>
        <w:ind w:left="2268"/>
        <w:jc w:val="both"/>
        <w:rPr>
          <w:color w:val="000000"/>
        </w:rPr>
      </w:pPr>
      <w:r>
        <w:rPr>
          <w:color w:val="000000"/>
          <w:sz w:val="18"/>
          <w:szCs w:val="18"/>
        </w:rPr>
        <w:t xml:space="preserve">             Hrastina i</w:t>
      </w:r>
    </w:p>
    <w:p w:rsidR="00220E3F" w:rsidRDefault="00C07AC6">
      <w:pPr>
        <w:ind w:left="2268"/>
        <w:jc w:val="both"/>
        <w:rPr>
          <w:color w:val="000000"/>
        </w:rPr>
      </w:pPr>
      <w:r>
        <w:rPr>
          <w:color w:val="000000"/>
          <w:sz w:val="18"/>
          <w:szCs w:val="18"/>
        </w:rPr>
        <w:t xml:space="preserve">             Domaslovec.</w:t>
      </w:r>
    </w:p>
    <w:p w:rsidR="00220E3F" w:rsidRDefault="00220E3F">
      <w:pPr>
        <w:jc w:val="both"/>
        <w:rPr>
          <w:color w:val="000000"/>
          <w:sz w:val="18"/>
          <w:szCs w:val="18"/>
        </w:rPr>
      </w:pPr>
    </w:p>
    <w:p w:rsidR="00220E3F" w:rsidRDefault="00C07AC6">
      <w:pPr>
        <w:jc w:val="both"/>
        <w:rPr>
          <w:color w:val="000000"/>
        </w:rPr>
      </w:pPr>
      <w:r>
        <w:rPr>
          <w:color w:val="000000"/>
          <w:sz w:val="18"/>
          <w:szCs w:val="18"/>
        </w:rPr>
        <w:t>Školsko područje raspršeno je na području oko 5 km, ali je veoma dobro povezano javnim prijevozom u odnosu na područne odjele i samu matičnu školu.</w:t>
      </w:r>
    </w:p>
    <w:p w:rsidR="00220E3F" w:rsidRDefault="00220E3F">
      <w:pPr>
        <w:jc w:val="both"/>
        <w:rPr>
          <w:color w:val="000000"/>
          <w:sz w:val="18"/>
          <w:szCs w:val="18"/>
        </w:rPr>
      </w:pPr>
    </w:p>
    <w:p w:rsidR="00220E3F" w:rsidRDefault="00220E3F">
      <w:pPr>
        <w:jc w:val="both"/>
        <w:rPr>
          <w:color w:val="000000"/>
          <w:sz w:val="18"/>
          <w:szCs w:val="18"/>
        </w:rPr>
      </w:pPr>
    </w:p>
    <w:p w:rsidR="00220E3F" w:rsidRDefault="00C07AC6">
      <w:pPr>
        <w:jc w:val="both"/>
        <w:rPr>
          <w:color w:val="000000"/>
        </w:rPr>
      </w:pPr>
      <w:r>
        <w:rPr>
          <w:b/>
          <w:color w:val="000000"/>
          <w:sz w:val="22"/>
          <w:szCs w:val="22"/>
        </w:rPr>
        <w:t>1.2.  Prostorni uvjeti</w:t>
      </w:r>
    </w:p>
    <w:p w:rsidR="00220E3F" w:rsidRDefault="00220E3F">
      <w:pPr>
        <w:jc w:val="both"/>
        <w:rPr>
          <w:b/>
          <w:color w:val="000000"/>
          <w:sz w:val="18"/>
          <w:szCs w:val="18"/>
        </w:rPr>
      </w:pPr>
    </w:p>
    <w:p w:rsidR="00220E3F" w:rsidRDefault="00C07AC6">
      <w:pPr>
        <w:jc w:val="both"/>
        <w:rPr>
          <w:color w:val="000000"/>
        </w:rPr>
      </w:pPr>
      <w:r>
        <w:rPr>
          <w:b/>
          <w:color w:val="000000"/>
          <w:sz w:val="18"/>
          <w:szCs w:val="18"/>
        </w:rPr>
        <w:t>1.2.1. Unutrašnji školski prostor matične škole</w:t>
      </w:r>
    </w:p>
    <w:p w:rsidR="00220E3F" w:rsidRDefault="00220E3F">
      <w:pPr>
        <w:jc w:val="both"/>
        <w:rPr>
          <w:b/>
          <w:color w:val="000000"/>
          <w:sz w:val="18"/>
          <w:szCs w:val="18"/>
        </w:rPr>
      </w:pPr>
    </w:p>
    <w:p w:rsidR="00220E3F" w:rsidRDefault="00C07AC6">
      <w:pPr>
        <w:jc w:val="both"/>
        <w:rPr>
          <w:color w:val="000000"/>
        </w:rPr>
      </w:pPr>
      <w:r>
        <w:rPr>
          <w:color w:val="000000"/>
          <w:sz w:val="18"/>
          <w:szCs w:val="18"/>
        </w:rPr>
        <w:t xml:space="preserve">Gradnja školskog prostora završena je 1969. godine. Prostor je naknadno dograđivan 1977. godine – šest novih učionica, 1983. izgrađene su nove zgrade područnih odjela Farkaševca i Mirnovca, a 1988. godine športska dvorana u centralnom odjelu. </w:t>
      </w:r>
    </w:p>
    <w:p w:rsidR="00220E3F" w:rsidRDefault="00C07AC6">
      <w:pPr>
        <w:jc w:val="both"/>
        <w:rPr>
          <w:color w:val="000000"/>
        </w:rPr>
      </w:pPr>
      <w:r>
        <w:rPr>
          <w:color w:val="000000"/>
          <w:sz w:val="18"/>
          <w:szCs w:val="18"/>
        </w:rPr>
        <w:t>Zahvaljujući dobrom održavanju, kao i izgrađenom novom školskom prostoru, matična škola s područnim odjelima u veoma je dobrom stanju.</w:t>
      </w:r>
    </w:p>
    <w:p w:rsidR="00220E3F" w:rsidRDefault="00220E3F">
      <w:pPr>
        <w:jc w:val="both"/>
        <w:rPr>
          <w:color w:val="000000"/>
          <w:sz w:val="18"/>
          <w:szCs w:val="18"/>
        </w:rPr>
      </w:pPr>
    </w:p>
    <w:p w:rsidR="00220E3F" w:rsidRDefault="00C07AC6">
      <w:pPr>
        <w:jc w:val="both"/>
        <w:rPr>
          <w:color w:val="000000"/>
        </w:rPr>
      </w:pPr>
      <w:r>
        <w:rPr>
          <w:color w:val="000000"/>
          <w:sz w:val="18"/>
          <w:szCs w:val="18"/>
        </w:rPr>
        <w:t>Matična škola ima sljedeće učionice i kabinete:</w:t>
      </w:r>
    </w:p>
    <w:p w:rsidR="00220E3F" w:rsidRDefault="00220E3F">
      <w:pPr>
        <w:jc w:val="both"/>
        <w:rPr>
          <w:color w:val="000000"/>
          <w:sz w:val="18"/>
          <w:szCs w:val="18"/>
        </w:rPr>
      </w:pPr>
    </w:p>
    <w:tbl>
      <w:tblPr>
        <w:tblStyle w:val="Reetkatablice"/>
        <w:tblW w:w="9855" w:type="dxa"/>
        <w:tblLayout w:type="fixed"/>
        <w:tblLook w:val="04A0" w:firstRow="1" w:lastRow="0" w:firstColumn="1" w:lastColumn="0" w:noHBand="0" w:noVBand="1"/>
      </w:tblPr>
      <w:tblGrid>
        <w:gridCol w:w="4927"/>
        <w:gridCol w:w="4928"/>
      </w:tblGrid>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Učionica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w:t>
            </w:r>
          </w:p>
          <w:p w:rsidR="00220E3F" w:rsidRDefault="00220E3F">
            <w:pPr>
              <w:widowControl w:val="0"/>
              <w:jc w:val="both"/>
              <w:rPr>
                <w:color w:val="000000"/>
                <w:sz w:val="18"/>
                <w:szCs w:val="18"/>
              </w:rPr>
            </w:pP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1 – Kemija, Fizika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Fizike</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2 – Matematika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Kemije</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3 – Matematika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Matematike</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4 – Hrvatski jezik</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Hrvatskog jezika</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5 – Hrvatski jezik</w:t>
            </w:r>
          </w:p>
        </w:tc>
        <w:tc>
          <w:tcPr>
            <w:tcW w:w="4927" w:type="dxa"/>
            <w:shd w:val="clear" w:color="auto" w:fill="auto"/>
          </w:tcPr>
          <w:p w:rsidR="00220E3F" w:rsidRDefault="00220E3F">
            <w:pPr>
              <w:widowControl w:val="0"/>
              <w:jc w:val="both"/>
              <w:rPr>
                <w:color w:val="000000"/>
                <w:sz w:val="18"/>
                <w:szCs w:val="18"/>
              </w:rPr>
            </w:pP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6 – Geografija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Geografije</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7 – 15 učionice razredne nastave</w:t>
            </w:r>
          </w:p>
        </w:tc>
        <w:tc>
          <w:tcPr>
            <w:tcW w:w="4927" w:type="dxa"/>
            <w:shd w:val="clear" w:color="auto" w:fill="auto"/>
          </w:tcPr>
          <w:p w:rsidR="00220E3F" w:rsidRDefault="00220E3F">
            <w:pPr>
              <w:widowControl w:val="0"/>
              <w:jc w:val="both"/>
              <w:rPr>
                <w:color w:val="000000"/>
                <w:sz w:val="18"/>
                <w:szCs w:val="18"/>
              </w:rPr>
            </w:pP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16 – učionica za izborne program str.jez.</w:t>
            </w:r>
          </w:p>
        </w:tc>
        <w:tc>
          <w:tcPr>
            <w:tcW w:w="4927" w:type="dxa"/>
            <w:shd w:val="clear" w:color="auto" w:fill="auto"/>
          </w:tcPr>
          <w:p w:rsidR="00220E3F" w:rsidRDefault="00220E3F">
            <w:pPr>
              <w:widowControl w:val="0"/>
              <w:jc w:val="both"/>
              <w:rPr>
                <w:color w:val="000000"/>
                <w:sz w:val="18"/>
                <w:szCs w:val="18"/>
              </w:rPr>
            </w:pP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17 – Povijest</w:t>
            </w:r>
          </w:p>
        </w:tc>
        <w:tc>
          <w:tcPr>
            <w:tcW w:w="4927" w:type="dxa"/>
            <w:shd w:val="clear" w:color="auto" w:fill="auto"/>
          </w:tcPr>
          <w:p w:rsidR="00220E3F" w:rsidRDefault="00220E3F">
            <w:pPr>
              <w:widowControl w:val="0"/>
              <w:jc w:val="both"/>
              <w:rPr>
                <w:color w:val="000000"/>
                <w:sz w:val="18"/>
                <w:szCs w:val="18"/>
              </w:rPr>
            </w:pP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18 – Biologija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Biologije</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19 – Likovna kultura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Likovne kulture</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20 – strani jezik</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stranog jezika</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21 – Glazbena kultura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Glazbene kulture</w:t>
            </w:r>
          </w:p>
        </w:tc>
      </w:tr>
      <w:tr w:rsidR="00220E3F">
        <w:tc>
          <w:tcPr>
            <w:tcW w:w="4927" w:type="dxa"/>
            <w:shd w:val="clear" w:color="auto" w:fill="auto"/>
          </w:tcPr>
          <w:p w:rsidR="00220E3F" w:rsidRDefault="00C07AC6">
            <w:pPr>
              <w:widowControl w:val="0"/>
              <w:jc w:val="both"/>
              <w:rPr>
                <w:color w:val="000000"/>
              </w:rPr>
            </w:pPr>
            <w:r>
              <w:rPr>
                <w:color w:val="000000"/>
                <w:sz w:val="18"/>
                <w:szCs w:val="18"/>
              </w:rPr>
              <w:t>22 –  tehnička kul</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Informatike</w:t>
            </w:r>
          </w:p>
        </w:tc>
      </w:tr>
      <w:tr w:rsidR="00220E3F">
        <w:tc>
          <w:tcPr>
            <w:tcW w:w="4927" w:type="dxa"/>
            <w:shd w:val="clear" w:color="auto" w:fill="auto"/>
          </w:tcPr>
          <w:p w:rsidR="00220E3F" w:rsidRDefault="00C07AC6">
            <w:pPr>
              <w:widowControl w:val="0"/>
              <w:jc w:val="both"/>
              <w:rPr>
                <w:color w:val="000000"/>
              </w:rPr>
            </w:pPr>
            <w:r>
              <w:rPr>
                <w:color w:val="000000"/>
                <w:sz w:val="18"/>
                <w:szCs w:val="18"/>
              </w:rPr>
              <w:t>23 – učionica</w:t>
            </w:r>
          </w:p>
        </w:tc>
        <w:tc>
          <w:tcPr>
            <w:tcW w:w="4927" w:type="dxa"/>
            <w:shd w:val="clear" w:color="auto" w:fill="auto"/>
          </w:tcPr>
          <w:p w:rsidR="00220E3F" w:rsidRDefault="00220E3F">
            <w:pPr>
              <w:widowControl w:val="0"/>
              <w:jc w:val="both"/>
              <w:rPr>
                <w:color w:val="000000"/>
                <w:sz w:val="18"/>
                <w:szCs w:val="18"/>
              </w:rPr>
            </w:pP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24 – učionica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Teh. kul.</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lastRenderedPageBreak/>
              <w:t>Velika informatička učionica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TZK – M</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Mala informatička učionica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TZK – Ž</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velika dvorana</w:t>
            </w:r>
          </w:p>
        </w:tc>
        <w:tc>
          <w:tcPr>
            <w:tcW w:w="4927" w:type="dxa"/>
            <w:shd w:val="clear" w:color="auto" w:fill="auto"/>
          </w:tcPr>
          <w:p w:rsidR="00220E3F" w:rsidRDefault="00C07AC6">
            <w:pPr>
              <w:widowControl w:val="0"/>
              <w:jc w:val="both"/>
              <w:rPr>
                <w:color w:val="000000"/>
                <w:sz w:val="18"/>
                <w:szCs w:val="18"/>
              </w:rPr>
            </w:pPr>
            <w:r>
              <w:rPr>
                <w:color w:val="000000"/>
                <w:sz w:val="18"/>
                <w:szCs w:val="18"/>
              </w:rPr>
              <w:t>kabinet TZK – zajednički</w:t>
            </w: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borilačka dvorana</w:t>
            </w:r>
          </w:p>
        </w:tc>
        <w:tc>
          <w:tcPr>
            <w:tcW w:w="4927" w:type="dxa"/>
            <w:shd w:val="clear" w:color="auto" w:fill="auto"/>
          </w:tcPr>
          <w:p w:rsidR="00220E3F" w:rsidRDefault="00220E3F">
            <w:pPr>
              <w:widowControl w:val="0"/>
              <w:jc w:val="both"/>
              <w:rPr>
                <w:color w:val="000000"/>
                <w:sz w:val="18"/>
                <w:szCs w:val="18"/>
              </w:rPr>
            </w:pPr>
          </w:p>
        </w:tc>
      </w:tr>
      <w:tr w:rsidR="00220E3F">
        <w:tc>
          <w:tcPr>
            <w:tcW w:w="4927" w:type="dxa"/>
            <w:shd w:val="clear" w:color="auto" w:fill="auto"/>
          </w:tcPr>
          <w:p w:rsidR="00220E3F" w:rsidRDefault="00C07AC6">
            <w:pPr>
              <w:widowControl w:val="0"/>
              <w:jc w:val="both"/>
              <w:rPr>
                <w:color w:val="000000"/>
                <w:sz w:val="18"/>
                <w:szCs w:val="18"/>
              </w:rPr>
            </w:pPr>
            <w:r>
              <w:rPr>
                <w:color w:val="000000"/>
                <w:sz w:val="18"/>
                <w:szCs w:val="18"/>
              </w:rPr>
              <w:t>prostorije produženog boravka  :2 učionice,2 svlačionice, 2 sanitarna čvora</w:t>
            </w:r>
          </w:p>
        </w:tc>
        <w:tc>
          <w:tcPr>
            <w:tcW w:w="4927" w:type="dxa"/>
            <w:shd w:val="clear" w:color="auto" w:fill="auto"/>
          </w:tcPr>
          <w:p w:rsidR="00220E3F" w:rsidRDefault="00220E3F">
            <w:pPr>
              <w:widowControl w:val="0"/>
              <w:jc w:val="both"/>
              <w:rPr>
                <w:color w:val="000000"/>
                <w:sz w:val="18"/>
                <w:szCs w:val="18"/>
              </w:rPr>
            </w:pPr>
          </w:p>
        </w:tc>
      </w:tr>
      <w:tr w:rsidR="00220E3F">
        <w:tc>
          <w:tcPr>
            <w:tcW w:w="4927" w:type="dxa"/>
            <w:shd w:val="clear" w:color="auto" w:fill="auto"/>
          </w:tcPr>
          <w:p w:rsidR="00220E3F" w:rsidRDefault="00220E3F">
            <w:pPr>
              <w:widowControl w:val="0"/>
              <w:jc w:val="both"/>
              <w:rPr>
                <w:color w:val="000000"/>
                <w:sz w:val="18"/>
                <w:szCs w:val="18"/>
              </w:rPr>
            </w:pPr>
          </w:p>
        </w:tc>
        <w:tc>
          <w:tcPr>
            <w:tcW w:w="4927" w:type="dxa"/>
            <w:shd w:val="clear" w:color="auto" w:fill="auto"/>
          </w:tcPr>
          <w:p w:rsidR="00220E3F" w:rsidRDefault="00220E3F">
            <w:pPr>
              <w:widowControl w:val="0"/>
              <w:jc w:val="both"/>
              <w:rPr>
                <w:color w:val="000000"/>
                <w:sz w:val="18"/>
                <w:szCs w:val="18"/>
              </w:rPr>
            </w:pPr>
          </w:p>
        </w:tc>
      </w:tr>
    </w:tbl>
    <w:p w:rsidR="00220E3F" w:rsidRDefault="00220E3F">
      <w:pPr>
        <w:jc w:val="both"/>
        <w:rPr>
          <w:color w:val="000000"/>
          <w:sz w:val="18"/>
          <w:szCs w:val="18"/>
        </w:rPr>
      </w:pPr>
    </w:p>
    <w:p w:rsidR="00220E3F" w:rsidRDefault="00220E3F">
      <w:pPr>
        <w:jc w:val="both"/>
        <w:rPr>
          <w:color w:val="000000"/>
          <w:sz w:val="18"/>
          <w:szCs w:val="18"/>
        </w:rPr>
      </w:pPr>
    </w:p>
    <w:p w:rsidR="00220E3F" w:rsidRDefault="00C07AC6">
      <w:pPr>
        <w:jc w:val="both"/>
        <w:rPr>
          <w:color w:val="000000"/>
        </w:rPr>
      </w:pPr>
      <w:r>
        <w:rPr>
          <w:color w:val="000000"/>
          <w:sz w:val="18"/>
          <w:szCs w:val="18"/>
        </w:rPr>
        <w:t>U školskoj godini 2022./2023. ,nastava se neće izvoditi u specijaliziranim učionicama, a odjeljenja će se ponovno seliti iz učionice  učionicu. Zbog nedostatka prostora, učionica u kojoj se realizirao sadržaj produženog boravka prenamijenjen je u učionicu redovne nastave.</w:t>
      </w:r>
    </w:p>
    <w:p w:rsidR="00220E3F" w:rsidRDefault="00C07AC6">
      <w:pPr>
        <w:jc w:val="both"/>
        <w:rPr>
          <w:color w:val="000000"/>
        </w:rPr>
      </w:pPr>
      <w:r>
        <w:rPr>
          <w:color w:val="000000"/>
          <w:sz w:val="18"/>
          <w:szCs w:val="18"/>
        </w:rPr>
        <w:t>Prostor školske knjižnice u jednoj smjeni koristit će se za potrebe redovne nastave.</w:t>
      </w:r>
    </w:p>
    <w:p w:rsidR="00220E3F" w:rsidRDefault="00C07AC6">
      <w:pPr>
        <w:jc w:val="both"/>
        <w:rPr>
          <w:color w:val="000000"/>
        </w:rPr>
      </w:pPr>
      <w:r>
        <w:rPr>
          <w:color w:val="000000"/>
          <w:sz w:val="18"/>
          <w:szCs w:val="18"/>
        </w:rPr>
        <w:t>U sklopu vanjskih terena nalazi se učionica na otvorenom koja će se maksimalno koristiti u periodu lijepog vremena.</w:t>
      </w:r>
    </w:p>
    <w:p w:rsidR="00220E3F" w:rsidRDefault="00C07AC6">
      <w:pPr>
        <w:jc w:val="both"/>
        <w:rPr>
          <w:color w:val="000000"/>
        </w:rPr>
      </w:pPr>
      <w:r>
        <w:rPr>
          <w:color w:val="000000"/>
          <w:sz w:val="18"/>
          <w:szCs w:val="18"/>
        </w:rPr>
        <w:t>U školi,ne postoji prostor u kome bi učenici u periodu dok nemaju nastavu mogli nesmetano boraviti, pa su stoga u prostoru hodnika uređena dva kuta sa stolovima i stolicama u kojem borave učenici uz pedagoški nadzor.</w:t>
      </w:r>
    </w:p>
    <w:p w:rsidR="00220E3F" w:rsidRDefault="00220E3F">
      <w:pPr>
        <w:jc w:val="both"/>
        <w:rPr>
          <w:color w:val="000000"/>
          <w:sz w:val="18"/>
          <w:szCs w:val="18"/>
        </w:rPr>
      </w:pPr>
    </w:p>
    <w:p w:rsidR="00220E3F" w:rsidRDefault="00C07AC6">
      <w:pPr>
        <w:jc w:val="both"/>
        <w:rPr>
          <w:color w:val="000000"/>
        </w:rPr>
      </w:pPr>
      <w:r>
        <w:rPr>
          <w:color w:val="000000"/>
          <w:sz w:val="18"/>
          <w:szCs w:val="18"/>
        </w:rPr>
        <w:t>Ostali radni i drugi prostori:</w:t>
      </w:r>
    </w:p>
    <w:p w:rsidR="00220E3F" w:rsidRDefault="00220E3F">
      <w:pPr>
        <w:jc w:val="both"/>
        <w:rPr>
          <w:color w:val="000000"/>
          <w:sz w:val="18"/>
          <w:szCs w:val="18"/>
        </w:rPr>
      </w:pPr>
    </w:p>
    <w:p w:rsidR="00220E3F" w:rsidRDefault="00C07AC6">
      <w:pPr>
        <w:ind w:firstLine="1701"/>
        <w:jc w:val="both"/>
        <w:rPr>
          <w:color w:val="000000"/>
        </w:rPr>
      </w:pPr>
      <w:r>
        <w:rPr>
          <w:color w:val="000000"/>
          <w:sz w:val="18"/>
          <w:szCs w:val="18"/>
        </w:rPr>
        <w:t xml:space="preserve">              – kuhinja i blagovaonica</w:t>
      </w:r>
    </w:p>
    <w:p w:rsidR="00220E3F" w:rsidRDefault="00C07AC6">
      <w:pPr>
        <w:ind w:firstLine="1701"/>
        <w:jc w:val="both"/>
        <w:rPr>
          <w:color w:val="000000"/>
        </w:rPr>
      </w:pPr>
      <w:r>
        <w:rPr>
          <w:color w:val="000000"/>
          <w:sz w:val="18"/>
          <w:szCs w:val="18"/>
        </w:rPr>
        <w:t xml:space="preserve">              – zbornica</w:t>
      </w:r>
    </w:p>
    <w:p w:rsidR="00220E3F" w:rsidRDefault="00C07AC6">
      <w:pPr>
        <w:ind w:firstLine="1701"/>
        <w:jc w:val="both"/>
        <w:rPr>
          <w:color w:val="000000"/>
        </w:rPr>
      </w:pPr>
      <w:r>
        <w:rPr>
          <w:color w:val="000000"/>
          <w:sz w:val="18"/>
          <w:szCs w:val="18"/>
        </w:rPr>
        <w:t xml:space="preserve">              – kancelarija ravnatelja, pedagoga, psihologa, logopeda,</w:t>
      </w:r>
    </w:p>
    <w:p w:rsidR="00220E3F" w:rsidRDefault="00C07AC6">
      <w:pPr>
        <w:ind w:firstLine="1701"/>
        <w:jc w:val="both"/>
        <w:rPr>
          <w:color w:val="000000"/>
        </w:rPr>
      </w:pPr>
      <w:r>
        <w:rPr>
          <w:color w:val="000000"/>
          <w:sz w:val="18"/>
          <w:szCs w:val="18"/>
        </w:rPr>
        <w:t xml:space="preserve">                 tajnika, računovodstva i blagajne</w:t>
      </w:r>
    </w:p>
    <w:p w:rsidR="00220E3F" w:rsidRDefault="00C07AC6">
      <w:pPr>
        <w:ind w:firstLine="1701"/>
        <w:jc w:val="both"/>
        <w:rPr>
          <w:color w:val="000000"/>
        </w:rPr>
      </w:pPr>
      <w:r>
        <w:rPr>
          <w:color w:val="000000"/>
          <w:sz w:val="18"/>
          <w:szCs w:val="18"/>
        </w:rPr>
        <w:t xml:space="preserve">              – arhiva i</w:t>
      </w:r>
    </w:p>
    <w:p w:rsidR="00220E3F" w:rsidRDefault="00C07AC6">
      <w:pPr>
        <w:ind w:firstLine="1701"/>
        <w:jc w:val="both"/>
        <w:rPr>
          <w:color w:val="000000"/>
        </w:rPr>
      </w:pPr>
      <w:r>
        <w:rPr>
          <w:color w:val="000000"/>
          <w:sz w:val="18"/>
          <w:szCs w:val="18"/>
        </w:rPr>
        <w:t xml:space="preserve">              – sanitarni čvorovi za djecu i odvojeno za radnike škole.  </w:t>
      </w:r>
    </w:p>
    <w:p w:rsidR="00220E3F" w:rsidRDefault="00220E3F">
      <w:pPr>
        <w:ind w:firstLine="1701"/>
        <w:jc w:val="both"/>
        <w:rPr>
          <w:color w:val="000000"/>
          <w:sz w:val="18"/>
          <w:szCs w:val="18"/>
        </w:rPr>
      </w:pPr>
    </w:p>
    <w:p w:rsidR="00220E3F" w:rsidRDefault="00C07AC6">
      <w:pPr>
        <w:jc w:val="both"/>
        <w:rPr>
          <w:color w:val="000000"/>
        </w:rPr>
      </w:pPr>
      <w:r>
        <w:rPr>
          <w:b/>
          <w:bCs/>
          <w:color w:val="000000"/>
          <w:sz w:val="18"/>
          <w:szCs w:val="18"/>
        </w:rPr>
        <w:t>1.2.1.1.Prostor za produženi boravak</w:t>
      </w:r>
    </w:p>
    <w:p w:rsidR="00220E3F" w:rsidRDefault="00220E3F">
      <w:pPr>
        <w:jc w:val="both"/>
        <w:rPr>
          <w:color w:val="000000"/>
          <w:sz w:val="18"/>
          <w:szCs w:val="18"/>
        </w:rPr>
      </w:pPr>
    </w:p>
    <w:p w:rsidR="00220E3F" w:rsidRDefault="00C07AC6">
      <w:pPr>
        <w:jc w:val="both"/>
        <w:rPr>
          <w:color w:val="000000"/>
        </w:rPr>
      </w:pPr>
      <w:r>
        <w:rPr>
          <w:color w:val="000000"/>
          <w:sz w:val="18"/>
          <w:szCs w:val="18"/>
        </w:rPr>
        <w:t>U sklopu škole u dva izdvojena prostora u sklopu sportskih dvorana, realizirat će se program produženog boravka (5.grupa) za učenike 1. razreda,</w:t>
      </w:r>
    </w:p>
    <w:p w:rsidR="00220E3F" w:rsidRDefault="00C07AC6">
      <w:pPr>
        <w:jc w:val="both"/>
        <w:rPr>
          <w:color w:val="000000"/>
        </w:rPr>
      </w:pPr>
      <w:r>
        <w:rPr>
          <w:color w:val="000000"/>
          <w:sz w:val="18"/>
          <w:szCs w:val="18"/>
        </w:rPr>
        <w:t>Zbog nedostatka prostora u matičnoj školi, koristi se će se i prostor Centra za mlade. Tamo će se realizirati program produženog boravka za učenike 2. razreda, dok će za iste učenike ručak biti poslužen u cetrali u blagovaonici škole.</w:t>
      </w:r>
    </w:p>
    <w:p w:rsidR="00220E3F" w:rsidRDefault="00220E3F">
      <w:pPr>
        <w:jc w:val="both"/>
        <w:rPr>
          <w:b/>
          <w:color w:val="000000"/>
          <w:sz w:val="18"/>
          <w:szCs w:val="18"/>
        </w:rPr>
      </w:pPr>
    </w:p>
    <w:p w:rsidR="00220E3F" w:rsidRDefault="00C07AC6">
      <w:pPr>
        <w:jc w:val="both"/>
        <w:rPr>
          <w:color w:val="000000"/>
        </w:rPr>
      </w:pPr>
      <w:r>
        <w:rPr>
          <w:b/>
          <w:color w:val="000000"/>
          <w:sz w:val="18"/>
          <w:szCs w:val="18"/>
        </w:rPr>
        <w:t>1.2.2. Unutrašnji školski prostor područnih škola</w:t>
      </w:r>
    </w:p>
    <w:p w:rsidR="00220E3F" w:rsidRDefault="00220E3F">
      <w:pPr>
        <w:jc w:val="both"/>
        <w:rPr>
          <w:color w:val="000000"/>
          <w:sz w:val="18"/>
          <w:szCs w:val="18"/>
        </w:rPr>
      </w:pPr>
    </w:p>
    <w:p w:rsidR="00220E3F" w:rsidRDefault="00220E3F">
      <w:pPr>
        <w:jc w:val="both"/>
        <w:rPr>
          <w:color w:val="000000"/>
          <w:sz w:val="18"/>
          <w:szCs w:val="18"/>
        </w:rPr>
      </w:pPr>
    </w:p>
    <w:p w:rsidR="00220E3F" w:rsidRDefault="00C07AC6">
      <w:pPr>
        <w:jc w:val="both"/>
        <w:rPr>
          <w:color w:val="000000"/>
        </w:rPr>
      </w:pPr>
      <w:r>
        <w:rPr>
          <w:color w:val="000000"/>
          <w:sz w:val="18"/>
          <w:szCs w:val="18"/>
        </w:rPr>
        <w:t>U Područnoj školi Mirnovec dvije su učionice i prostor knjižnice + popratne prostorije (kuhinja, zbornica, sanitarni čvor za učenike i učitelje, hol koji služi kao prostor za potrebe TZK i vanjsko igralište).</w:t>
      </w:r>
    </w:p>
    <w:p w:rsidR="00220E3F" w:rsidRDefault="00C07AC6">
      <w:pPr>
        <w:jc w:val="both"/>
        <w:rPr>
          <w:color w:val="000000"/>
        </w:rPr>
      </w:pPr>
      <w:r>
        <w:rPr>
          <w:color w:val="000000"/>
          <w:sz w:val="18"/>
          <w:szCs w:val="18"/>
        </w:rPr>
        <w:t>U Područnoj školi Farkaševec tri su učionice + popratne prostorije (kuhinja, zbornica, sanitarni čvor za učenike i učitelje, sanitarni čvor za invalide, hol koji služi kao prostor za potrebe TZK i vanjsko igralište).</w:t>
      </w:r>
    </w:p>
    <w:p w:rsidR="00220E3F" w:rsidRDefault="00220E3F">
      <w:pPr>
        <w:jc w:val="both"/>
        <w:rPr>
          <w:color w:val="000000"/>
          <w:sz w:val="18"/>
          <w:szCs w:val="18"/>
        </w:rPr>
      </w:pPr>
    </w:p>
    <w:p w:rsidR="00220E3F" w:rsidRDefault="00C07AC6">
      <w:pPr>
        <w:jc w:val="both"/>
        <w:rPr>
          <w:color w:val="000000"/>
        </w:rPr>
      </w:pPr>
      <w:r>
        <w:rPr>
          <w:b/>
          <w:color w:val="000000"/>
          <w:sz w:val="18"/>
          <w:szCs w:val="18"/>
        </w:rPr>
        <w:t>1.2.3. Opremljenost  škola</w:t>
      </w:r>
    </w:p>
    <w:p w:rsidR="00220E3F" w:rsidRDefault="00220E3F">
      <w:pPr>
        <w:jc w:val="both"/>
        <w:rPr>
          <w:color w:val="000000"/>
          <w:sz w:val="18"/>
          <w:szCs w:val="18"/>
        </w:rPr>
      </w:pPr>
    </w:p>
    <w:p w:rsidR="00220E3F" w:rsidRDefault="00C07AC6">
      <w:pPr>
        <w:jc w:val="both"/>
        <w:rPr>
          <w:color w:val="000000"/>
        </w:rPr>
      </w:pPr>
      <w:r>
        <w:rPr>
          <w:color w:val="000000"/>
          <w:sz w:val="18"/>
          <w:szCs w:val="18"/>
        </w:rPr>
        <w:t xml:space="preserve">Opremljenost škole zadovoljavajuća je. Sve učionice opremljene su kompjutorom i projektorom. </w:t>
      </w:r>
    </w:p>
    <w:p w:rsidR="00220E3F" w:rsidRDefault="00C07AC6">
      <w:pPr>
        <w:jc w:val="both"/>
        <w:rPr>
          <w:color w:val="000000"/>
        </w:rPr>
      </w:pPr>
      <w:r>
        <w:rPr>
          <w:color w:val="000000"/>
          <w:sz w:val="18"/>
          <w:szCs w:val="18"/>
        </w:rPr>
        <w:t xml:space="preserve">Od audiovizualnih pomagala učitelji u nastavi još upotrebljavaju CD player. </w:t>
      </w:r>
    </w:p>
    <w:p w:rsidR="00220E3F" w:rsidRDefault="00C07AC6">
      <w:pPr>
        <w:jc w:val="both"/>
        <w:rPr>
          <w:color w:val="000000"/>
        </w:rPr>
      </w:pPr>
      <w:r>
        <w:rPr>
          <w:color w:val="000000"/>
          <w:sz w:val="18"/>
          <w:szCs w:val="18"/>
        </w:rPr>
        <w:t xml:space="preserve">Svaka područna škola opremljena je informatičkom opremom potrebnom za izvođenje nastave. </w:t>
      </w:r>
    </w:p>
    <w:p w:rsidR="00220E3F" w:rsidRDefault="00C07AC6">
      <w:pPr>
        <w:jc w:val="both"/>
        <w:rPr>
          <w:color w:val="000000"/>
        </w:rPr>
      </w:pPr>
      <w:r>
        <w:rPr>
          <w:color w:val="000000"/>
          <w:sz w:val="18"/>
          <w:szCs w:val="18"/>
        </w:rPr>
        <w:t>Za realizaciju nastave informatike od 1.-4. Razreda, škola je opremila područne škole sa  laptopima, kao i za potrebe nastave informatike u 1. i 2. Razreda u matičnoj školi.</w:t>
      </w:r>
    </w:p>
    <w:p w:rsidR="00220E3F" w:rsidRDefault="00220E3F">
      <w:pPr>
        <w:jc w:val="both"/>
        <w:rPr>
          <w:color w:val="000000"/>
          <w:sz w:val="18"/>
          <w:szCs w:val="18"/>
        </w:rPr>
      </w:pPr>
    </w:p>
    <w:p w:rsidR="00220E3F" w:rsidRDefault="00C07AC6">
      <w:pPr>
        <w:jc w:val="both"/>
        <w:rPr>
          <w:color w:val="000000"/>
        </w:rPr>
      </w:pPr>
      <w:r>
        <w:rPr>
          <w:b/>
          <w:color w:val="000000"/>
          <w:sz w:val="22"/>
          <w:szCs w:val="22"/>
        </w:rPr>
        <w:t>1.3.  Stanje školskog okoliša</w:t>
      </w:r>
    </w:p>
    <w:p w:rsidR="00220E3F" w:rsidRDefault="00220E3F">
      <w:pPr>
        <w:jc w:val="both"/>
        <w:rPr>
          <w:b/>
          <w:color w:val="000000"/>
          <w:sz w:val="18"/>
          <w:szCs w:val="18"/>
        </w:rPr>
      </w:pPr>
    </w:p>
    <w:tbl>
      <w:tblPr>
        <w:tblW w:w="9196" w:type="dxa"/>
        <w:tblLayout w:type="fixed"/>
        <w:tblLook w:val="0000" w:firstRow="0" w:lastRow="0" w:firstColumn="0" w:lastColumn="0" w:noHBand="0" w:noVBand="0"/>
      </w:tblPr>
      <w:tblGrid>
        <w:gridCol w:w="421"/>
        <w:gridCol w:w="4095"/>
        <w:gridCol w:w="2339"/>
        <w:gridCol w:w="2341"/>
      </w:tblGrid>
      <w:tr w:rsidR="00220E3F">
        <w:trPr>
          <w:cantSplit/>
        </w:trPr>
        <w:tc>
          <w:tcPr>
            <w:tcW w:w="42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color w:val="000000"/>
                <w:sz w:val="18"/>
                <w:szCs w:val="18"/>
              </w:rPr>
            </w:pP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color w:val="000000"/>
                <w:sz w:val="18"/>
                <w:szCs w:val="18"/>
              </w:rPr>
            </w:pPr>
            <w:r>
              <w:rPr>
                <w:b/>
                <w:color w:val="000000"/>
                <w:sz w:val="18"/>
                <w:szCs w:val="18"/>
              </w:rPr>
              <w:t>NAZIV POVRŠINE</w:t>
            </w:r>
          </w:p>
          <w:p w:rsidR="00220E3F" w:rsidRDefault="00220E3F">
            <w:pPr>
              <w:widowControl w:val="0"/>
              <w:jc w:val="center"/>
              <w:rPr>
                <w:b/>
                <w:color w:val="000000"/>
                <w:sz w:val="18"/>
                <w:szCs w:val="18"/>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color w:val="000000"/>
                <w:sz w:val="18"/>
                <w:szCs w:val="18"/>
              </w:rPr>
            </w:pPr>
            <w:r>
              <w:rPr>
                <w:b/>
                <w:color w:val="000000"/>
                <w:sz w:val="18"/>
                <w:szCs w:val="18"/>
              </w:rPr>
              <w:t>VELIČINA</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color w:val="000000"/>
                <w:sz w:val="18"/>
                <w:szCs w:val="18"/>
              </w:rPr>
            </w:pPr>
            <w:r>
              <w:rPr>
                <w:b/>
                <w:color w:val="000000"/>
                <w:sz w:val="18"/>
                <w:szCs w:val="18"/>
              </w:rPr>
              <w:t>OCJENA STANJA</w:t>
            </w:r>
          </w:p>
        </w:tc>
      </w:tr>
      <w:tr w:rsidR="00220E3F">
        <w:trPr>
          <w:cantSplit/>
        </w:trPr>
        <w:tc>
          <w:tcPr>
            <w:tcW w:w="42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1.</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ukupne zelene i ostale površine</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ind w:firstLine="588"/>
              <w:jc w:val="both"/>
              <w:rPr>
                <w:color w:val="000000"/>
                <w:sz w:val="18"/>
                <w:szCs w:val="18"/>
              </w:rPr>
            </w:pPr>
            <w:r>
              <w:rPr>
                <w:color w:val="000000"/>
                <w:sz w:val="18"/>
                <w:szCs w:val="18"/>
              </w:rPr>
              <w:t>19.658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color w:val="000000"/>
                <w:sz w:val="18"/>
                <w:szCs w:val="18"/>
              </w:rPr>
            </w:pPr>
            <w:r>
              <w:rPr>
                <w:color w:val="000000"/>
                <w:sz w:val="18"/>
                <w:szCs w:val="18"/>
              </w:rPr>
              <w:t>zadovoljava</w:t>
            </w:r>
          </w:p>
          <w:p w:rsidR="00220E3F" w:rsidRDefault="00220E3F">
            <w:pPr>
              <w:widowControl w:val="0"/>
              <w:jc w:val="center"/>
              <w:rPr>
                <w:color w:val="000000"/>
                <w:sz w:val="18"/>
                <w:szCs w:val="18"/>
              </w:rPr>
            </w:pPr>
          </w:p>
        </w:tc>
      </w:tr>
      <w:tr w:rsidR="00220E3F">
        <w:trPr>
          <w:cantSplit/>
        </w:trPr>
        <w:tc>
          <w:tcPr>
            <w:tcW w:w="42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2.</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zelene površine športskog parka</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ind w:firstLine="588"/>
              <w:jc w:val="both"/>
              <w:rPr>
                <w:color w:val="000000"/>
                <w:sz w:val="18"/>
                <w:szCs w:val="18"/>
              </w:rPr>
            </w:pPr>
            <w:r>
              <w:rPr>
                <w:color w:val="000000"/>
                <w:sz w:val="18"/>
                <w:szCs w:val="18"/>
              </w:rPr>
              <w:t>14.417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color w:val="000000"/>
                <w:sz w:val="18"/>
                <w:szCs w:val="18"/>
              </w:rPr>
            </w:pPr>
            <w:r>
              <w:rPr>
                <w:color w:val="000000"/>
                <w:sz w:val="18"/>
                <w:szCs w:val="18"/>
              </w:rPr>
              <w:t>zadovoljava</w:t>
            </w:r>
          </w:p>
          <w:p w:rsidR="00220E3F" w:rsidRDefault="00220E3F">
            <w:pPr>
              <w:widowControl w:val="0"/>
              <w:jc w:val="center"/>
              <w:rPr>
                <w:color w:val="000000"/>
                <w:sz w:val="18"/>
                <w:szCs w:val="18"/>
              </w:rPr>
            </w:pPr>
          </w:p>
        </w:tc>
      </w:tr>
      <w:tr w:rsidR="00220E3F">
        <w:trPr>
          <w:cantSplit/>
        </w:trPr>
        <w:tc>
          <w:tcPr>
            <w:tcW w:w="42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3.</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asfaltne površine – igrališta</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ind w:firstLine="588"/>
              <w:jc w:val="both"/>
              <w:rPr>
                <w:color w:val="000000"/>
                <w:sz w:val="18"/>
                <w:szCs w:val="18"/>
              </w:rPr>
            </w:pPr>
            <w:r>
              <w:rPr>
                <w:color w:val="000000"/>
                <w:sz w:val="18"/>
                <w:szCs w:val="18"/>
              </w:rPr>
              <w:t xml:space="preserve">  1.536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color w:val="000000"/>
                <w:sz w:val="18"/>
                <w:szCs w:val="18"/>
              </w:rPr>
            </w:pPr>
            <w:r>
              <w:rPr>
                <w:color w:val="000000"/>
                <w:sz w:val="18"/>
                <w:szCs w:val="18"/>
              </w:rPr>
              <w:t>zadovoljava</w:t>
            </w:r>
          </w:p>
          <w:p w:rsidR="00220E3F" w:rsidRDefault="00220E3F">
            <w:pPr>
              <w:widowControl w:val="0"/>
              <w:jc w:val="center"/>
              <w:rPr>
                <w:color w:val="000000"/>
                <w:sz w:val="18"/>
                <w:szCs w:val="18"/>
              </w:rPr>
            </w:pPr>
          </w:p>
        </w:tc>
      </w:tr>
      <w:tr w:rsidR="00220E3F">
        <w:trPr>
          <w:cantSplit/>
        </w:trPr>
        <w:tc>
          <w:tcPr>
            <w:tcW w:w="42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4.</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površine prekrivene tenisitom</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ind w:firstLine="588"/>
              <w:jc w:val="both"/>
              <w:rPr>
                <w:color w:val="000000"/>
                <w:sz w:val="18"/>
                <w:szCs w:val="18"/>
              </w:rPr>
            </w:pPr>
            <w:r>
              <w:rPr>
                <w:color w:val="000000"/>
                <w:sz w:val="18"/>
                <w:szCs w:val="18"/>
              </w:rPr>
              <w:t xml:space="preserve">  2.796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color w:val="000000"/>
                <w:sz w:val="18"/>
                <w:szCs w:val="18"/>
              </w:rPr>
            </w:pPr>
            <w:r>
              <w:rPr>
                <w:color w:val="000000"/>
                <w:sz w:val="18"/>
                <w:szCs w:val="18"/>
              </w:rPr>
              <w:t>zadovoljava</w:t>
            </w:r>
          </w:p>
          <w:p w:rsidR="00220E3F" w:rsidRDefault="00220E3F">
            <w:pPr>
              <w:widowControl w:val="0"/>
              <w:jc w:val="center"/>
              <w:rPr>
                <w:color w:val="000000"/>
                <w:sz w:val="18"/>
                <w:szCs w:val="18"/>
              </w:rPr>
            </w:pPr>
          </w:p>
        </w:tc>
      </w:tr>
      <w:tr w:rsidR="00220E3F">
        <w:trPr>
          <w:cantSplit/>
        </w:trPr>
        <w:tc>
          <w:tcPr>
            <w:tcW w:w="420"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lastRenderedPageBreak/>
              <w:t>5.</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both"/>
              <w:rPr>
                <w:color w:val="000000"/>
                <w:sz w:val="18"/>
                <w:szCs w:val="18"/>
              </w:rPr>
            </w:pPr>
            <w:r>
              <w:rPr>
                <w:color w:val="000000"/>
                <w:sz w:val="18"/>
                <w:szCs w:val="18"/>
              </w:rPr>
              <w:t>parkirališta – asfalt</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ind w:firstLine="588"/>
              <w:jc w:val="both"/>
              <w:rPr>
                <w:color w:val="000000"/>
                <w:sz w:val="18"/>
                <w:szCs w:val="18"/>
              </w:rPr>
            </w:pPr>
            <w:r>
              <w:rPr>
                <w:color w:val="000000"/>
                <w:sz w:val="18"/>
                <w:szCs w:val="18"/>
              </w:rPr>
              <w:t xml:space="preserve">     909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color w:val="000000"/>
                <w:sz w:val="18"/>
                <w:szCs w:val="18"/>
              </w:rPr>
            </w:pPr>
            <w:r>
              <w:rPr>
                <w:color w:val="000000"/>
                <w:sz w:val="18"/>
                <w:szCs w:val="18"/>
              </w:rPr>
              <w:t>zadovoljava</w:t>
            </w:r>
          </w:p>
          <w:p w:rsidR="00220E3F" w:rsidRDefault="00220E3F">
            <w:pPr>
              <w:widowControl w:val="0"/>
              <w:jc w:val="center"/>
              <w:rPr>
                <w:color w:val="000000"/>
                <w:sz w:val="18"/>
                <w:szCs w:val="18"/>
              </w:rPr>
            </w:pPr>
          </w:p>
        </w:tc>
      </w:tr>
    </w:tbl>
    <w:p w:rsidR="00220E3F" w:rsidRDefault="00C07AC6">
      <w:pPr>
        <w:rPr>
          <w:color w:val="000000"/>
        </w:rPr>
      </w:pPr>
      <w:r>
        <w:rPr>
          <w:color w:val="000000"/>
          <w:sz w:val="18"/>
          <w:szCs w:val="18"/>
        </w:rPr>
        <w:t xml:space="preserve">                           </w:t>
      </w:r>
    </w:p>
    <w:p w:rsidR="00220E3F" w:rsidRDefault="00C07AC6">
      <w:pPr>
        <w:rPr>
          <w:color w:val="000000"/>
        </w:rPr>
      </w:pPr>
      <w:r>
        <w:rPr>
          <w:color w:val="000000"/>
          <w:sz w:val="18"/>
          <w:szCs w:val="18"/>
        </w:rPr>
        <w:t xml:space="preserve">Škola je sklopila ugovor s Ustanovom za upravljanje športskim objektima grada Samobora  koji su od strane vanjskog ulagača proveli uređenje vanjskih terena nogometnog igrališta na kojem je postavljena umjetna trava, košarkaškog igrališta na kojem je postavljena posebna podloga te tenis tereni koji su natkriti. Ugovorom je dogovoreno da se navedeni prostor do 19.00 h koristi za potrebe nastave. </w:t>
      </w:r>
    </w:p>
    <w:p w:rsidR="00220E3F" w:rsidRDefault="00C07AC6">
      <w:pPr>
        <w:rPr>
          <w:color w:val="000000"/>
        </w:rPr>
      </w:pPr>
      <w:r>
        <w:rPr>
          <w:color w:val="000000"/>
          <w:sz w:val="18"/>
          <w:szCs w:val="18"/>
        </w:rPr>
        <w:t xml:space="preserve">      </w:t>
      </w:r>
    </w:p>
    <w:p w:rsidR="00220E3F" w:rsidRDefault="00C07AC6">
      <w:pPr>
        <w:rPr>
          <w:color w:val="000000"/>
        </w:rPr>
      </w:pPr>
      <w:r>
        <w:rPr>
          <w:color w:val="000000"/>
          <w:sz w:val="18"/>
          <w:szCs w:val="18"/>
        </w:rPr>
        <w:t xml:space="preserve"> Sve vanjske površine u veoma su dobrom stanju i redovito se održavaju.</w:t>
      </w:r>
    </w:p>
    <w:p w:rsidR="00220E3F" w:rsidRDefault="00C07AC6">
      <w:pPr>
        <w:jc w:val="both"/>
        <w:rPr>
          <w:color w:val="000000"/>
        </w:rPr>
      </w:pPr>
      <w:r>
        <w:rPr>
          <w:color w:val="000000"/>
          <w:sz w:val="18"/>
          <w:szCs w:val="18"/>
        </w:rPr>
        <w:t>Za sve vanjske površine postoji plan održavanja koje obavljaju zaposlenici škole, a povremeno,  kada za to postoji opravdani razlog, koristimo se uslugama Komunalnog poduzeća Samobor.</w:t>
      </w:r>
    </w:p>
    <w:p w:rsidR="00220E3F" w:rsidRDefault="00C07AC6">
      <w:pPr>
        <w:jc w:val="both"/>
        <w:rPr>
          <w:color w:val="000000"/>
        </w:rPr>
      </w:pPr>
      <w:r>
        <w:rPr>
          <w:color w:val="000000"/>
          <w:sz w:val="18"/>
          <w:szCs w:val="18"/>
        </w:rPr>
        <w:t xml:space="preserve"> </w:t>
      </w:r>
    </w:p>
    <w:p w:rsidR="00220E3F" w:rsidRDefault="00220E3F">
      <w:pPr>
        <w:jc w:val="both"/>
        <w:rPr>
          <w:color w:val="000000"/>
          <w:sz w:val="18"/>
          <w:szCs w:val="18"/>
        </w:rPr>
      </w:pPr>
    </w:p>
    <w:p w:rsidR="00220E3F" w:rsidRDefault="00220E3F">
      <w:pPr>
        <w:jc w:val="both"/>
        <w:rPr>
          <w:color w:val="000000"/>
          <w:sz w:val="18"/>
          <w:szCs w:val="18"/>
        </w:rPr>
      </w:pPr>
    </w:p>
    <w:p w:rsidR="00220E3F" w:rsidRDefault="00220E3F">
      <w:pPr>
        <w:jc w:val="both"/>
        <w:rPr>
          <w:b/>
          <w:color w:val="000000"/>
          <w:sz w:val="18"/>
          <w:szCs w:val="18"/>
        </w:rPr>
      </w:pPr>
    </w:p>
    <w:p w:rsidR="00220E3F" w:rsidRDefault="00C07AC6">
      <w:pPr>
        <w:jc w:val="both"/>
        <w:rPr>
          <w:color w:val="000000"/>
        </w:rPr>
      </w:pPr>
      <w:r>
        <w:rPr>
          <w:b/>
          <w:color w:val="000000"/>
          <w:sz w:val="22"/>
          <w:szCs w:val="22"/>
        </w:rPr>
        <w:t>1.4. Nastavna sredstva i pomagala</w:t>
      </w:r>
    </w:p>
    <w:p w:rsidR="00220E3F" w:rsidRDefault="00220E3F">
      <w:pPr>
        <w:ind w:firstLine="720"/>
        <w:jc w:val="both"/>
        <w:rPr>
          <w:color w:val="000000"/>
          <w:sz w:val="18"/>
          <w:szCs w:val="18"/>
        </w:rPr>
      </w:pPr>
    </w:p>
    <w:p w:rsidR="00220E3F" w:rsidRDefault="00220E3F">
      <w:pPr>
        <w:rPr>
          <w:color w:val="000000"/>
          <w:sz w:val="18"/>
          <w:szCs w:val="18"/>
        </w:rPr>
      </w:pPr>
    </w:p>
    <w:p w:rsidR="00220E3F" w:rsidRDefault="00220E3F">
      <w:pPr>
        <w:rPr>
          <w:color w:val="000000"/>
          <w:sz w:val="18"/>
          <w:szCs w:val="18"/>
        </w:rPr>
      </w:pPr>
    </w:p>
    <w:tbl>
      <w:tblPr>
        <w:tblW w:w="5812" w:type="dxa"/>
        <w:tblInd w:w="2091" w:type="dxa"/>
        <w:tblLayout w:type="fixed"/>
        <w:tblLook w:val="0000" w:firstRow="0" w:lastRow="0" w:firstColumn="0" w:lastColumn="0" w:noHBand="0" w:noVBand="0"/>
      </w:tblPr>
      <w:tblGrid>
        <w:gridCol w:w="2692"/>
        <w:gridCol w:w="1560"/>
        <w:gridCol w:w="1560"/>
      </w:tblGrid>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b/>
                <w:color w:val="000000"/>
                <w:sz w:val="18"/>
                <w:szCs w:val="18"/>
              </w:rPr>
            </w:pPr>
            <w:r>
              <w:rPr>
                <w:b/>
                <w:color w:val="000000"/>
                <w:sz w:val="18"/>
                <w:szCs w:val="18"/>
              </w:rPr>
              <w:t>NASTAVNA SREDSTVA I POMAGALA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STANJE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STANDARD</w:t>
            </w: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audiooprema: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videooprema i fotooprema: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informatička 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ostala 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r w:rsidR="00220E3F">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color w:val="000000"/>
                <w:sz w:val="18"/>
                <w:szCs w:val="18"/>
              </w:rPr>
            </w:pPr>
          </w:p>
        </w:tc>
      </w:tr>
    </w:tbl>
    <w:p w:rsidR="00220E3F" w:rsidRDefault="00C07AC6">
      <w:pPr>
        <w:jc w:val="center"/>
        <w:rPr>
          <w:color w:val="000000"/>
        </w:rPr>
      </w:pPr>
      <w:r>
        <w:rPr>
          <w:color w:val="000000"/>
          <w:sz w:val="18"/>
          <w:szCs w:val="18"/>
        </w:rPr>
        <w:t>Oznaka stanja opremljenosti do 50 %..</w:t>
      </w:r>
      <w:r>
        <w:rPr>
          <w:b/>
          <w:color w:val="000000"/>
          <w:sz w:val="18"/>
          <w:szCs w:val="18"/>
        </w:rPr>
        <w:t>1</w:t>
      </w:r>
      <w:r>
        <w:rPr>
          <w:color w:val="000000"/>
          <w:sz w:val="18"/>
          <w:szCs w:val="18"/>
        </w:rPr>
        <w:t>,  51 – 70 %..</w:t>
      </w:r>
      <w:r>
        <w:rPr>
          <w:b/>
          <w:color w:val="000000"/>
          <w:sz w:val="18"/>
          <w:szCs w:val="18"/>
        </w:rPr>
        <w:t>2</w:t>
      </w:r>
      <w:r>
        <w:rPr>
          <w:color w:val="000000"/>
          <w:sz w:val="18"/>
          <w:szCs w:val="18"/>
        </w:rPr>
        <w:t>,  71 – 100 %..</w:t>
      </w:r>
      <w:r>
        <w:rPr>
          <w:b/>
          <w:color w:val="000000"/>
          <w:sz w:val="18"/>
          <w:szCs w:val="18"/>
        </w:rPr>
        <w:t>3</w:t>
      </w:r>
    </w:p>
    <w:p w:rsidR="00220E3F" w:rsidRDefault="00220E3F">
      <w:pPr>
        <w:jc w:val="both"/>
        <w:rPr>
          <w:b/>
          <w:color w:val="000000"/>
          <w:sz w:val="18"/>
          <w:szCs w:val="18"/>
        </w:rPr>
      </w:pPr>
    </w:p>
    <w:p w:rsidR="00220E3F" w:rsidRDefault="00220E3F">
      <w:pPr>
        <w:jc w:val="both"/>
        <w:rPr>
          <w:b/>
          <w:color w:val="FF0000"/>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C07AC6">
      <w:pPr>
        <w:jc w:val="both"/>
        <w:rPr>
          <w:b/>
        </w:rPr>
      </w:pPr>
      <w:r>
        <w:rPr>
          <w:b/>
        </w:rPr>
        <w:t>1.4.1. Knjižni fond škole 2022./2023.</w:t>
      </w:r>
    </w:p>
    <w:p w:rsidR="00220E3F" w:rsidRDefault="00220E3F"/>
    <w:p w:rsidR="00220E3F" w:rsidRDefault="00220E3F"/>
    <w:tbl>
      <w:tblPr>
        <w:tblStyle w:val="Reetkatablice1"/>
        <w:tblW w:w="9289" w:type="dxa"/>
        <w:tblLayout w:type="fixed"/>
        <w:tblLook w:val="04A0" w:firstRow="1" w:lastRow="0" w:firstColumn="1" w:lastColumn="0" w:noHBand="0" w:noVBand="1"/>
      </w:tblPr>
      <w:tblGrid>
        <w:gridCol w:w="4644"/>
        <w:gridCol w:w="4645"/>
      </w:tblGrid>
      <w:tr w:rsidR="00220E3F">
        <w:tc>
          <w:tcPr>
            <w:tcW w:w="4644" w:type="dxa"/>
            <w:shd w:val="clear" w:color="auto" w:fill="D9D9D9" w:themeFill="background1" w:themeFillShade="D9"/>
          </w:tcPr>
          <w:p w:rsidR="00220E3F" w:rsidRDefault="00C07AC6">
            <w:pPr>
              <w:widowControl w:val="0"/>
              <w:spacing w:line="360" w:lineRule="auto"/>
              <w:jc w:val="center"/>
              <w:rPr>
                <w:rFonts w:eastAsia="Calibri"/>
                <w:sz w:val="18"/>
                <w:szCs w:val="18"/>
              </w:rPr>
            </w:pPr>
            <w:r>
              <w:rPr>
                <w:rFonts w:eastAsia="Calibri"/>
                <w:b/>
                <w:sz w:val="18"/>
                <w:szCs w:val="18"/>
              </w:rPr>
              <w:t>UČENIČKI FOND</w:t>
            </w:r>
          </w:p>
        </w:tc>
        <w:tc>
          <w:tcPr>
            <w:tcW w:w="4644" w:type="dxa"/>
            <w:shd w:val="clear" w:color="auto" w:fill="D9D9D9" w:themeFill="background1" w:themeFillShade="D9"/>
          </w:tcPr>
          <w:p w:rsidR="00220E3F" w:rsidRDefault="00C07AC6">
            <w:pPr>
              <w:widowControl w:val="0"/>
              <w:spacing w:line="360" w:lineRule="auto"/>
              <w:jc w:val="center"/>
              <w:rPr>
                <w:rFonts w:eastAsia="Calibri"/>
                <w:b/>
                <w:sz w:val="18"/>
                <w:szCs w:val="18"/>
              </w:rPr>
            </w:pPr>
            <w:r>
              <w:rPr>
                <w:rFonts w:eastAsia="Calibri"/>
                <w:b/>
                <w:sz w:val="18"/>
                <w:szCs w:val="18"/>
              </w:rPr>
              <w:t>Broj jedinica knjižnične građe</w:t>
            </w:r>
          </w:p>
        </w:tc>
      </w:tr>
      <w:tr w:rsidR="00220E3F">
        <w:tc>
          <w:tcPr>
            <w:tcW w:w="4644" w:type="dxa"/>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Matična škola</w:t>
            </w:r>
          </w:p>
        </w:tc>
        <w:tc>
          <w:tcPr>
            <w:tcW w:w="4644" w:type="dxa"/>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10467</w:t>
            </w:r>
          </w:p>
        </w:tc>
      </w:tr>
      <w:tr w:rsidR="00220E3F">
        <w:tc>
          <w:tcPr>
            <w:tcW w:w="4644" w:type="dxa"/>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PŠ Farkaševec</w:t>
            </w:r>
          </w:p>
        </w:tc>
        <w:tc>
          <w:tcPr>
            <w:tcW w:w="4644" w:type="dxa"/>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394</w:t>
            </w:r>
          </w:p>
        </w:tc>
      </w:tr>
      <w:tr w:rsidR="00220E3F">
        <w:tc>
          <w:tcPr>
            <w:tcW w:w="4644" w:type="dxa"/>
            <w:tcBorders>
              <w:bottom w:val="single" w:sz="18" w:space="0" w:color="000000"/>
            </w:tcBorders>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PŠ Mirnovec</w:t>
            </w:r>
          </w:p>
        </w:tc>
        <w:tc>
          <w:tcPr>
            <w:tcW w:w="4644" w:type="dxa"/>
            <w:tcBorders>
              <w:bottom w:val="single" w:sz="18" w:space="0" w:color="000000"/>
            </w:tcBorders>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474</w:t>
            </w:r>
          </w:p>
        </w:tc>
      </w:tr>
      <w:tr w:rsidR="00220E3F">
        <w:trPr>
          <w:trHeight w:val="310"/>
        </w:trPr>
        <w:tc>
          <w:tcPr>
            <w:tcW w:w="4644" w:type="dxa"/>
            <w:tcBorders>
              <w:top w:val="single" w:sz="18" w:space="0" w:color="000000"/>
              <w:left w:val="single" w:sz="18" w:space="0" w:color="000000"/>
              <w:bottom w:val="single" w:sz="18" w:space="0" w:color="000000"/>
              <w:right w:val="single" w:sz="18" w:space="0" w:color="000000"/>
            </w:tcBorders>
            <w:shd w:val="clear" w:color="auto" w:fill="auto"/>
          </w:tcPr>
          <w:p w:rsidR="00220E3F" w:rsidRDefault="00C07AC6">
            <w:pPr>
              <w:widowControl w:val="0"/>
              <w:spacing w:line="360" w:lineRule="auto"/>
              <w:jc w:val="center"/>
              <w:rPr>
                <w:rFonts w:eastAsia="Calibri"/>
                <w:b/>
                <w:sz w:val="18"/>
                <w:szCs w:val="18"/>
              </w:rPr>
            </w:pPr>
            <w:r>
              <w:rPr>
                <w:rFonts w:eastAsia="Calibri"/>
                <w:b/>
                <w:sz w:val="18"/>
                <w:szCs w:val="18"/>
              </w:rPr>
              <w:t>Ukupno</w:t>
            </w:r>
          </w:p>
        </w:tc>
        <w:tc>
          <w:tcPr>
            <w:tcW w:w="4644" w:type="dxa"/>
            <w:tcBorders>
              <w:top w:val="single" w:sz="18" w:space="0" w:color="000000"/>
              <w:left w:val="single" w:sz="18" w:space="0" w:color="000000"/>
              <w:bottom w:val="single" w:sz="18" w:space="0" w:color="000000"/>
              <w:right w:val="single" w:sz="18" w:space="0" w:color="000000"/>
            </w:tcBorders>
            <w:shd w:val="clear" w:color="auto" w:fill="auto"/>
          </w:tcPr>
          <w:p w:rsidR="00220E3F" w:rsidRDefault="00C07AC6">
            <w:pPr>
              <w:widowControl w:val="0"/>
              <w:spacing w:line="360" w:lineRule="auto"/>
              <w:jc w:val="center"/>
              <w:rPr>
                <w:rFonts w:eastAsia="Calibri"/>
                <w:b/>
                <w:sz w:val="18"/>
                <w:szCs w:val="18"/>
              </w:rPr>
            </w:pPr>
            <w:r>
              <w:rPr>
                <w:rFonts w:eastAsia="Calibri"/>
                <w:b/>
                <w:sz w:val="18"/>
                <w:szCs w:val="18"/>
              </w:rPr>
              <w:t>11335</w:t>
            </w:r>
          </w:p>
        </w:tc>
      </w:tr>
    </w:tbl>
    <w:p w:rsidR="00220E3F" w:rsidRDefault="00220E3F">
      <w:pPr>
        <w:spacing w:after="200" w:line="360" w:lineRule="auto"/>
        <w:rPr>
          <w:rFonts w:eastAsia="Calibri"/>
          <w:sz w:val="18"/>
          <w:szCs w:val="18"/>
        </w:rPr>
      </w:pPr>
    </w:p>
    <w:tbl>
      <w:tblPr>
        <w:tblStyle w:val="Reetkatablice1"/>
        <w:tblW w:w="9289" w:type="dxa"/>
        <w:tblLayout w:type="fixed"/>
        <w:tblLook w:val="04A0" w:firstRow="1" w:lastRow="0" w:firstColumn="1" w:lastColumn="0" w:noHBand="0" w:noVBand="1"/>
      </w:tblPr>
      <w:tblGrid>
        <w:gridCol w:w="4644"/>
        <w:gridCol w:w="4645"/>
      </w:tblGrid>
      <w:tr w:rsidR="00220E3F">
        <w:tc>
          <w:tcPr>
            <w:tcW w:w="4644" w:type="dxa"/>
            <w:shd w:val="clear" w:color="auto" w:fill="D9D9D9" w:themeFill="background1" w:themeFillShade="D9"/>
          </w:tcPr>
          <w:p w:rsidR="00220E3F" w:rsidRDefault="00C07AC6">
            <w:pPr>
              <w:widowControl w:val="0"/>
              <w:spacing w:line="360" w:lineRule="auto"/>
              <w:jc w:val="center"/>
              <w:rPr>
                <w:rFonts w:eastAsia="Calibri"/>
                <w:sz w:val="18"/>
                <w:szCs w:val="18"/>
              </w:rPr>
            </w:pPr>
            <w:r>
              <w:rPr>
                <w:rFonts w:eastAsia="Calibri"/>
                <w:b/>
                <w:sz w:val="18"/>
                <w:szCs w:val="18"/>
              </w:rPr>
              <w:t>NASTAVNIČKI FOND</w:t>
            </w:r>
          </w:p>
        </w:tc>
        <w:tc>
          <w:tcPr>
            <w:tcW w:w="4644" w:type="dxa"/>
            <w:shd w:val="clear" w:color="auto" w:fill="D9D9D9" w:themeFill="background1" w:themeFillShade="D9"/>
          </w:tcPr>
          <w:p w:rsidR="00220E3F" w:rsidRDefault="00C07AC6">
            <w:pPr>
              <w:widowControl w:val="0"/>
              <w:spacing w:line="360" w:lineRule="auto"/>
              <w:jc w:val="center"/>
              <w:rPr>
                <w:rFonts w:eastAsia="Calibri"/>
                <w:b/>
                <w:sz w:val="18"/>
                <w:szCs w:val="18"/>
              </w:rPr>
            </w:pPr>
            <w:r>
              <w:rPr>
                <w:rFonts w:eastAsia="Calibri"/>
                <w:b/>
                <w:sz w:val="18"/>
                <w:szCs w:val="18"/>
              </w:rPr>
              <w:t>Broj jedinica knjižnične građe</w:t>
            </w:r>
          </w:p>
        </w:tc>
      </w:tr>
      <w:tr w:rsidR="00220E3F">
        <w:trPr>
          <w:trHeight w:val="224"/>
        </w:trPr>
        <w:tc>
          <w:tcPr>
            <w:tcW w:w="4644" w:type="dxa"/>
            <w:shd w:val="clear" w:color="auto" w:fill="auto"/>
          </w:tcPr>
          <w:p w:rsidR="00220E3F" w:rsidRDefault="00C07AC6">
            <w:pPr>
              <w:widowControl w:val="0"/>
              <w:spacing w:line="360" w:lineRule="auto"/>
              <w:jc w:val="center"/>
              <w:rPr>
                <w:rFonts w:eastAsia="Calibri"/>
                <w:b/>
                <w:sz w:val="18"/>
                <w:szCs w:val="18"/>
              </w:rPr>
            </w:pPr>
            <w:r>
              <w:rPr>
                <w:rFonts w:eastAsia="Calibri"/>
                <w:b/>
                <w:sz w:val="18"/>
                <w:szCs w:val="18"/>
              </w:rPr>
              <w:t>UKUPNO</w:t>
            </w:r>
          </w:p>
        </w:tc>
        <w:tc>
          <w:tcPr>
            <w:tcW w:w="4644" w:type="dxa"/>
            <w:shd w:val="clear" w:color="auto" w:fill="auto"/>
          </w:tcPr>
          <w:p w:rsidR="00220E3F" w:rsidRDefault="00C07AC6">
            <w:pPr>
              <w:widowControl w:val="0"/>
              <w:spacing w:line="360" w:lineRule="auto"/>
              <w:jc w:val="center"/>
              <w:rPr>
                <w:rFonts w:eastAsia="Calibri"/>
                <w:b/>
                <w:sz w:val="18"/>
                <w:szCs w:val="18"/>
              </w:rPr>
            </w:pPr>
            <w:r>
              <w:rPr>
                <w:rFonts w:eastAsia="Calibri"/>
                <w:b/>
                <w:sz w:val="18"/>
                <w:szCs w:val="18"/>
              </w:rPr>
              <w:t>1324</w:t>
            </w:r>
          </w:p>
        </w:tc>
      </w:tr>
      <w:tr w:rsidR="00220E3F">
        <w:tc>
          <w:tcPr>
            <w:tcW w:w="4644" w:type="dxa"/>
            <w:shd w:val="clear" w:color="auto" w:fill="D9D9D9" w:themeFill="background1" w:themeFillShade="D9"/>
          </w:tcPr>
          <w:p w:rsidR="00220E3F" w:rsidRDefault="00C07AC6">
            <w:pPr>
              <w:widowControl w:val="0"/>
              <w:spacing w:line="360" w:lineRule="auto"/>
              <w:jc w:val="center"/>
              <w:rPr>
                <w:rFonts w:eastAsia="Calibri"/>
                <w:sz w:val="18"/>
                <w:szCs w:val="18"/>
              </w:rPr>
            </w:pPr>
            <w:r>
              <w:rPr>
                <w:rFonts w:eastAsia="Calibri"/>
                <w:b/>
                <w:sz w:val="18"/>
                <w:szCs w:val="18"/>
              </w:rPr>
              <w:t>REFERENTNA ZBIRKA</w:t>
            </w:r>
          </w:p>
        </w:tc>
        <w:tc>
          <w:tcPr>
            <w:tcW w:w="4644" w:type="dxa"/>
            <w:shd w:val="clear" w:color="auto" w:fill="D9D9D9" w:themeFill="background1" w:themeFillShade="D9"/>
          </w:tcPr>
          <w:p w:rsidR="00220E3F" w:rsidRDefault="00C07AC6">
            <w:pPr>
              <w:widowControl w:val="0"/>
              <w:spacing w:line="360" w:lineRule="auto"/>
              <w:jc w:val="center"/>
              <w:rPr>
                <w:rFonts w:eastAsia="Calibri"/>
                <w:b/>
                <w:sz w:val="18"/>
                <w:szCs w:val="18"/>
              </w:rPr>
            </w:pPr>
            <w:r>
              <w:rPr>
                <w:rFonts w:eastAsia="Calibri"/>
                <w:b/>
                <w:sz w:val="18"/>
                <w:szCs w:val="18"/>
              </w:rPr>
              <w:t>Broj jedinica knjižnične građe</w:t>
            </w:r>
          </w:p>
        </w:tc>
      </w:tr>
      <w:tr w:rsidR="00220E3F">
        <w:tc>
          <w:tcPr>
            <w:tcW w:w="4644" w:type="dxa"/>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Ukupno</w:t>
            </w:r>
          </w:p>
        </w:tc>
        <w:tc>
          <w:tcPr>
            <w:tcW w:w="4644" w:type="dxa"/>
            <w:shd w:val="clear" w:color="auto" w:fill="auto"/>
          </w:tcPr>
          <w:p w:rsidR="00220E3F" w:rsidRDefault="00C07AC6">
            <w:pPr>
              <w:widowControl w:val="0"/>
              <w:spacing w:line="360" w:lineRule="auto"/>
              <w:jc w:val="center"/>
              <w:rPr>
                <w:rFonts w:eastAsia="Calibri"/>
                <w:b/>
                <w:sz w:val="18"/>
                <w:szCs w:val="18"/>
              </w:rPr>
            </w:pPr>
            <w:r>
              <w:rPr>
                <w:rFonts w:eastAsia="Calibri"/>
                <w:b/>
                <w:sz w:val="18"/>
                <w:szCs w:val="18"/>
              </w:rPr>
              <w:t>441</w:t>
            </w:r>
          </w:p>
        </w:tc>
      </w:tr>
      <w:tr w:rsidR="00220E3F">
        <w:tc>
          <w:tcPr>
            <w:tcW w:w="4644" w:type="dxa"/>
            <w:shd w:val="clear" w:color="auto" w:fill="D9D9D9" w:themeFill="background1" w:themeFillShade="D9"/>
          </w:tcPr>
          <w:p w:rsidR="00220E3F" w:rsidRDefault="00C07AC6">
            <w:pPr>
              <w:widowControl w:val="0"/>
              <w:spacing w:line="360" w:lineRule="auto"/>
              <w:jc w:val="center"/>
              <w:rPr>
                <w:rFonts w:eastAsia="Calibri"/>
                <w:sz w:val="18"/>
                <w:szCs w:val="18"/>
              </w:rPr>
            </w:pPr>
            <w:r>
              <w:rPr>
                <w:rFonts w:eastAsia="Calibri"/>
                <w:b/>
                <w:sz w:val="18"/>
                <w:szCs w:val="18"/>
              </w:rPr>
              <w:t>ZAVIČAJNA ZBIRKA</w:t>
            </w:r>
          </w:p>
        </w:tc>
        <w:tc>
          <w:tcPr>
            <w:tcW w:w="4644" w:type="dxa"/>
            <w:shd w:val="clear" w:color="auto" w:fill="D9D9D9" w:themeFill="background1" w:themeFillShade="D9"/>
          </w:tcPr>
          <w:p w:rsidR="00220E3F" w:rsidRDefault="00C07AC6">
            <w:pPr>
              <w:widowControl w:val="0"/>
              <w:spacing w:line="360" w:lineRule="auto"/>
              <w:jc w:val="center"/>
              <w:rPr>
                <w:rFonts w:eastAsia="Calibri"/>
                <w:b/>
                <w:sz w:val="18"/>
                <w:szCs w:val="18"/>
              </w:rPr>
            </w:pPr>
            <w:r>
              <w:rPr>
                <w:rFonts w:eastAsia="Calibri"/>
                <w:b/>
                <w:sz w:val="18"/>
                <w:szCs w:val="18"/>
              </w:rPr>
              <w:t>Broj jedinica knjižnične građe</w:t>
            </w:r>
            <w:bookmarkStart w:id="0" w:name="_Hlk114673988"/>
            <w:bookmarkEnd w:id="0"/>
          </w:p>
        </w:tc>
      </w:tr>
      <w:tr w:rsidR="00220E3F">
        <w:tc>
          <w:tcPr>
            <w:tcW w:w="4644" w:type="dxa"/>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t>Ukupno</w:t>
            </w:r>
          </w:p>
        </w:tc>
        <w:tc>
          <w:tcPr>
            <w:tcW w:w="4644" w:type="dxa"/>
            <w:shd w:val="clear" w:color="auto" w:fill="auto"/>
          </w:tcPr>
          <w:p w:rsidR="00220E3F" w:rsidRDefault="00C07AC6">
            <w:pPr>
              <w:widowControl w:val="0"/>
              <w:spacing w:line="360" w:lineRule="auto"/>
              <w:jc w:val="center"/>
              <w:rPr>
                <w:rFonts w:eastAsia="Calibri"/>
                <w:b/>
                <w:sz w:val="18"/>
                <w:szCs w:val="18"/>
              </w:rPr>
            </w:pPr>
            <w:r>
              <w:rPr>
                <w:rFonts w:eastAsia="Calibri"/>
                <w:b/>
                <w:sz w:val="18"/>
                <w:szCs w:val="18"/>
              </w:rPr>
              <w:t>343</w:t>
            </w:r>
          </w:p>
        </w:tc>
      </w:tr>
      <w:tr w:rsidR="00220E3F">
        <w:tc>
          <w:tcPr>
            <w:tcW w:w="4644" w:type="dxa"/>
            <w:shd w:val="clear" w:color="auto" w:fill="D9D9D9" w:themeFill="background1" w:themeFillShade="D9"/>
          </w:tcPr>
          <w:p w:rsidR="00220E3F" w:rsidRDefault="00C07AC6">
            <w:pPr>
              <w:widowControl w:val="0"/>
              <w:spacing w:line="360" w:lineRule="auto"/>
              <w:jc w:val="center"/>
              <w:rPr>
                <w:rFonts w:eastAsia="Calibri"/>
                <w:sz w:val="18"/>
                <w:szCs w:val="18"/>
              </w:rPr>
            </w:pPr>
            <w:r>
              <w:rPr>
                <w:rFonts w:eastAsia="Calibri"/>
                <w:b/>
                <w:sz w:val="18"/>
                <w:szCs w:val="18"/>
              </w:rPr>
              <w:t>AVE građa</w:t>
            </w:r>
          </w:p>
        </w:tc>
        <w:tc>
          <w:tcPr>
            <w:tcW w:w="4644" w:type="dxa"/>
            <w:shd w:val="clear" w:color="auto" w:fill="D9D9D9" w:themeFill="background1" w:themeFillShade="D9"/>
          </w:tcPr>
          <w:p w:rsidR="00220E3F" w:rsidRDefault="00C07AC6">
            <w:pPr>
              <w:widowControl w:val="0"/>
              <w:spacing w:line="360" w:lineRule="auto"/>
              <w:jc w:val="center"/>
              <w:rPr>
                <w:rFonts w:eastAsia="Calibri"/>
                <w:b/>
                <w:sz w:val="18"/>
                <w:szCs w:val="18"/>
              </w:rPr>
            </w:pPr>
            <w:r>
              <w:rPr>
                <w:rFonts w:eastAsia="Calibri"/>
                <w:b/>
                <w:sz w:val="18"/>
                <w:szCs w:val="18"/>
              </w:rPr>
              <w:t>Broj jedinica knjižnične građe</w:t>
            </w:r>
          </w:p>
        </w:tc>
      </w:tr>
      <w:tr w:rsidR="00220E3F">
        <w:tc>
          <w:tcPr>
            <w:tcW w:w="4644" w:type="dxa"/>
            <w:shd w:val="clear" w:color="auto" w:fill="auto"/>
          </w:tcPr>
          <w:p w:rsidR="00220E3F" w:rsidRDefault="00C07AC6">
            <w:pPr>
              <w:widowControl w:val="0"/>
              <w:spacing w:line="360" w:lineRule="auto"/>
              <w:jc w:val="center"/>
              <w:rPr>
                <w:rFonts w:eastAsia="Calibri"/>
                <w:sz w:val="18"/>
                <w:szCs w:val="18"/>
              </w:rPr>
            </w:pPr>
            <w:r>
              <w:rPr>
                <w:rFonts w:eastAsia="Calibri"/>
                <w:sz w:val="18"/>
                <w:szCs w:val="18"/>
              </w:rPr>
              <w:lastRenderedPageBreak/>
              <w:t>Ukupno</w:t>
            </w:r>
          </w:p>
        </w:tc>
        <w:tc>
          <w:tcPr>
            <w:tcW w:w="4644" w:type="dxa"/>
            <w:shd w:val="clear" w:color="auto" w:fill="auto"/>
          </w:tcPr>
          <w:p w:rsidR="00220E3F" w:rsidRDefault="00C07AC6">
            <w:pPr>
              <w:widowControl w:val="0"/>
              <w:spacing w:line="360" w:lineRule="auto"/>
              <w:jc w:val="center"/>
              <w:rPr>
                <w:rFonts w:eastAsia="Calibri"/>
                <w:b/>
                <w:sz w:val="18"/>
                <w:szCs w:val="18"/>
              </w:rPr>
            </w:pPr>
            <w:r>
              <w:rPr>
                <w:rFonts w:eastAsia="Calibri"/>
                <w:b/>
                <w:sz w:val="18"/>
                <w:szCs w:val="18"/>
              </w:rPr>
              <w:t>153</w:t>
            </w:r>
          </w:p>
        </w:tc>
      </w:tr>
    </w:tbl>
    <w:p w:rsidR="00220E3F" w:rsidRDefault="00220E3F">
      <w:pPr>
        <w:rPr>
          <w:sz w:val="18"/>
          <w:szCs w:val="18"/>
        </w:rPr>
      </w:pPr>
    </w:p>
    <w:p w:rsidR="00220E3F" w:rsidRDefault="00C07AC6">
      <w:pPr>
        <w:rPr>
          <w:sz w:val="18"/>
          <w:szCs w:val="18"/>
        </w:rPr>
      </w:pPr>
      <w:r>
        <w:rPr>
          <w:sz w:val="18"/>
          <w:szCs w:val="18"/>
        </w:rPr>
        <w:t>SVEUKUPNO FOND KNJIGA:  13443</w:t>
      </w:r>
    </w:p>
    <w:p w:rsidR="00220E3F" w:rsidRDefault="00220E3F">
      <w:pPr>
        <w:rPr>
          <w:sz w:val="18"/>
          <w:szCs w:val="18"/>
        </w:rPr>
      </w:pPr>
    </w:p>
    <w:p w:rsidR="00220E3F" w:rsidRDefault="00C07AC6">
      <w:pPr>
        <w:rPr>
          <w:sz w:val="18"/>
          <w:szCs w:val="18"/>
        </w:rPr>
      </w:pPr>
      <w:r>
        <w:rPr>
          <w:sz w:val="18"/>
          <w:szCs w:val="18"/>
        </w:rPr>
        <w:t>SVEUKUPNO FOND AVE GRAĐA:  153</w:t>
      </w:r>
    </w:p>
    <w:p w:rsidR="00220E3F" w:rsidRDefault="00220E3F">
      <w:pPr>
        <w:rPr>
          <w:b/>
          <w:color w:val="FF0000"/>
          <w:sz w:val="18"/>
          <w:szCs w:val="18"/>
        </w:rPr>
      </w:pPr>
    </w:p>
    <w:p w:rsidR="00220E3F" w:rsidRDefault="00220E3F">
      <w:pPr>
        <w:rPr>
          <w:b/>
          <w:color w:val="FF0000"/>
          <w:sz w:val="18"/>
          <w:szCs w:val="18"/>
        </w:rPr>
      </w:pPr>
    </w:p>
    <w:p w:rsidR="00220E3F" w:rsidRDefault="00220E3F">
      <w:pPr>
        <w:rPr>
          <w:b/>
          <w:color w:val="FF0000"/>
          <w:sz w:val="18"/>
          <w:szCs w:val="18"/>
        </w:rPr>
      </w:pPr>
    </w:p>
    <w:p w:rsidR="00220E3F" w:rsidRDefault="00220E3F">
      <w:pPr>
        <w:rPr>
          <w:b/>
          <w:color w:val="FF0000"/>
          <w:sz w:val="18"/>
          <w:szCs w:val="18"/>
        </w:rPr>
      </w:pPr>
    </w:p>
    <w:p w:rsidR="00220E3F" w:rsidRDefault="00C07AC6">
      <w:pPr>
        <w:shd w:val="clear" w:color="auto" w:fill="FA8D3D" w:themeFill="accent6"/>
        <w:rPr>
          <w:b/>
        </w:rPr>
      </w:pPr>
      <w:r>
        <w:rPr>
          <w:b/>
        </w:rPr>
        <w:t xml:space="preserve">2. PODATCI O IZVRŠITELJIMA POSLOVA </w:t>
      </w:r>
    </w:p>
    <w:p w:rsidR="00220E3F" w:rsidRDefault="00C07AC6">
      <w:pPr>
        <w:shd w:val="clear" w:color="auto" w:fill="FA8D3D" w:themeFill="accent6"/>
        <w:rPr>
          <w:b/>
        </w:rPr>
      </w:pPr>
      <w:r>
        <w:rPr>
          <w:b/>
        </w:rPr>
        <w:t xml:space="preserve">    I NJIHOVIM RADNIM ZADUŽENJIMA  U  2022./ 2023. ŠKOLSKOJ GODINI </w:t>
      </w:r>
    </w:p>
    <w:p w:rsidR="00220E3F" w:rsidRDefault="00C07AC6">
      <w:pPr>
        <w:tabs>
          <w:tab w:val="left" w:pos="4320"/>
        </w:tabs>
        <w:rPr>
          <w:b/>
          <w:sz w:val="18"/>
          <w:szCs w:val="18"/>
        </w:rPr>
      </w:pPr>
      <w:r>
        <w:rPr>
          <w:b/>
          <w:sz w:val="18"/>
          <w:szCs w:val="18"/>
        </w:rPr>
        <w:tab/>
      </w:r>
    </w:p>
    <w:p w:rsidR="00220E3F" w:rsidRDefault="00C07AC6" w:rsidP="00726892">
      <w:pPr>
        <w:pStyle w:val="Odlomakpopisa"/>
        <w:numPr>
          <w:ilvl w:val="1"/>
          <w:numId w:val="93"/>
        </w:numPr>
        <w:jc w:val="both"/>
        <w:rPr>
          <w:b/>
          <w:sz w:val="22"/>
          <w:szCs w:val="22"/>
        </w:rPr>
      </w:pPr>
      <w:r>
        <w:rPr>
          <w:b/>
          <w:sz w:val="22"/>
          <w:szCs w:val="22"/>
        </w:rPr>
        <w:t>Podatci o odgojno-obrazovnim radnicima</w:t>
      </w:r>
    </w:p>
    <w:p w:rsidR="00220E3F" w:rsidRDefault="00220E3F">
      <w:pPr>
        <w:jc w:val="both"/>
        <w:rPr>
          <w:b/>
          <w:sz w:val="18"/>
          <w:szCs w:val="18"/>
        </w:rPr>
      </w:pPr>
    </w:p>
    <w:p w:rsidR="00220E3F" w:rsidRDefault="00C07AC6">
      <w:pPr>
        <w:jc w:val="both"/>
        <w:rPr>
          <w:b/>
          <w:sz w:val="18"/>
          <w:szCs w:val="18"/>
        </w:rPr>
      </w:pPr>
      <w:r>
        <w:rPr>
          <w:b/>
          <w:sz w:val="18"/>
          <w:szCs w:val="18"/>
        </w:rPr>
        <w:t>2.1.1. Podatci o učiteljima razredne nastave</w:t>
      </w:r>
    </w:p>
    <w:p w:rsidR="00220E3F" w:rsidRDefault="00220E3F">
      <w:pPr>
        <w:jc w:val="both"/>
        <w:rPr>
          <w:b/>
          <w:sz w:val="18"/>
          <w:szCs w:val="18"/>
        </w:rPr>
      </w:pPr>
    </w:p>
    <w:tbl>
      <w:tblPr>
        <w:tblW w:w="9916" w:type="dxa"/>
        <w:tblInd w:w="109" w:type="dxa"/>
        <w:tblLayout w:type="fixed"/>
        <w:tblLook w:val="0000" w:firstRow="0" w:lastRow="0" w:firstColumn="0" w:lastColumn="0" w:noHBand="0" w:noVBand="0"/>
      </w:tblPr>
      <w:tblGrid>
        <w:gridCol w:w="540"/>
        <w:gridCol w:w="2296"/>
        <w:gridCol w:w="798"/>
        <w:gridCol w:w="2716"/>
        <w:gridCol w:w="1080"/>
        <w:gridCol w:w="1701"/>
        <w:gridCol w:w="785"/>
      </w:tblGrid>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108"/>
              <w:jc w:val="center"/>
              <w:rPr>
                <w:b/>
                <w:sz w:val="18"/>
                <w:szCs w:val="18"/>
              </w:rPr>
            </w:pPr>
            <w:r>
              <w:rPr>
                <w:b/>
                <w:sz w:val="18"/>
                <w:szCs w:val="18"/>
              </w:rPr>
              <w:t>Red. Broj</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Ime i prezime</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Godina rođenja</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Zvanje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Stupanj stručne</w:t>
            </w:r>
          </w:p>
          <w:p w:rsidR="00220E3F" w:rsidRDefault="00C07AC6">
            <w:pPr>
              <w:widowControl w:val="0"/>
              <w:jc w:val="center"/>
              <w:rPr>
                <w:b/>
                <w:sz w:val="18"/>
                <w:szCs w:val="18"/>
              </w:rPr>
            </w:pPr>
            <w:r>
              <w:rPr>
                <w:b/>
                <w:sz w:val="18"/>
                <w:szCs w:val="18"/>
              </w:rPr>
              <w:t>Spreme</w:t>
            </w:r>
          </w:p>
          <w:p w:rsidR="00220E3F" w:rsidRDefault="00220E3F">
            <w:pPr>
              <w:widowControl w:val="0"/>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Mentor-savjetnik</w:t>
            </w:r>
          </w:p>
          <w:p w:rsidR="00220E3F" w:rsidRDefault="00220E3F">
            <w:pPr>
              <w:widowControl w:val="0"/>
              <w:jc w:val="center"/>
              <w:rPr>
                <w:b/>
                <w:sz w:val="18"/>
                <w:szCs w:val="18"/>
              </w:rPr>
            </w:pPr>
          </w:p>
          <w:p w:rsidR="00220E3F" w:rsidRDefault="00220E3F">
            <w:pPr>
              <w:widowControl w:val="0"/>
              <w:jc w:val="center"/>
              <w:rPr>
                <w:b/>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Godine</w:t>
            </w:r>
          </w:p>
          <w:p w:rsidR="00220E3F" w:rsidRDefault="00C07AC6">
            <w:pPr>
              <w:widowControl w:val="0"/>
              <w:jc w:val="center"/>
              <w:rPr>
                <w:b/>
                <w:sz w:val="18"/>
                <w:szCs w:val="18"/>
              </w:rPr>
            </w:pPr>
            <w:r>
              <w:rPr>
                <w:b/>
                <w:sz w:val="18"/>
                <w:szCs w:val="18"/>
              </w:rPr>
              <w:t>staža</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Ana Haralović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nast./engleski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Ana Ratešić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Anamarija Tušinec</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1969.</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Andreja Makek</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1971.</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29</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Anita Raić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Darinka  Celižić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1971.</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26</w:t>
            </w:r>
          </w:p>
        </w:tc>
      </w:tr>
      <w:tr w:rsidR="00220E3F">
        <w:trPr>
          <w:trHeight w:val="187"/>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Dijana Škvorc - Šagud</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1970.</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29</w:t>
            </w:r>
          </w:p>
        </w:tc>
      </w:tr>
      <w:tr w:rsidR="00220E3F">
        <w:trPr>
          <w:trHeight w:val="187"/>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Dijana Vizir</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nast./inf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Emica Jurišić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1981.</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Gabrijela Žokalj</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1966.</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Izvrsni savjetnik</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Gordana Vrzić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1966.</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27</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Hrvoje Barun</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1977.</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kateheta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15</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Irena  Dražić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1976.</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16</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Irena  Skupnjak</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1961.</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Iva Gluhinić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1986.</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Ivana Antunović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1979.</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nast./engleski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18</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Jona Fresl Orešković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1987.</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11</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Karolina Bolšec</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1995.</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nast./inf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Kristina Šoić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1980.</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nast./engleski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17</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Loreta Librić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1997.</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 (pb)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Maja Mataušić Hrkać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15</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Maja Šikić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Marija Mapilele</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mentor</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19</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Matija Puškar</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 (pb)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Mihaela Kišur</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1985.</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15</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Mirela Košćica</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1990.</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8</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Miroslav Letina</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16</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Natalija Eklić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1983.</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učitelj (pb)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13</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Nevenka Beljak</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1966.</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Nikol Zorić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1997.</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0</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Nikolina Devunić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1991.</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7</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Nina Bradač</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1989.</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8</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Petra Jurković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1993.</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 (pb)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5</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Sandra Mardešić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1991.</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7</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Sandra Tilić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Sanja Dumić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Saša Tominić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1975.</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15</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Silvija Ivanščak</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Snježana Škiljan</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1975.</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26</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iCs/>
                <w:sz w:val="18"/>
                <w:szCs w:val="18"/>
              </w:rPr>
            </w:pPr>
            <w:r>
              <w:rPr>
                <w:iCs/>
                <w:sz w:val="18"/>
                <w:szCs w:val="18"/>
              </w:rPr>
              <w:t>Stanka Runtas</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1961.</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VŠS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34</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Tatjana Radišić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Valentina Stipić Čakarić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nast.(pb)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Vesna Bašić</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1967.</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29</w:t>
            </w:r>
          </w:p>
        </w:tc>
      </w:tr>
      <w:tr w:rsidR="00220E3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Višnja Fresl</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1964.</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učiteljica  razr. nast.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34</w:t>
            </w:r>
          </w:p>
        </w:tc>
      </w:tr>
    </w:tbl>
    <w:p w:rsidR="00220E3F" w:rsidRDefault="00220E3F">
      <w:pPr>
        <w:jc w:val="both"/>
        <w:rPr>
          <w:b/>
          <w:color w:val="FF0000"/>
          <w:sz w:val="18"/>
          <w:szCs w:val="18"/>
        </w:rPr>
      </w:pPr>
    </w:p>
    <w:p w:rsidR="00220E3F" w:rsidRDefault="00220E3F">
      <w:pPr>
        <w:jc w:val="both"/>
        <w:rPr>
          <w:b/>
          <w:color w:val="FF0000"/>
          <w:sz w:val="18"/>
          <w:szCs w:val="18"/>
        </w:rPr>
      </w:pPr>
    </w:p>
    <w:p w:rsidR="00220E3F" w:rsidRDefault="00C07AC6" w:rsidP="00726892">
      <w:pPr>
        <w:pStyle w:val="Odlomakpopisa"/>
        <w:numPr>
          <w:ilvl w:val="2"/>
          <w:numId w:val="94"/>
        </w:numPr>
        <w:jc w:val="both"/>
        <w:rPr>
          <w:b/>
          <w:sz w:val="18"/>
          <w:szCs w:val="18"/>
        </w:rPr>
      </w:pPr>
      <w:r>
        <w:rPr>
          <w:b/>
          <w:sz w:val="18"/>
          <w:szCs w:val="18"/>
        </w:rPr>
        <w:t>Podaci o učiteljima predmetne nastave</w:t>
      </w:r>
    </w:p>
    <w:p w:rsidR="00220E3F" w:rsidRDefault="00220E3F">
      <w:pPr>
        <w:jc w:val="both"/>
        <w:rPr>
          <w:b/>
          <w:sz w:val="18"/>
          <w:szCs w:val="18"/>
        </w:rPr>
      </w:pPr>
    </w:p>
    <w:tbl>
      <w:tblPr>
        <w:tblW w:w="10036" w:type="dxa"/>
        <w:tblLayout w:type="fixed"/>
        <w:tblLook w:val="0000" w:firstRow="0" w:lastRow="0" w:firstColumn="0" w:lastColumn="0" w:noHBand="0" w:noVBand="0"/>
      </w:tblPr>
      <w:tblGrid>
        <w:gridCol w:w="539"/>
        <w:gridCol w:w="2407"/>
        <w:gridCol w:w="819"/>
        <w:gridCol w:w="1789"/>
        <w:gridCol w:w="972"/>
        <w:gridCol w:w="1242"/>
        <w:gridCol w:w="1474"/>
        <w:gridCol w:w="794"/>
      </w:tblGrid>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108"/>
              <w:jc w:val="center"/>
              <w:rPr>
                <w:b/>
                <w:sz w:val="18"/>
                <w:szCs w:val="18"/>
              </w:rPr>
            </w:pPr>
            <w:r>
              <w:rPr>
                <w:b/>
                <w:sz w:val="18"/>
                <w:szCs w:val="18"/>
              </w:rPr>
              <w:t>Red. Broj</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Ime i prezime</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Godina rođenja</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Zvanje</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Stupanj stručne</w:t>
            </w:r>
          </w:p>
          <w:p w:rsidR="00220E3F" w:rsidRDefault="00C07AC6">
            <w:pPr>
              <w:widowControl w:val="0"/>
              <w:jc w:val="center"/>
              <w:rPr>
                <w:b/>
                <w:sz w:val="18"/>
                <w:szCs w:val="18"/>
              </w:rPr>
            </w:pPr>
            <w:r>
              <w:rPr>
                <w:b/>
                <w:sz w:val="18"/>
                <w:szCs w:val="18"/>
              </w:rPr>
              <w:t>spreme</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Predmet(i) koji(e) predaje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b/>
                <w:sz w:val="18"/>
                <w:szCs w:val="18"/>
              </w:rPr>
            </w:pPr>
            <w:r>
              <w:rPr>
                <w:b/>
                <w:sz w:val="18"/>
                <w:szCs w:val="18"/>
              </w:rPr>
              <w:t>Mentor-savjetnik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Godine</w:t>
            </w:r>
          </w:p>
          <w:p w:rsidR="00220E3F" w:rsidRDefault="00C07AC6">
            <w:pPr>
              <w:widowControl w:val="0"/>
              <w:jc w:val="center"/>
              <w:rPr>
                <w:b/>
                <w:sz w:val="18"/>
                <w:szCs w:val="18"/>
              </w:rPr>
            </w:pPr>
            <w:r>
              <w:rPr>
                <w:b/>
                <w:sz w:val="18"/>
                <w:szCs w:val="18"/>
              </w:rPr>
              <w:t>staža</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Adrijana Baus</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hrv. j. i fon.</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jezik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Ana Marija Škoc Horvat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profesor  povijesti</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Povijest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17</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Andreja Kadić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tzk.</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tzk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10</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Arijana Volmost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Prof.informatologije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informatika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mentor</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18</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Bernard Vrbić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ing. informatike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Informatika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16</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Bianca Braim</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Mag.muzike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Gl.kul.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Božo Kosor</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ing. matematike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Matematika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Diana Vlahović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biologije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Prir./Biol.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mentor</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30</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Dolores Desančić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Prof.hr.jez.</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4</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Gordana Guščić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glaz. kulture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Glaz. kultura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23</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Gordana Sever</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profesor matematike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Matematika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25</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Igor Kos</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glaz. kul.</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Gazl. kultura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18</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Ines Paučnik</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Mag.prim.obr.</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Raz.nastava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5</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Ismeta Čerkez</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kineziologije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TZK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Ivana Golić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hrvat. j.</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17</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Ivana Krolo</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hrvat. j.</w:t>
            </w:r>
            <w:r>
              <w:t xml:space="preserve"> </w:t>
            </w:r>
            <w:r>
              <w:rPr>
                <w:sz w:val="18"/>
                <w:szCs w:val="18"/>
              </w:rPr>
              <w:t>i ped.</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Ivana Matić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matem./fizike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Mat./Fiz.</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23</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Karmen Tonšetić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inf. i pov.</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Informatika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Izvrsni 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29</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Katarina Škoc Zvonar</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hrvat. j.</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17</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Lucija Šer</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matematike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VŠS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Matematika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7</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Maja Begović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matematike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Matematika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18</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Marija Kelava</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biol./kem</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Pr./Bio./Kem</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26</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Marija Prkić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kateheta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Vjeronauk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17</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Marijan Planinčić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prof.fizike i politeh.</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Tehnička kul.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20</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Marijana Dostal</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engl. j.</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Engleski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26</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Marina Žitković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engl., prof. tal. j.</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Eng. j./Tal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18</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Martina Jurić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geografije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Geografija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14</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Mirela Turk</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matem./fizike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Matematika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24</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Mirjana Cvetković Kižlin</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ing. kem.</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Kemija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Mirjana Zubak  Mičetić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hj. i prof. engl.</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8</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Nataša  Kletečki</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biol./kem.</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Prir./Biol.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25</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Nevenka  Miklenić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lik. kul.</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Lik. kul.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24</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Nikolina Zajec</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kateheta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Vjeronauk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20</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Perina Bebić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kateheta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Vjeronauk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19</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Petra Barišić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kineziologije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TZK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21</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Petra Birman</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hrvatskog jezika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13</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Roža Kljajić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mag. educ. math.</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Matematika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9</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Ružica Barbarić Librić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akad. slikar</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Lik .kul.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28</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Sabina Marelić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povijesti</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Povijest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27</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Sandra Sinković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prof.pov./pedagog.</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Povijest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Snježana Horvatić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geog.</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Geografija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25</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Tanja Kecko</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dipl.kateheta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Vjeronauk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24</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Tatjana  Mesiček</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hrvat.j.</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Tihana Gabrić Marković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engl.</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Engl.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Tihana Šurbek</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engl./tal. jezika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Engl./Tal.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32</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Tomislav Faist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1957.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Dipl.ing.građ.</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Tehnička kul.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17</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Tomislav Majsec</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geog.</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Geografija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20</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Vjeko  Jakopec</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matem./fizike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Fizika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24</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Vlatka Bišćan</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hrv. j.</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Hrvatski j.</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Izvrsni savjetnik</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33</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Zoran Rajčević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kineziologije</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TZK</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29</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Zrinka Ivanišević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engl./njem.</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Engl. j./Njem.</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21</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Željka Pavčević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prof.njem./tal.</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Njem./Tal.</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28</w:t>
            </w:r>
          </w:p>
        </w:tc>
      </w:tr>
      <w:tr w:rsidR="00220E3F">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numPr>
                <w:ilvl w:val="0"/>
                <w:numId w:val="3"/>
              </w:numPr>
              <w:ind w:left="-108" w:right="-108"/>
              <w:rPr>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color w:val="000000"/>
                <w:sz w:val="18"/>
                <w:szCs w:val="18"/>
                <w:shd w:val="clear" w:color="auto" w:fill="FFFFFF"/>
              </w:rPr>
              <w:t>Aleksandra Raketić Bertović</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jc w:val="center"/>
              <w:rPr>
                <w:sz w:val="18"/>
                <w:szCs w:val="1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Ing fiz./mat,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VSS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Matematika</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sz w:val="18"/>
                <w:szCs w:val="18"/>
              </w:rPr>
            </w:pPr>
          </w:p>
        </w:tc>
      </w:tr>
    </w:tbl>
    <w:p w:rsidR="00220E3F" w:rsidRDefault="00220E3F">
      <w:pPr>
        <w:jc w:val="both"/>
        <w:rPr>
          <w:b/>
          <w:color w:val="FF0000"/>
          <w:sz w:val="18"/>
          <w:szCs w:val="18"/>
        </w:rPr>
      </w:pPr>
    </w:p>
    <w:p w:rsidR="00220E3F" w:rsidRDefault="00220E3F">
      <w:pPr>
        <w:jc w:val="both"/>
        <w:rPr>
          <w:b/>
          <w:color w:val="FF0000"/>
          <w:sz w:val="18"/>
          <w:szCs w:val="18"/>
        </w:rPr>
      </w:pPr>
    </w:p>
    <w:p w:rsidR="00220E3F" w:rsidRDefault="00220E3F">
      <w:pPr>
        <w:jc w:val="both"/>
        <w:rPr>
          <w:b/>
          <w:color w:val="FF0000"/>
          <w:sz w:val="18"/>
          <w:szCs w:val="18"/>
        </w:rPr>
      </w:pPr>
    </w:p>
    <w:p w:rsidR="00220E3F" w:rsidRDefault="00C07AC6">
      <w:pPr>
        <w:jc w:val="both"/>
        <w:rPr>
          <w:b/>
          <w:sz w:val="18"/>
          <w:szCs w:val="18"/>
        </w:rPr>
      </w:pPr>
      <w:r>
        <w:rPr>
          <w:b/>
          <w:sz w:val="18"/>
          <w:szCs w:val="18"/>
        </w:rPr>
        <w:t>2.1.3. Podaci o ravnatelju i stručnim suradnicima</w:t>
      </w:r>
    </w:p>
    <w:p w:rsidR="00220E3F" w:rsidRDefault="00220E3F">
      <w:pPr>
        <w:rPr>
          <w:sz w:val="18"/>
          <w:szCs w:val="18"/>
        </w:rPr>
      </w:pPr>
    </w:p>
    <w:tbl>
      <w:tblPr>
        <w:tblW w:w="10348" w:type="dxa"/>
        <w:tblInd w:w="109" w:type="dxa"/>
        <w:tblLayout w:type="fixed"/>
        <w:tblLook w:val="0000" w:firstRow="0" w:lastRow="0" w:firstColumn="0" w:lastColumn="0" w:noHBand="0" w:noVBand="0"/>
      </w:tblPr>
      <w:tblGrid>
        <w:gridCol w:w="542"/>
        <w:gridCol w:w="2519"/>
        <w:gridCol w:w="1059"/>
        <w:gridCol w:w="1820"/>
        <w:gridCol w:w="1069"/>
        <w:gridCol w:w="13"/>
        <w:gridCol w:w="1260"/>
        <w:gridCol w:w="1113"/>
        <w:gridCol w:w="953"/>
      </w:tblGrid>
      <w:tr w:rsidR="00220E3F">
        <w:trPr>
          <w:trHeight w:val="74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51"/>
              <w:jc w:val="center"/>
              <w:rPr>
                <w:b/>
                <w:sz w:val="18"/>
                <w:szCs w:val="18"/>
              </w:rPr>
            </w:pPr>
            <w:r>
              <w:rPr>
                <w:b/>
                <w:sz w:val="18"/>
                <w:szCs w:val="18"/>
              </w:rPr>
              <w:t>Red. Broj</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Ime i prezime</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Godina rođenja</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Zvanje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51"/>
              <w:jc w:val="center"/>
              <w:rPr>
                <w:b/>
                <w:sz w:val="18"/>
                <w:szCs w:val="18"/>
              </w:rPr>
            </w:pPr>
            <w:r>
              <w:rPr>
                <w:b/>
                <w:sz w:val="18"/>
                <w:szCs w:val="18"/>
              </w:rPr>
              <w:t>Stupanj stručne</w:t>
            </w:r>
          </w:p>
          <w:p w:rsidR="00220E3F" w:rsidRDefault="00C07AC6">
            <w:pPr>
              <w:widowControl w:val="0"/>
              <w:ind w:left="-108" w:right="-51"/>
              <w:jc w:val="center"/>
              <w:rPr>
                <w:b/>
                <w:sz w:val="18"/>
                <w:szCs w:val="18"/>
              </w:rPr>
            </w:pPr>
            <w:r>
              <w:rPr>
                <w:b/>
                <w:sz w:val="18"/>
                <w:szCs w:val="18"/>
              </w:rPr>
              <w:t>spreme</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Radno mjesto</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left="-73" w:right="-57"/>
              <w:jc w:val="center"/>
              <w:rPr>
                <w:b/>
                <w:sz w:val="18"/>
                <w:szCs w:val="18"/>
              </w:rPr>
            </w:pPr>
            <w:r>
              <w:rPr>
                <w:b/>
                <w:sz w:val="18"/>
                <w:szCs w:val="18"/>
              </w:rPr>
              <w:t>Mentor-savjetnik</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b/>
                <w:sz w:val="18"/>
                <w:szCs w:val="18"/>
              </w:rPr>
            </w:pPr>
            <w:r>
              <w:rPr>
                <w:b/>
                <w:sz w:val="18"/>
                <w:szCs w:val="18"/>
              </w:rPr>
              <w:t>Godine</w:t>
            </w:r>
          </w:p>
          <w:p w:rsidR="00220E3F" w:rsidRDefault="00C07AC6">
            <w:pPr>
              <w:widowControl w:val="0"/>
              <w:jc w:val="center"/>
              <w:rPr>
                <w:b/>
                <w:sz w:val="18"/>
                <w:szCs w:val="18"/>
              </w:rPr>
            </w:pPr>
            <w:r>
              <w:rPr>
                <w:b/>
                <w:sz w:val="18"/>
                <w:szCs w:val="18"/>
              </w:rPr>
              <w:t>staža</w:t>
            </w:r>
          </w:p>
        </w:tc>
      </w:tr>
      <w:tr w:rsidR="00220E3F">
        <w:trPr>
          <w:trHeight w:val="238"/>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Milena Kolarec</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1965.</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ped.</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ravnatelj</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ind w:left="-73" w:right="-57"/>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34</w:t>
            </w:r>
          </w:p>
        </w:tc>
      </w:tr>
      <w:tr w:rsidR="00220E3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Zrinko Blažeković</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mag. soc. i paed.</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pedagog</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ind w:left="-73" w:right="-57"/>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8</w:t>
            </w:r>
          </w:p>
        </w:tc>
      </w:tr>
      <w:tr w:rsidR="00220E3F">
        <w:trPr>
          <w:trHeight w:val="238"/>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3.</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Jasmina Vizler Zorko</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prof. psih.</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psiholog</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ind w:left="-73" w:right="-57"/>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16</w:t>
            </w:r>
          </w:p>
        </w:tc>
      </w:tr>
      <w:tr w:rsidR="00220E3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4.</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Valentina Liber</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Mag.log</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logoped</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ind w:left="-73" w:right="-57"/>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7</w:t>
            </w:r>
          </w:p>
        </w:tc>
      </w:tr>
      <w:tr w:rsidR="00220E3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 xml:space="preserve">  5.</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Sandra Rimac</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bibl./prof.</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knjižničar</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ind w:left="-73" w:right="-57"/>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26</w:t>
            </w:r>
          </w:p>
        </w:tc>
      </w:tr>
      <w:tr w:rsidR="00220E3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6.</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Maja Brajčić Baković</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dipl. bibl./prof.</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knjižničar</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ind w:left="-73" w:right="-57"/>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7</w:t>
            </w:r>
          </w:p>
        </w:tc>
      </w:tr>
    </w:tbl>
    <w:p w:rsidR="00220E3F" w:rsidRDefault="00220E3F">
      <w:pPr>
        <w:rPr>
          <w:sz w:val="18"/>
          <w:szCs w:val="18"/>
        </w:rPr>
      </w:pPr>
    </w:p>
    <w:p w:rsidR="00220E3F" w:rsidRDefault="00220E3F">
      <w:pPr>
        <w:rPr>
          <w:sz w:val="18"/>
          <w:szCs w:val="18"/>
        </w:rPr>
      </w:pPr>
    </w:p>
    <w:p w:rsidR="00220E3F" w:rsidRDefault="00C07AC6">
      <w:pPr>
        <w:rPr>
          <w:b/>
          <w:sz w:val="18"/>
          <w:szCs w:val="18"/>
        </w:rPr>
      </w:pPr>
      <w:r>
        <w:rPr>
          <w:b/>
          <w:sz w:val="18"/>
          <w:szCs w:val="18"/>
        </w:rPr>
        <w:t>2.1.4. Podaci o ostalim radnicima škole</w:t>
      </w:r>
    </w:p>
    <w:p w:rsidR="00220E3F" w:rsidRDefault="00220E3F">
      <w:pPr>
        <w:rPr>
          <w:b/>
          <w:sz w:val="18"/>
          <w:szCs w:val="18"/>
        </w:rPr>
      </w:pPr>
    </w:p>
    <w:tbl>
      <w:tblPr>
        <w:tblW w:w="8788" w:type="dxa"/>
        <w:tblInd w:w="109" w:type="dxa"/>
        <w:tblLayout w:type="fixed"/>
        <w:tblLook w:val="0000" w:firstRow="0" w:lastRow="0" w:firstColumn="0" w:lastColumn="0" w:noHBand="0" w:noVBand="0"/>
      </w:tblPr>
      <w:tblGrid>
        <w:gridCol w:w="719"/>
        <w:gridCol w:w="2447"/>
        <w:gridCol w:w="974"/>
        <w:gridCol w:w="1258"/>
        <w:gridCol w:w="1972"/>
        <w:gridCol w:w="1418"/>
      </w:tblGrid>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Red. broj</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Ime i prezime</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Godina rođenja</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108"/>
              <w:jc w:val="center"/>
              <w:rPr>
                <w:b/>
                <w:sz w:val="18"/>
                <w:szCs w:val="18"/>
              </w:rPr>
            </w:pPr>
            <w:r>
              <w:rPr>
                <w:b/>
                <w:sz w:val="18"/>
                <w:szCs w:val="18"/>
              </w:rPr>
              <w:t>Stupanj</w:t>
            </w:r>
          </w:p>
          <w:p w:rsidR="00220E3F" w:rsidRDefault="00C07AC6">
            <w:pPr>
              <w:widowControl w:val="0"/>
              <w:ind w:left="-108" w:right="-108"/>
              <w:jc w:val="center"/>
              <w:rPr>
                <w:b/>
                <w:sz w:val="18"/>
                <w:szCs w:val="18"/>
              </w:rPr>
            </w:pPr>
            <w:r>
              <w:rPr>
                <w:b/>
                <w:sz w:val="18"/>
                <w:szCs w:val="18"/>
              </w:rPr>
              <w:t>stru. spreme</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18"/>
                <w:szCs w:val="18"/>
              </w:rPr>
            </w:pPr>
            <w:r>
              <w:rPr>
                <w:b/>
                <w:sz w:val="18"/>
                <w:szCs w:val="18"/>
              </w:rPr>
              <w:t>Radno mjesto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108"/>
              <w:jc w:val="center"/>
              <w:rPr>
                <w:b/>
                <w:sz w:val="18"/>
                <w:szCs w:val="18"/>
              </w:rPr>
            </w:pPr>
            <w:r>
              <w:rPr>
                <w:b/>
                <w:sz w:val="18"/>
                <w:szCs w:val="18"/>
              </w:rPr>
              <w:t>Godine</w:t>
            </w:r>
          </w:p>
          <w:p w:rsidR="00220E3F" w:rsidRDefault="00C07AC6">
            <w:pPr>
              <w:widowControl w:val="0"/>
              <w:ind w:left="-108" w:right="-108"/>
              <w:jc w:val="center"/>
              <w:rPr>
                <w:b/>
                <w:sz w:val="18"/>
                <w:szCs w:val="18"/>
              </w:rPr>
            </w:pPr>
            <w:r>
              <w:rPr>
                <w:b/>
                <w:sz w:val="18"/>
                <w:szCs w:val="18"/>
              </w:rPr>
              <w:t>staža</w:t>
            </w:r>
          </w:p>
        </w:tc>
      </w:tr>
      <w:tr w:rsidR="00220E3F">
        <w:trPr>
          <w:trHeight w:val="28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Dalibor Petrina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VSS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tajnik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37</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Ljiljana Mihelić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računovođa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38</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Ljiljana Šikac</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1962.</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administrator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36</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tabs>
                <w:tab w:val="left" w:pos="3780"/>
              </w:tabs>
              <w:rPr>
                <w:sz w:val="18"/>
                <w:szCs w:val="18"/>
              </w:rPr>
            </w:pPr>
            <w:r>
              <w:rPr>
                <w:sz w:val="18"/>
                <w:szCs w:val="18"/>
              </w:rPr>
              <w:t>Damir Vraneković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tabs>
                <w:tab w:val="left" w:pos="3780"/>
              </w:tabs>
              <w:jc w:val="center"/>
              <w:rPr>
                <w:sz w:val="18"/>
                <w:szCs w:val="18"/>
              </w:rPr>
            </w:pPr>
            <w:r>
              <w:rPr>
                <w:sz w:val="18"/>
                <w:szCs w:val="18"/>
              </w:rPr>
              <w:t>1972.</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13</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tabs>
                <w:tab w:val="left" w:pos="3780"/>
              </w:tabs>
              <w:rPr>
                <w:sz w:val="18"/>
                <w:szCs w:val="18"/>
              </w:rPr>
            </w:pPr>
            <w:r>
              <w:rPr>
                <w:sz w:val="18"/>
                <w:szCs w:val="18"/>
              </w:rPr>
              <w:t>Damir Jorgić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tabs>
                <w:tab w:val="left" w:pos="3780"/>
              </w:tabs>
              <w:jc w:val="center"/>
              <w:rPr>
                <w:sz w:val="18"/>
                <w:szCs w:val="18"/>
              </w:rPr>
            </w:pPr>
            <w:r>
              <w:rPr>
                <w:sz w:val="18"/>
                <w:szCs w:val="18"/>
              </w:rPr>
              <w:t>1969.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3</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tabs>
                <w:tab w:val="left" w:pos="3780"/>
              </w:tabs>
              <w:rPr>
                <w:sz w:val="18"/>
                <w:szCs w:val="18"/>
              </w:rPr>
            </w:pPr>
            <w:r>
              <w:rPr>
                <w:sz w:val="18"/>
                <w:szCs w:val="18"/>
              </w:rPr>
              <w:t>Vladimir Franja</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tabs>
                <w:tab w:val="left" w:pos="3780"/>
              </w:tabs>
              <w:jc w:val="center"/>
              <w:rPr>
                <w:sz w:val="18"/>
                <w:szCs w:val="18"/>
              </w:rPr>
            </w:pPr>
            <w:r>
              <w:rPr>
                <w:sz w:val="18"/>
                <w:szCs w:val="18"/>
              </w:rPr>
              <w:t>1969.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3</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Ankica Tunjić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13</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Štefanija Paukovac</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1998.</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5</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Maja Hasanagić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20</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Mihaela Varga</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1984.</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jc w:val="center"/>
              <w:rPr>
                <w:sz w:val="18"/>
                <w:szCs w:val="18"/>
              </w:rPr>
            </w:pPr>
            <w:r>
              <w:rPr>
                <w:sz w:val="18"/>
                <w:szCs w:val="18"/>
              </w:rPr>
              <w:t>17</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Ivanka Ložnjak</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1964.</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 xml:space="preserve">    33</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Ivanka  Rubinić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1986.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 xml:space="preserve">    31</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Mandica Mijatović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 xml:space="preserve">    1969.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rPr>
                <w:sz w:val="18"/>
                <w:szCs w:val="18"/>
              </w:rPr>
            </w:pPr>
            <w:r>
              <w:rPr>
                <w:sz w:val="18"/>
                <w:szCs w:val="18"/>
              </w:rPr>
              <w:t xml:space="preserve">             16</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Anastazija Hržić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1964.</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 xml:space="preserve">    32</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Mira Tomašević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 xml:space="preserve">    1972.</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rPr>
                <w:sz w:val="18"/>
                <w:szCs w:val="18"/>
              </w:rPr>
            </w:pPr>
            <w:r>
              <w:rPr>
                <w:sz w:val="18"/>
                <w:szCs w:val="18"/>
              </w:rPr>
              <w:t xml:space="preserve">             17</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Ruža Baltić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 xml:space="preserve">   37</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Vlatka Bošnjak</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1976.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 xml:space="preserve">   20</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Sonja Berce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 xml:space="preserve">   21</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sz w:val="18"/>
                <w:szCs w:val="18"/>
              </w:rPr>
            </w:pPr>
            <w:r>
              <w:rPr>
                <w:sz w:val="18"/>
                <w:szCs w:val="18"/>
              </w:rPr>
              <w:t>Vesna Lastovčić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1965.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 xml:space="preserve">   29</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Vlasta Mataušić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 xml:space="preserve">    1971.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rPr>
                <w:sz w:val="18"/>
                <w:szCs w:val="18"/>
              </w:rPr>
            </w:pPr>
            <w:r>
              <w:rPr>
                <w:sz w:val="18"/>
                <w:szCs w:val="18"/>
              </w:rPr>
              <w:t xml:space="preserve">             31</w:t>
            </w:r>
          </w:p>
        </w:tc>
      </w:tr>
      <w:tr w:rsidR="00220E3F">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numPr>
                <w:ilvl w:val="0"/>
                <w:numId w:val="4"/>
              </w:numPr>
              <w:rPr>
                <w:sz w:val="18"/>
                <w:szCs w:val="18"/>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Sanda Jakšić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 xml:space="preserve">    1976.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ind w:right="-250"/>
              <w:rPr>
                <w:sz w:val="18"/>
                <w:szCs w:val="18"/>
              </w:rPr>
            </w:pPr>
            <w:r>
              <w:rPr>
                <w:sz w:val="18"/>
                <w:szCs w:val="18"/>
              </w:rPr>
              <w:t xml:space="preserve">             14</w:t>
            </w:r>
          </w:p>
        </w:tc>
      </w:tr>
    </w:tbl>
    <w:p w:rsidR="00220E3F" w:rsidRDefault="00220E3F">
      <w:pPr>
        <w:jc w:val="both"/>
        <w:rPr>
          <w:b/>
          <w:bCs/>
          <w:sz w:val="18"/>
          <w:szCs w:val="18"/>
        </w:rPr>
      </w:pPr>
    </w:p>
    <w:p w:rsidR="00220E3F" w:rsidRDefault="00220E3F">
      <w:pPr>
        <w:ind w:left="709"/>
        <w:rPr>
          <w:b/>
          <w:sz w:val="18"/>
          <w:szCs w:val="18"/>
        </w:rPr>
      </w:pPr>
    </w:p>
    <w:p w:rsidR="00220E3F" w:rsidRDefault="00C07AC6">
      <w:pPr>
        <w:ind w:left="709"/>
        <w:rPr>
          <w:b/>
          <w:sz w:val="18"/>
          <w:szCs w:val="18"/>
        </w:rPr>
      </w:pPr>
      <w:r>
        <w:rPr>
          <w:b/>
          <w:sz w:val="18"/>
          <w:szCs w:val="18"/>
        </w:rPr>
        <w:t>2.1.6.Podatci o pomoćnicima u nastavi</w:t>
      </w:r>
    </w:p>
    <w:p w:rsidR="00220E3F" w:rsidRDefault="00220E3F">
      <w:pPr>
        <w:rPr>
          <w:b/>
          <w:sz w:val="18"/>
          <w:szCs w:val="18"/>
        </w:rPr>
      </w:pPr>
    </w:p>
    <w:tbl>
      <w:tblPr>
        <w:tblW w:w="9131" w:type="dxa"/>
        <w:tblInd w:w="207" w:type="dxa"/>
        <w:tblLayout w:type="fixed"/>
        <w:tblLook w:val="04A0" w:firstRow="1" w:lastRow="0" w:firstColumn="1" w:lastColumn="0" w:noHBand="0" w:noVBand="1"/>
      </w:tblPr>
      <w:tblGrid>
        <w:gridCol w:w="756"/>
        <w:gridCol w:w="2428"/>
        <w:gridCol w:w="973"/>
        <w:gridCol w:w="1112"/>
        <w:gridCol w:w="1965"/>
        <w:gridCol w:w="1897"/>
      </w:tblGrid>
      <w:tr w:rsidR="00220E3F">
        <w:tc>
          <w:tcPr>
            <w:tcW w:w="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pPr>
            <w:r>
              <w:rPr>
                <w:b/>
                <w:bCs/>
                <w:sz w:val="18"/>
                <w:szCs w:val="18"/>
                <w:lang w:eastAsia="hr-HR"/>
              </w:rPr>
              <w:t>Red. broj</w:t>
            </w:r>
          </w:p>
        </w:tc>
        <w:tc>
          <w:tcPr>
            <w:tcW w:w="2428"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pPr>
            <w:r>
              <w:rPr>
                <w:b/>
                <w:bCs/>
                <w:sz w:val="18"/>
                <w:szCs w:val="18"/>
                <w:lang w:eastAsia="hr-HR"/>
              </w:rPr>
              <w:t>Ime i prezime</w:t>
            </w:r>
          </w:p>
        </w:tc>
        <w:tc>
          <w:tcPr>
            <w:tcW w:w="973"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pPr>
            <w:r>
              <w:rPr>
                <w:b/>
                <w:bCs/>
                <w:sz w:val="18"/>
                <w:szCs w:val="18"/>
                <w:lang w:eastAsia="hr-HR"/>
              </w:rPr>
              <w:t>Godina rođenja</w:t>
            </w:r>
          </w:p>
        </w:tc>
        <w:tc>
          <w:tcPr>
            <w:tcW w:w="1112"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pPr>
            <w:r>
              <w:rPr>
                <w:b/>
                <w:bCs/>
                <w:sz w:val="18"/>
                <w:szCs w:val="18"/>
                <w:lang w:eastAsia="hr-HR"/>
              </w:rPr>
              <w:t>Stupanj</w:t>
            </w:r>
          </w:p>
          <w:p w:rsidR="00220E3F" w:rsidRDefault="00C07AC6">
            <w:pPr>
              <w:widowControl w:val="0"/>
              <w:jc w:val="center"/>
            </w:pPr>
            <w:r>
              <w:rPr>
                <w:b/>
                <w:bCs/>
                <w:sz w:val="18"/>
                <w:szCs w:val="18"/>
                <w:lang w:eastAsia="hr-HR"/>
              </w:rPr>
              <w:t>stru. spreme</w:t>
            </w:r>
          </w:p>
        </w:tc>
        <w:tc>
          <w:tcPr>
            <w:tcW w:w="1965"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pPr>
            <w:r>
              <w:rPr>
                <w:b/>
                <w:bCs/>
                <w:sz w:val="18"/>
                <w:szCs w:val="18"/>
                <w:lang w:eastAsia="hr-HR"/>
              </w:rPr>
              <w:t>Radno mjesto</w:t>
            </w:r>
          </w:p>
        </w:tc>
        <w:tc>
          <w:tcPr>
            <w:tcW w:w="1897"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pPr>
            <w:r>
              <w:rPr>
                <w:b/>
                <w:bCs/>
                <w:sz w:val="18"/>
                <w:szCs w:val="18"/>
                <w:lang w:eastAsia="hr-HR"/>
              </w:rPr>
              <w:t>Godine</w:t>
            </w:r>
          </w:p>
          <w:p w:rsidR="00220E3F" w:rsidRDefault="00C07AC6">
            <w:pPr>
              <w:widowControl w:val="0"/>
              <w:jc w:val="center"/>
            </w:pPr>
            <w:r>
              <w:rPr>
                <w:b/>
                <w:bCs/>
                <w:sz w:val="18"/>
                <w:szCs w:val="18"/>
                <w:lang w:eastAsia="hr-HR"/>
              </w:rPr>
              <w:t>staža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Marija Noršić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1986.</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2 god. 6mj. 24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Ines Patrčević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1988</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VSS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0 god. 0mj. 0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3.</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Martina Valičević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1985</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8 god. 3 mj.</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lastRenderedPageBreak/>
              <w:t>4.</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Ivana Perković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1984.</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2 god. 4 mj. 17 dana</w:t>
            </w:r>
          </w:p>
        </w:tc>
      </w:tr>
      <w:tr w:rsidR="00220E3F">
        <w:trPr>
          <w:trHeight w:val="200"/>
        </w:trPr>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5.</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Irena Rukavina</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1960.</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17 god. 3 mj.</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6.</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Iva Lalić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1980.</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7 god. 8 mj.</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7.</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Tajana Vuković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1986.</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VŠS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13 god. 3 mj.</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8.</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Mia Matešić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1997.</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0 god. 0 mj. 0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9.</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Gordana Mihaljević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1971.</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24 god. 0 mj. 3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10.</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Dijana Kušić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1970.</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VŠS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17 god. 3 mj.</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11.</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Doris Repinec</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1997.</w:t>
            </w:r>
          </w:p>
        </w:tc>
        <w:tc>
          <w:tcPr>
            <w:tcW w:w="1112"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VSS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0 god. 0 mj. 0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12.</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Kristina Krupnyk</w:t>
            </w:r>
          </w:p>
        </w:tc>
        <w:tc>
          <w:tcPr>
            <w:tcW w:w="973" w:type="dxa"/>
            <w:tcBorders>
              <w:bottom w:val="single" w:sz="8" w:space="0" w:color="000000"/>
              <w:right w:val="single" w:sz="8" w:space="0" w:color="000000"/>
            </w:tcBorders>
            <w:shd w:val="clear" w:color="auto" w:fill="auto"/>
          </w:tcPr>
          <w:p w:rsidR="00220E3F" w:rsidRDefault="00220E3F">
            <w:pPr>
              <w:widowControl w:val="0"/>
              <w:spacing w:beforeAutospacing="1"/>
              <w:jc w:val="center"/>
              <w:rPr>
                <w:sz w:val="18"/>
                <w:szCs w:val="18"/>
              </w:rPr>
            </w:pP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220E3F">
            <w:pPr>
              <w:widowControl w:val="0"/>
              <w:spacing w:beforeAutospacing="1"/>
              <w:jc w:val="center"/>
              <w:rPr>
                <w:sz w:val="18"/>
                <w:szCs w:val="18"/>
              </w:rPr>
            </w:pP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13.</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Anđelka Penezić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1977.</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30 god. 0 mj. 12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14.</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Anamarija Modrić Barbour</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1964.</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VŠS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5 god. 0 mj. 16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15.</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Ana Tandarić Fadiga</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1979.</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6 god. 11 mj. 14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16.</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Elizabeta Erceg</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1988.</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7 mj. 24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17.</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Lucija Frleta</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1994.</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9 mj.</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18.</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Suzana Jelinić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1964.</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31 god. 11 mj. 10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19.</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Iva Gamilec</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1991.</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VSS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0 mj. 0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20.</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Natalija Inić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1988.</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VŠS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12 god. 11 mj. 20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21.</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Ljiljana Mrazović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1966.</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13 god. 0 mj. 14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22.</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Vanda Kreutz</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1990.</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VSS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2 god. 0 mj. 0 dana</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23.</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Vesna Dendis Milički</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1980.</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965"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16 god. 8 mj. 1 dan</w:t>
            </w:r>
          </w:p>
        </w:tc>
      </w:tr>
      <w:tr w:rsidR="00220E3F">
        <w:tc>
          <w:tcPr>
            <w:tcW w:w="755"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24.</w:t>
            </w:r>
          </w:p>
        </w:tc>
        <w:tc>
          <w:tcPr>
            <w:tcW w:w="2428"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Štefica Ladović</w:t>
            </w:r>
          </w:p>
        </w:tc>
        <w:tc>
          <w:tcPr>
            <w:tcW w:w="973"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1985.</w:t>
            </w:r>
          </w:p>
        </w:tc>
        <w:tc>
          <w:tcPr>
            <w:tcW w:w="11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VSS</w:t>
            </w:r>
          </w:p>
        </w:tc>
        <w:tc>
          <w:tcPr>
            <w:tcW w:w="1965"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produženom boravku</w:t>
            </w:r>
          </w:p>
        </w:tc>
        <w:tc>
          <w:tcPr>
            <w:tcW w:w="189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6 mj.</w:t>
            </w:r>
          </w:p>
        </w:tc>
      </w:tr>
    </w:tbl>
    <w:p w:rsidR="00220E3F" w:rsidRDefault="00220E3F">
      <w:pPr>
        <w:jc w:val="both"/>
        <w:rPr>
          <w:b/>
          <w:bCs/>
          <w:sz w:val="18"/>
          <w:szCs w:val="18"/>
        </w:rPr>
      </w:pPr>
    </w:p>
    <w:p w:rsidR="00220E3F" w:rsidRDefault="00220E3F">
      <w:pPr>
        <w:jc w:val="both"/>
        <w:rPr>
          <w:b/>
          <w:bCs/>
          <w:sz w:val="18"/>
          <w:szCs w:val="18"/>
        </w:rPr>
      </w:pPr>
    </w:p>
    <w:p w:rsidR="00220E3F" w:rsidRDefault="00220E3F">
      <w:pPr>
        <w:jc w:val="both"/>
        <w:rPr>
          <w:b/>
          <w:bCs/>
          <w:sz w:val="18"/>
          <w:szCs w:val="18"/>
        </w:rPr>
      </w:pPr>
    </w:p>
    <w:p w:rsidR="00220E3F" w:rsidRDefault="00220E3F">
      <w:pPr>
        <w:jc w:val="both"/>
        <w:rPr>
          <w:b/>
          <w:bCs/>
          <w:sz w:val="18"/>
          <w:szCs w:val="18"/>
        </w:rPr>
      </w:pPr>
    </w:p>
    <w:p w:rsidR="001569F8" w:rsidRDefault="001569F8">
      <w:pPr>
        <w:jc w:val="both"/>
        <w:rPr>
          <w:b/>
          <w:bCs/>
          <w:sz w:val="18"/>
          <w:szCs w:val="18"/>
        </w:rPr>
      </w:pPr>
    </w:p>
    <w:p w:rsidR="001569F8" w:rsidRDefault="001569F8">
      <w:pPr>
        <w:jc w:val="both"/>
        <w:rPr>
          <w:b/>
          <w:bCs/>
          <w:sz w:val="18"/>
          <w:szCs w:val="18"/>
        </w:rPr>
      </w:pPr>
    </w:p>
    <w:p w:rsidR="00220E3F" w:rsidRDefault="00220E3F">
      <w:pPr>
        <w:jc w:val="both"/>
        <w:rPr>
          <w:b/>
          <w:bCs/>
          <w:sz w:val="18"/>
          <w:szCs w:val="18"/>
        </w:rPr>
      </w:pPr>
    </w:p>
    <w:p w:rsidR="00220E3F" w:rsidRDefault="00C07AC6" w:rsidP="00726892">
      <w:pPr>
        <w:pStyle w:val="Odlomakpopisa"/>
        <w:numPr>
          <w:ilvl w:val="1"/>
          <w:numId w:val="95"/>
        </w:numPr>
        <w:spacing w:line="276" w:lineRule="auto"/>
        <w:jc w:val="both"/>
        <w:rPr>
          <w:color w:val="000000"/>
        </w:rPr>
      </w:pPr>
      <w:r>
        <w:rPr>
          <w:b/>
          <w:bCs/>
          <w:color w:val="000000"/>
          <w:sz w:val="22"/>
          <w:szCs w:val="22"/>
        </w:rPr>
        <w:t>Tjedna i godišnja zaduženja odgojno-obrazovnih radnika škole</w:t>
      </w:r>
      <w:r>
        <w:rPr>
          <w:b/>
          <w:bCs/>
          <w:color w:val="000000"/>
          <w:sz w:val="18"/>
          <w:szCs w:val="18"/>
        </w:rPr>
        <w:t xml:space="preserve">            </w:t>
      </w:r>
    </w:p>
    <w:p w:rsidR="00220E3F" w:rsidRDefault="00220E3F">
      <w:pPr>
        <w:spacing w:line="276" w:lineRule="auto"/>
        <w:ind w:left="141"/>
        <w:jc w:val="both"/>
        <w:rPr>
          <w:b/>
          <w:bCs/>
          <w:color w:val="000000"/>
          <w:sz w:val="18"/>
          <w:szCs w:val="18"/>
        </w:rPr>
      </w:pPr>
    </w:p>
    <w:p w:rsidR="00220E3F" w:rsidRDefault="00C07AC6" w:rsidP="00726892">
      <w:pPr>
        <w:pStyle w:val="Odlomakpopisa"/>
        <w:numPr>
          <w:ilvl w:val="1"/>
          <w:numId w:val="95"/>
        </w:numPr>
        <w:spacing w:line="276" w:lineRule="auto"/>
        <w:jc w:val="both"/>
        <w:rPr>
          <w:color w:val="000000"/>
        </w:rPr>
      </w:pPr>
      <w:r>
        <w:rPr>
          <w:b/>
          <w:bCs/>
          <w:color w:val="000000"/>
          <w:sz w:val="18"/>
          <w:szCs w:val="18"/>
        </w:rPr>
        <w:t>2.2.1. razredna nastava</w:t>
      </w:r>
      <w:r>
        <w:br w:type="page"/>
      </w:r>
    </w:p>
    <w:tbl>
      <w:tblPr>
        <w:tblpPr w:leftFromText="180" w:rightFromText="180" w:horzAnchor="margin" w:tblpY="928"/>
        <w:tblW w:w="5000" w:type="pct"/>
        <w:tblLayout w:type="fixed"/>
        <w:tblLook w:val="0000" w:firstRow="0" w:lastRow="0" w:firstColumn="0" w:lastColumn="0" w:noHBand="0" w:noVBand="0"/>
      </w:tblPr>
      <w:tblGrid>
        <w:gridCol w:w="447"/>
        <w:gridCol w:w="1571"/>
        <w:gridCol w:w="833"/>
        <w:gridCol w:w="678"/>
        <w:gridCol w:w="819"/>
        <w:gridCol w:w="703"/>
        <w:gridCol w:w="624"/>
        <w:gridCol w:w="11"/>
        <w:gridCol w:w="479"/>
        <w:gridCol w:w="25"/>
        <w:gridCol w:w="998"/>
        <w:gridCol w:w="675"/>
        <w:gridCol w:w="637"/>
        <w:gridCol w:w="521"/>
        <w:gridCol w:w="935"/>
      </w:tblGrid>
      <w:tr w:rsidR="00220E3F" w:rsidTr="001569F8">
        <w:trPr>
          <w:trHeight w:val="233"/>
        </w:trPr>
        <w:tc>
          <w:tcPr>
            <w:tcW w:w="447" w:type="dxa"/>
            <w:vMerge w:val="restart"/>
            <w:tcBorders>
              <w:top w:val="single" w:sz="6" w:space="0" w:color="000000"/>
              <w:left w:val="single" w:sz="6" w:space="0" w:color="000000"/>
              <w:bottom w:val="single" w:sz="6" w:space="0" w:color="000000"/>
              <w:right w:val="single" w:sz="6" w:space="0" w:color="000000"/>
            </w:tcBorders>
            <w:vAlign w:val="center"/>
          </w:tcPr>
          <w:p w:rsidR="00220E3F" w:rsidRDefault="00220E3F">
            <w:pPr>
              <w:pageBreakBefore/>
              <w:widowControl w:val="0"/>
              <w:ind w:right="-108"/>
              <w:jc w:val="center"/>
              <w:rPr>
                <w:b/>
                <w:color w:val="FF0000"/>
                <w:sz w:val="16"/>
                <w:szCs w:val="16"/>
              </w:rPr>
            </w:pPr>
          </w:p>
        </w:tc>
        <w:tc>
          <w:tcPr>
            <w:tcW w:w="157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Ime i prezime učitelja</w:t>
            </w:r>
          </w:p>
        </w:tc>
        <w:tc>
          <w:tcPr>
            <w:tcW w:w="83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Razred</w:t>
            </w:r>
          </w:p>
        </w:tc>
        <w:tc>
          <w:tcPr>
            <w:tcW w:w="678" w:type="dxa"/>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35"/>
              <w:jc w:val="center"/>
              <w:rPr>
                <w:b/>
                <w:color w:val="000000"/>
                <w:sz w:val="16"/>
                <w:szCs w:val="16"/>
              </w:rPr>
            </w:pPr>
            <w:r>
              <w:rPr>
                <w:b/>
                <w:color w:val="000000"/>
                <w:sz w:val="16"/>
                <w:szCs w:val="16"/>
              </w:rPr>
              <w:t>Redovna  nastava</w:t>
            </w:r>
          </w:p>
        </w:tc>
        <w:tc>
          <w:tcPr>
            <w:tcW w:w="819" w:type="dxa"/>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81" w:right="-120"/>
              <w:jc w:val="center"/>
              <w:rPr>
                <w:b/>
                <w:color w:val="000000"/>
                <w:sz w:val="16"/>
                <w:szCs w:val="16"/>
              </w:rPr>
            </w:pPr>
            <w:r>
              <w:rPr>
                <w:b/>
                <w:color w:val="000000"/>
                <w:sz w:val="16"/>
                <w:szCs w:val="16"/>
              </w:rPr>
              <w:t>Rad razrednika</w:t>
            </w:r>
          </w:p>
        </w:tc>
        <w:tc>
          <w:tcPr>
            <w:tcW w:w="703" w:type="dxa"/>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08"/>
              <w:jc w:val="center"/>
              <w:rPr>
                <w:b/>
                <w:color w:val="000000"/>
                <w:sz w:val="16"/>
                <w:szCs w:val="16"/>
              </w:rPr>
            </w:pPr>
            <w:r>
              <w:rPr>
                <w:b/>
                <w:color w:val="000000"/>
                <w:sz w:val="16"/>
                <w:szCs w:val="16"/>
              </w:rPr>
              <w:t>Dopunska nastava</w:t>
            </w:r>
          </w:p>
        </w:tc>
        <w:tc>
          <w:tcPr>
            <w:tcW w:w="635" w:type="dxa"/>
            <w:gridSpan w:val="2"/>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08"/>
              <w:jc w:val="center"/>
              <w:rPr>
                <w:b/>
                <w:color w:val="000000"/>
                <w:sz w:val="16"/>
                <w:szCs w:val="16"/>
              </w:rPr>
            </w:pPr>
            <w:r>
              <w:rPr>
                <w:b/>
                <w:color w:val="000000"/>
                <w:sz w:val="16"/>
                <w:szCs w:val="16"/>
              </w:rPr>
              <w:t>Dodatna nastava</w:t>
            </w:r>
          </w:p>
        </w:tc>
        <w:tc>
          <w:tcPr>
            <w:tcW w:w="504" w:type="dxa"/>
            <w:gridSpan w:val="2"/>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57"/>
              <w:jc w:val="center"/>
              <w:rPr>
                <w:b/>
                <w:color w:val="000000"/>
                <w:sz w:val="16"/>
                <w:szCs w:val="16"/>
              </w:rPr>
            </w:pPr>
            <w:r>
              <w:rPr>
                <w:b/>
                <w:color w:val="000000"/>
                <w:sz w:val="16"/>
                <w:szCs w:val="16"/>
              </w:rPr>
              <w:t>INA</w:t>
            </w:r>
          </w:p>
        </w:tc>
        <w:tc>
          <w:tcPr>
            <w:tcW w:w="998" w:type="dxa"/>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23"/>
              <w:jc w:val="center"/>
              <w:rPr>
                <w:b/>
                <w:color w:val="000000"/>
                <w:sz w:val="16"/>
                <w:szCs w:val="16"/>
              </w:rPr>
            </w:pPr>
            <w:r>
              <w:rPr>
                <w:b/>
                <w:color w:val="000000"/>
                <w:sz w:val="16"/>
                <w:szCs w:val="16"/>
              </w:rPr>
              <w:t>Rad u prod.</w:t>
            </w:r>
          </w:p>
          <w:p w:rsidR="00220E3F" w:rsidRDefault="00C07AC6">
            <w:pPr>
              <w:widowControl w:val="0"/>
              <w:ind w:left="-108"/>
              <w:jc w:val="center"/>
              <w:rPr>
                <w:b/>
                <w:color w:val="000000"/>
                <w:sz w:val="16"/>
                <w:szCs w:val="16"/>
              </w:rPr>
            </w:pPr>
            <w:r>
              <w:rPr>
                <w:b/>
                <w:color w:val="000000"/>
                <w:sz w:val="16"/>
                <w:szCs w:val="16"/>
              </w:rPr>
              <w:t>boravku</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93" w:right="-107"/>
              <w:jc w:val="center"/>
              <w:rPr>
                <w:b/>
                <w:color w:val="000000"/>
                <w:sz w:val="16"/>
                <w:szCs w:val="16"/>
              </w:rPr>
            </w:pPr>
            <w:r>
              <w:rPr>
                <w:b/>
                <w:color w:val="000000"/>
                <w:sz w:val="16"/>
                <w:szCs w:val="16"/>
              </w:rPr>
              <w:t>Ukupno neposr. rad</w:t>
            </w:r>
          </w:p>
        </w:tc>
        <w:tc>
          <w:tcPr>
            <w:tcW w:w="637" w:type="dxa"/>
            <w:vMerge w:val="restart"/>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jc w:val="center"/>
              <w:rPr>
                <w:b/>
                <w:color w:val="000000"/>
                <w:sz w:val="16"/>
                <w:szCs w:val="16"/>
              </w:rPr>
            </w:pPr>
            <w:r>
              <w:rPr>
                <w:b/>
                <w:color w:val="000000"/>
                <w:sz w:val="16"/>
                <w:szCs w:val="16"/>
              </w:rPr>
              <w:t>Ostali</w:t>
            </w:r>
          </w:p>
          <w:p w:rsidR="00220E3F" w:rsidRDefault="00C07AC6">
            <w:pPr>
              <w:widowControl w:val="0"/>
              <w:ind w:left="-109" w:right="-140"/>
              <w:jc w:val="center"/>
              <w:rPr>
                <w:b/>
                <w:color w:val="000000"/>
                <w:sz w:val="16"/>
                <w:szCs w:val="16"/>
              </w:rPr>
            </w:pPr>
            <w:r>
              <w:rPr>
                <w:b/>
                <w:color w:val="000000"/>
                <w:sz w:val="16"/>
                <w:szCs w:val="16"/>
              </w:rPr>
              <w:t>poslovi</w:t>
            </w:r>
          </w:p>
        </w:tc>
        <w:tc>
          <w:tcPr>
            <w:tcW w:w="1456"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jc w:val="center"/>
              <w:rPr>
                <w:b/>
                <w:color w:val="000000"/>
                <w:sz w:val="16"/>
                <w:szCs w:val="16"/>
              </w:rPr>
            </w:pPr>
            <w:r>
              <w:rPr>
                <w:b/>
                <w:color w:val="000000"/>
                <w:sz w:val="16"/>
                <w:szCs w:val="16"/>
              </w:rPr>
              <w:t>UKUPNO</w:t>
            </w:r>
          </w:p>
        </w:tc>
      </w:tr>
      <w:tr w:rsidR="00220E3F" w:rsidTr="001569F8">
        <w:trPr>
          <w:trHeight w:val="232"/>
        </w:trPr>
        <w:tc>
          <w:tcPr>
            <w:tcW w:w="447" w:type="dxa"/>
            <w:vMerge/>
            <w:tcBorders>
              <w:top w:val="single" w:sz="6" w:space="0" w:color="000000"/>
              <w:left w:val="single" w:sz="6" w:space="0" w:color="000000"/>
              <w:bottom w:val="single" w:sz="6" w:space="0" w:color="000000"/>
              <w:right w:val="single" w:sz="6" w:space="0" w:color="000000"/>
            </w:tcBorders>
          </w:tcPr>
          <w:p w:rsidR="00220E3F" w:rsidRDefault="00220E3F">
            <w:pPr>
              <w:widowControl w:val="0"/>
              <w:ind w:right="-108"/>
              <w:rPr>
                <w:b/>
                <w:color w:val="FF0000"/>
                <w:sz w:val="16"/>
                <w:szCs w:val="16"/>
              </w:rPr>
            </w:pPr>
          </w:p>
        </w:tc>
        <w:tc>
          <w:tcPr>
            <w:tcW w:w="1571" w:type="dxa"/>
            <w:vMerge/>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ind w:left="-108" w:right="-108"/>
              <w:rPr>
                <w:b/>
                <w:color w:val="FF0000"/>
                <w:sz w:val="16"/>
                <w:szCs w:val="16"/>
              </w:rPr>
            </w:pPr>
          </w:p>
        </w:tc>
        <w:tc>
          <w:tcPr>
            <w:tcW w:w="833" w:type="dxa"/>
            <w:vMerge/>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ind w:left="-108" w:right="-108"/>
              <w:jc w:val="center"/>
              <w:rPr>
                <w:b/>
                <w:color w:val="FF0000"/>
                <w:sz w:val="16"/>
                <w:szCs w:val="16"/>
              </w:rPr>
            </w:pPr>
          </w:p>
        </w:tc>
        <w:tc>
          <w:tcPr>
            <w:tcW w:w="678"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35"/>
              <w:jc w:val="center"/>
              <w:rPr>
                <w:b/>
                <w:color w:val="FF0000"/>
                <w:sz w:val="16"/>
                <w:szCs w:val="16"/>
              </w:rPr>
            </w:pPr>
          </w:p>
        </w:tc>
        <w:tc>
          <w:tcPr>
            <w:tcW w:w="819"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81" w:right="-120"/>
              <w:jc w:val="center"/>
              <w:rPr>
                <w:b/>
                <w:color w:val="FF0000"/>
                <w:sz w:val="16"/>
                <w:szCs w:val="16"/>
              </w:rPr>
            </w:pPr>
          </w:p>
        </w:tc>
        <w:tc>
          <w:tcPr>
            <w:tcW w:w="703"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08"/>
              <w:jc w:val="center"/>
              <w:rPr>
                <w:b/>
                <w:color w:val="FF0000"/>
                <w:sz w:val="16"/>
                <w:szCs w:val="16"/>
              </w:rPr>
            </w:pPr>
          </w:p>
        </w:tc>
        <w:tc>
          <w:tcPr>
            <w:tcW w:w="635" w:type="dxa"/>
            <w:gridSpan w:val="2"/>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6"/>
              <w:jc w:val="center"/>
              <w:rPr>
                <w:b/>
                <w:color w:val="FF0000"/>
                <w:sz w:val="16"/>
                <w:szCs w:val="16"/>
              </w:rPr>
            </w:pPr>
          </w:p>
        </w:tc>
        <w:tc>
          <w:tcPr>
            <w:tcW w:w="504" w:type="dxa"/>
            <w:gridSpan w:val="2"/>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57"/>
              <w:jc w:val="center"/>
              <w:rPr>
                <w:b/>
                <w:color w:val="FF0000"/>
                <w:sz w:val="16"/>
                <w:szCs w:val="16"/>
              </w:rPr>
            </w:pPr>
          </w:p>
        </w:tc>
        <w:tc>
          <w:tcPr>
            <w:tcW w:w="998"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23"/>
              <w:rPr>
                <w:b/>
                <w:color w:val="FF0000"/>
                <w:sz w:val="16"/>
                <w:szCs w:val="16"/>
              </w:rPr>
            </w:pPr>
          </w:p>
        </w:tc>
        <w:tc>
          <w:tcPr>
            <w:tcW w:w="675"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93" w:right="-107"/>
              <w:jc w:val="center"/>
              <w:rPr>
                <w:b/>
                <w:color w:val="FF0000"/>
                <w:sz w:val="16"/>
                <w:szCs w:val="16"/>
              </w:rPr>
            </w:pPr>
          </w:p>
        </w:tc>
        <w:tc>
          <w:tcPr>
            <w:tcW w:w="637"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jc w:val="center"/>
              <w:rPr>
                <w:b/>
                <w:color w:val="FF0000"/>
                <w:sz w:val="16"/>
                <w:szCs w:val="16"/>
              </w:rPr>
            </w:pPr>
          </w:p>
        </w:tc>
        <w:tc>
          <w:tcPr>
            <w:tcW w:w="521" w:type="dxa"/>
            <w:tcBorders>
              <w:top w:val="single" w:sz="6" w:space="0" w:color="000000"/>
              <w:left w:val="single" w:sz="6" w:space="0" w:color="000000"/>
              <w:bottom w:val="single" w:sz="6" w:space="0" w:color="000000"/>
              <w:right w:val="single" w:sz="6" w:space="0" w:color="000000"/>
            </w:tcBorders>
            <w:shd w:val="clear" w:color="000000" w:fill="auto"/>
          </w:tcPr>
          <w:p w:rsidR="00220E3F" w:rsidRDefault="00C07AC6">
            <w:pPr>
              <w:widowControl w:val="0"/>
              <w:ind w:left="-107" w:right="-108"/>
              <w:jc w:val="center"/>
              <w:rPr>
                <w:b/>
                <w:color w:val="000000"/>
                <w:sz w:val="16"/>
                <w:szCs w:val="16"/>
              </w:rPr>
            </w:pPr>
            <w:r>
              <w:rPr>
                <w:b/>
                <w:color w:val="000000"/>
                <w:sz w:val="16"/>
                <w:szCs w:val="16"/>
              </w:rPr>
              <w:t>Tjedno</w:t>
            </w:r>
          </w:p>
        </w:tc>
        <w:tc>
          <w:tcPr>
            <w:tcW w:w="935" w:type="dxa"/>
            <w:tcBorders>
              <w:top w:val="single" w:sz="6" w:space="0" w:color="000000"/>
              <w:left w:val="single" w:sz="6" w:space="0" w:color="000000"/>
              <w:bottom w:val="single" w:sz="6" w:space="0" w:color="000000"/>
              <w:right w:val="single" w:sz="6" w:space="0" w:color="000000"/>
            </w:tcBorders>
            <w:shd w:val="clear" w:color="000000" w:fill="auto"/>
          </w:tcPr>
          <w:p w:rsidR="00220E3F" w:rsidRDefault="00C07AC6">
            <w:pPr>
              <w:widowControl w:val="0"/>
              <w:ind w:left="-108" w:right="-108"/>
              <w:jc w:val="center"/>
              <w:rPr>
                <w:b/>
                <w:color w:val="000000"/>
                <w:sz w:val="16"/>
                <w:szCs w:val="16"/>
              </w:rPr>
            </w:pPr>
            <w:r>
              <w:rPr>
                <w:b/>
                <w:color w:val="000000"/>
                <w:sz w:val="16"/>
                <w:szCs w:val="16"/>
              </w:rPr>
              <w:t>Godišnje</w:t>
            </w:r>
          </w:p>
        </w:tc>
      </w:tr>
      <w:tr w:rsidR="00220E3F" w:rsidTr="001569F8">
        <w:trPr>
          <w:trHeight w:val="338"/>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Jona Fresl Orešković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3.a</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Andreja Makek</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3.b</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3.</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Miroslav Letina</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3.c</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4.</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Sandra Tilić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3.d</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5.</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Ana Ratešić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3.g</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6.</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Maja Mataušić Hrkač</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3.f</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7.</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Vesna Bašić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3.m</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8.</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Irena Dražić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4.a</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15</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20</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.9.</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Snježana Škiljan</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4.b</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15</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20</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10.</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Nevenka Beljak</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4.c</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15</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20</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Sandra Mardešić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4.d</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15</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20</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12.</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Saša Tominić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4.f</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15</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Vod .pod. škole</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20</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ind w:left="-108" w:right="-108"/>
              <w:jc w:val="center"/>
              <w:rPr>
                <w:b/>
                <w:color w:val="000000"/>
                <w:sz w:val="16"/>
                <w:szCs w:val="16"/>
              </w:rPr>
            </w:pPr>
            <w:r>
              <w:rPr>
                <w:b/>
                <w:color w:val="000000"/>
                <w:sz w:val="16"/>
                <w:szCs w:val="16"/>
              </w:rPr>
              <w:t>20</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13.</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Maja Šikić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4.m</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15</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Vod .pod. škole</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20</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14.</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Gabriela Žokalj</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1.a</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1-žsv</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15.</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Marija Mapilele</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1.b</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16.</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Darinka Celižić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1.c</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17.</w:t>
            </w:r>
          </w:p>
        </w:tc>
        <w:tc>
          <w:tcPr>
            <w:tcW w:w="1571" w:type="dxa"/>
            <w:tcBorders>
              <w:top w:val="single" w:sz="6" w:space="0" w:color="000000"/>
              <w:left w:val="single" w:sz="6" w:space="0" w:color="000000"/>
              <w:bottom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Tatjana Radišić</w:t>
            </w:r>
          </w:p>
        </w:tc>
        <w:tc>
          <w:tcPr>
            <w:tcW w:w="833" w:type="dxa"/>
            <w:tcBorders>
              <w:top w:val="single" w:sz="6" w:space="0" w:color="000000"/>
              <w:left w:val="single" w:sz="6" w:space="0" w:color="000000"/>
              <w:bottom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1.d</w:t>
            </w:r>
          </w:p>
        </w:tc>
        <w:tc>
          <w:tcPr>
            <w:tcW w:w="678" w:type="dxa"/>
            <w:tcBorders>
              <w:top w:val="single" w:sz="6" w:space="0" w:color="000000"/>
              <w:left w:val="single" w:sz="6" w:space="0" w:color="000000"/>
              <w:bottom w:val="single" w:sz="6" w:space="0" w:color="000000"/>
            </w:tcBorders>
            <w:vAlign w:val="center"/>
          </w:tcPr>
          <w:p w:rsidR="00220E3F" w:rsidRDefault="00C07AC6">
            <w:pPr>
              <w:widowControl w:val="0"/>
              <w:jc w:val="center"/>
              <w:rPr>
                <w:color w:val="000000"/>
              </w:rPr>
            </w:pPr>
            <w:r>
              <w:rPr>
                <w:b/>
                <w:color w:val="000000"/>
                <w:sz w:val="16"/>
                <w:szCs w:val="16"/>
              </w:rPr>
              <w:t>16</w:t>
            </w:r>
          </w:p>
        </w:tc>
        <w:tc>
          <w:tcPr>
            <w:tcW w:w="819" w:type="dxa"/>
            <w:tcBorders>
              <w:top w:val="single" w:sz="6" w:space="0" w:color="000000"/>
              <w:left w:val="single" w:sz="6" w:space="0" w:color="000000"/>
              <w:bottom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21</w:t>
            </w:r>
          </w:p>
        </w:tc>
        <w:tc>
          <w:tcPr>
            <w:tcW w:w="637" w:type="dxa"/>
            <w:tcBorders>
              <w:top w:val="single" w:sz="6" w:space="0" w:color="000000"/>
              <w:left w:val="single" w:sz="6" w:space="0" w:color="000000"/>
              <w:bottom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18.</w:t>
            </w:r>
          </w:p>
        </w:tc>
        <w:tc>
          <w:tcPr>
            <w:tcW w:w="1571" w:type="dxa"/>
            <w:tcBorders>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D. Škvorc-Šagud</w:t>
            </w:r>
          </w:p>
        </w:tc>
        <w:tc>
          <w:tcPr>
            <w:tcW w:w="833" w:type="dxa"/>
            <w:tcBorders>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1.f</w:t>
            </w:r>
          </w:p>
        </w:tc>
        <w:tc>
          <w:tcPr>
            <w:tcW w:w="678" w:type="dxa"/>
            <w:tcBorders>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16</w:t>
            </w:r>
          </w:p>
        </w:tc>
        <w:tc>
          <w:tcPr>
            <w:tcW w:w="819" w:type="dxa"/>
            <w:tcBorders>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21</w:t>
            </w:r>
          </w:p>
        </w:tc>
        <w:tc>
          <w:tcPr>
            <w:tcW w:w="637" w:type="dxa"/>
            <w:tcBorders>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19.</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Silvija Ivanščak</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1.m</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20.</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Emica Jurišić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2.a</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Sanja Dumić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2.b</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22.</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Gordana Vrzić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2.c</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23.</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Sofija Mandušić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2.d</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24.</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Nina Žokalj</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2.g</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25.</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Anita Raić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2.f</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26.</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Višnja Fresl</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color w:val="000000"/>
              </w:rPr>
            </w:pPr>
            <w:r>
              <w:rPr>
                <w:b/>
                <w:color w:val="000000"/>
                <w:sz w:val="16"/>
                <w:szCs w:val="16"/>
              </w:rPr>
              <w:t>2.m</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27.</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Ivana Antunović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1.-4</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22</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2088</w:t>
            </w:r>
          </w:p>
        </w:tc>
      </w:tr>
      <w:tr w:rsidR="00220E3F" w:rsidTr="001569F8">
        <w:trPr>
          <w:trHeight w:val="249"/>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28.</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Ana Haralović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1.-4.</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22</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1569F8">
            <w:pPr>
              <w:widowControl w:val="0"/>
              <w:ind w:left="-108" w:right="-108"/>
              <w:jc w:val="center"/>
              <w:rPr>
                <w:b/>
                <w:color w:val="000000"/>
                <w:sz w:val="16"/>
                <w:szCs w:val="16"/>
              </w:rPr>
            </w:pPr>
            <w:r>
              <w:rPr>
                <w:b/>
                <w:color w:val="000000"/>
                <w:sz w:val="16"/>
                <w:szCs w:val="16"/>
              </w:rPr>
              <w:t>2088</w:t>
            </w:r>
          </w:p>
        </w:tc>
      </w:tr>
      <w:tr w:rsidR="00220E3F" w:rsidTr="001569F8">
        <w:trPr>
          <w:trHeight w:val="249"/>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29.</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Mirela Koščica</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1.g</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21</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1569F8">
            <w:pPr>
              <w:widowControl w:val="0"/>
              <w:ind w:left="-108" w:right="-108"/>
              <w:jc w:val="center"/>
              <w:rPr>
                <w:b/>
                <w:color w:val="000000"/>
                <w:sz w:val="16"/>
                <w:szCs w:val="16"/>
              </w:rPr>
            </w:pPr>
            <w:r>
              <w:rPr>
                <w:b/>
                <w:color w:val="000000"/>
                <w:sz w:val="16"/>
                <w:szCs w:val="16"/>
              </w:rPr>
              <w:t>2088</w:t>
            </w:r>
          </w:p>
        </w:tc>
      </w:tr>
      <w:tr w:rsidR="00220E3F" w:rsidTr="001569F8">
        <w:trPr>
          <w:trHeight w:val="249"/>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6"/>
                <w:szCs w:val="16"/>
              </w:rPr>
            </w:pPr>
            <w:r>
              <w:rPr>
                <w:rFonts w:ascii="Times New Roman" w:hAnsi="Times New Roman"/>
                <w:b w:val="0"/>
                <w:color w:val="000000"/>
                <w:sz w:val="16"/>
                <w:szCs w:val="16"/>
              </w:rPr>
              <w:t>30.</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Hrvoje Barun</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1.-4.</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20</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1569F8">
            <w:pPr>
              <w:widowControl w:val="0"/>
              <w:ind w:left="-108" w:right="-108"/>
              <w:jc w:val="center"/>
              <w:rPr>
                <w:b/>
                <w:color w:val="000000"/>
                <w:sz w:val="16"/>
                <w:szCs w:val="16"/>
              </w:rPr>
            </w:pPr>
            <w:r>
              <w:rPr>
                <w:b/>
                <w:color w:val="000000"/>
                <w:sz w:val="16"/>
                <w:szCs w:val="16"/>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Nikol Zorić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1569F8">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32.</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Ana Marija Tušinec</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33.</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Irena Skupnjak</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34.</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Stanka Runtas</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35.</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Matija Puškar</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36.</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Petra Jurković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lastRenderedPageBreak/>
              <w:t>37.</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Loreta Librić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38.</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6"/>
                <w:szCs w:val="16"/>
              </w:rPr>
            </w:pPr>
            <w:r>
              <w:rPr>
                <w:rFonts w:ascii="Times New Roman" w:hAnsi="Times New Roman"/>
                <w:color w:val="000000"/>
                <w:sz w:val="16"/>
                <w:szCs w:val="16"/>
              </w:rPr>
              <w:t>Valentina S.Čakarić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39.</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Iva Gluhinić</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4"/>
                <w:szCs w:val="14"/>
              </w:rPr>
            </w:pPr>
            <w:r>
              <w:rPr>
                <w:b/>
                <w:color w:val="000000"/>
                <w:sz w:val="14"/>
                <w:szCs w:val="14"/>
              </w:rPr>
              <w:t>Prod.bor.</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X</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25</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15</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40.</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Dijana Vizir</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Inf.</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20</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2</w:t>
            </w: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22</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22</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1569F8"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41.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pStyle w:val="Naslov1"/>
              <w:widowControl w:val="0"/>
              <w:rPr>
                <w:rFonts w:ascii="Times New Roman" w:hAnsi="Times New Roman"/>
                <w:color w:val="000000"/>
                <w:sz w:val="18"/>
                <w:szCs w:val="18"/>
              </w:rPr>
            </w:pPr>
            <w:r>
              <w:rPr>
                <w:rFonts w:ascii="Times New Roman" w:hAnsi="Times New Roman"/>
                <w:color w:val="000000"/>
                <w:sz w:val="18"/>
                <w:szCs w:val="18"/>
              </w:rPr>
              <w:t>Karolina Boljšec</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jc w:val="center"/>
              <w:rPr>
                <w:b/>
                <w:color w:val="000000"/>
                <w:sz w:val="18"/>
                <w:szCs w:val="18"/>
              </w:rPr>
            </w:pPr>
            <w:r>
              <w:rPr>
                <w:b/>
                <w:color w:val="000000"/>
                <w:sz w:val="18"/>
                <w:szCs w:val="18"/>
              </w:rPr>
              <w:t>Inf.</w:t>
            </w:r>
          </w:p>
        </w:tc>
        <w:tc>
          <w:tcPr>
            <w:tcW w:w="678"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20</w:t>
            </w:r>
          </w:p>
        </w:tc>
        <w:tc>
          <w:tcPr>
            <w:tcW w:w="819"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w:t>
            </w: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jc w:val="center"/>
              <w:rPr>
                <w:b/>
                <w:color w:val="000000"/>
                <w:sz w:val="18"/>
                <w:szCs w:val="18"/>
              </w:rPr>
            </w:pPr>
            <w:r>
              <w:rPr>
                <w:b/>
                <w:color w:val="000000"/>
                <w:sz w:val="18"/>
                <w:szCs w:val="18"/>
              </w:rPr>
              <w:t>22</w:t>
            </w:r>
          </w:p>
        </w:tc>
        <w:tc>
          <w:tcPr>
            <w:tcW w:w="637"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22</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ind w:left="-108" w:right="-108"/>
              <w:jc w:val="center"/>
              <w:rPr>
                <w:b/>
                <w:color w:val="000000"/>
                <w:sz w:val="18"/>
                <w:szCs w:val="18"/>
              </w:rPr>
            </w:pPr>
            <w:r>
              <w:rPr>
                <w:b/>
                <w:color w:val="000000"/>
                <w:sz w:val="18"/>
                <w:szCs w:val="18"/>
              </w:rPr>
              <w:t>2088</w:t>
            </w:r>
          </w:p>
        </w:tc>
      </w:tr>
      <w:tr w:rsidR="001569F8"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41.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pStyle w:val="Naslov1"/>
              <w:widowControl w:val="0"/>
              <w:rPr>
                <w:rFonts w:ascii="Times New Roman" w:hAnsi="Times New Roman"/>
                <w:color w:val="000000"/>
                <w:sz w:val="18"/>
                <w:szCs w:val="18"/>
              </w:rPr>
            </w:pPr>
            <w:r>
              <w:rPr>
                <w:rFonts w:ascii="Times New Roman" w:hAnsi="Times New Roman"/>
                <w:color w:val="000000"/>
                <w:sz w:val="18"/>
                <w:szCs w:val="18"/>
              </w:rPr>
              <w:t>Karolina Boljšec</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jc w:val="center"/>
              <w:rPr>
                <w:b/>
                <w:color w:val="000000"/>
                <w:sz w:val="18"/>
                <w:szCs w:val="18"/>
              </w:rPr>
            </w:pPr>
            <w:r>
              <w:rPr>
                <w:b/>
                <w:color w:val="000000"/>
                <w:sz w:val="18"/>
                <w:szCs w:val="18"/>
              </w:rPr>
              <w:t>Inf.</w:t>
            </w:r>
          </w:p>
        </w:tc>
        <w:tc>
          <w:tcPr>
            <w:tcW w:w="678"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20</w:t>
            </w:r>
          </w:p>
        </w:tc>
        <w:tc>
          <w:tcPr>
            <w:tcW w:w="819"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w:t>
            </w: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jc w:val="center"/>
              <w:rPr>
                <w:b/>
                <w:color w:val="000000"/>
                <w:sz w:val="18"/>
                <w:szCs w:val="18"/>
              </w:rPr>
            </w:pPr>
            <w:r>
              <w:rPr>
                <w:b/>
                <w:color w:val="000000"/>
                <w:sz w:val="18"/>
                <w:szCs w:val="18"/>
              </w:rPr>
              <w:t>22</w:t>
            </w:r>
          </w:p>
        </w:tc>
        <w:tc>
          <w:tcPr>
            <w:tcW w:w="637"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22</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ind w:left="-108" w:right="-108"/>
              <w:jc w:val="center"/>
              <w:rPr>
                <w:b/>
                <w:color w:val="000000"/>
                <w:sz w:val="18"/>
                <w:szCs w:val="18"/>
              </w:rPr>
            </w:pPr>
            <w:r>
              <w:rPr>
                <w:b/>
                <w:color w:val="000000"/>
                <w:sz w:val="18"/>
                <w:szCs w:val="18"/>
              </w:rPr>
              <w:t>2088</w:t>
            </w:r>
          </w:p>
        </w:tc>
      </w:tr>
      <w:tr w:rsidR="001569F8"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41.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pStyle w:val="Naslov1"/>
              <w:widowControl w:val="0"/>
              <w:rPr>
                <w:rFonts w:ascii="Times New Roman" w:hAnsi="Times New Roman"/>
                <w:color w:val="000000"/>
                <w:sz w:val="18"/>
                <w:szCs w:val="18"/>
              </w:rPr>
            </w:pPr>
            <w:r>
              <w:rPr>
                <w:rFonts w:ascii="Times New Roman" w:hAnsi="Times New Roman"/>
                <w:color w:val="000000"/>
                <w:sz w:val="18"/>
                <w:szCs w:val="18"/>
              </w:rPr>
              <w:t>Karolina Boljšec</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jc w:val="center"/>
              <w:rPr>
                <w:b/>
                <w:color w:val="000000"/>
                <w:sz w:val="18"/>
                <w:szCs w:val="18"/>
              </w:rPr>
            </w:pPr>
            <w:r>
              <w:rPr>
                <w:b/>
                <w:color w:val="000000"/>
                <w:sz w:val="18"/>
                <w:szCs w:val="18"/>
              </w:rPr>
              <w:t>Inf.</w:t>
            </w:r>
          </w:p>
        </w:tc>
        <w:tc>
          <w:tcPr>
            <w:tcW w:w="678"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20</w:t>
            </w:r>
          </w:p>
        </w:tc>
        <w:tc>
          <w:tcPr>
            <w:tcW w:w="819"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w:t>
            </w: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jc w:val="center"/>
              <w:rPr>
                <w:b/>
                <w:color w:val="000000"/>
                <w:sz w:val="18"/>
                <w:szCs w:val="18"/>
              </w:rPr>
            </w:pPr>
            <w:r>
              <w:rPr>
                <w:b/>
                <w:color w:val="000000"/>
                <w:sz w:val="18"/>
                <w:szCs w:val="18"/>
              </w:rPr>
              <w:t>22</w:t>
            </w:r>
          </w:p>
        </w:tc>
        <w:tc>
          <w:tcPr>
            <w:tcW w:w="637" w:type="dxa"/>
            <w:tcBorders>
              <w:top w:val="single" w:sz="6" w:space="0" w:color="000000"/>
              <w:left w:val="single" w:sz="6" w:space="0" w:color="000000"/>
              <w:bottom w:val="single" w:sz="6" w:space="0" w:color="000000"/>
              <w:right w:val="single" w:sz="6" w:space="0" w:color="000000"/>
            </w:tcBorders>
            <w:vAlign w:val="center"/>
          </w:tcPr>
          <w:p w:rsidR="001569F8" w:rsidRDefault="001569F8" w:rsidP="001569F8">
            <w:pPr>
              <w:widowControl w:val="0"/>
              <w:jc w:val="center"/>
              <w:rPr>
                <w:b/>
                <w:color w:val="000000"/>
                <w:sz w:val="18"/>
                <w:szCs w:val="18"/>
              </w:rPr>
            </w:pPr>
            <w:r>
              <w:rPr>
                <w:b/>
                <w:color w:val="000000"/>
                <w:sz w:val="18"/>
                <w:szCs w:val="18"/>
              </w:rPr>
              <w:t>22</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9F8" w:rsidRDefault="001569F8" w:rsidP="001569F8">
            <w:pPr>
              <w:widowControl w:val="0"/>
              <w:ind w:left="-108" w:right="-108"/>
              <w:jc w:val="center"/>
              <w:rPr>
                <w:b/>
                <w:color w:val="000000"/>
                <w:sz w:val="18"/>
                <w:szCs w:val="18"/>
              </w:rPr>
            </w:pPr>
            <w:r>
              <w:rPr>
                <w:b/>
                <w:color w:val="000000"/>
                <w:sz w:val="18"/>
                <w:szCs w:val="18"/>
              </w:rPr>
              <w:t>2088</w:t>
            </w:r>
          </w:p>
        </w:tc>
      </w:tr>
      <w:tr w:rsidR="00220E3F" w:rsidTr="001569F8">
        <w:trPr>
          <w:trHeight w:val="300"/>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rPr>
                <w:rFonts w:ascii="Times New Roman" w:hAnsi="Times New Roman"/>
                <w:b w:val="0"/>
                <w:color w:val="000000"/>
                <w:sz w:val="18"/>
                <w:szCs w:val="18"/>
              </w:rPr>
            </w:pPr>
            <w:r>
              <w:rPr>
                <w:rFonts w:ascii="Times New Roman" w:hAnsi="Times New Roman"/>
                <w:b w:val="0"/>
                <w:color w:val="000000"/>
                <w:sz w:val="18"/>
                <w:szCs w:val="18"/>
              </w:rPr>
              <w:t>41.</w:t>
            </w: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rPr>
                <w:rFonts w:ascii="Times New Roman" w:hAnsi="Times New Roman"/>
                <w:color w:val="000000"/>
                <w:sz w:val="18"/>
                <w:szCs w:val="18"/>
              </w:rPr>
            </w:pPr>
            <w:r>
              <w:rPr>
                <w:rFonts w:ascii="Times New Roman" w:hAnsi="Times New Roman"/>
                <w:color w:val="000000"/>
                <w:sz w:val="18"/>
                <w:szCs w:val="18"/>
              </w:rPr>
              <w:t>Karolina Boljšec</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Inf.</w:t>
            </w: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20</w:t>
            </w: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490"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2</w:t>
            </w: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8"/>
                <w:szCs w:val="18"/>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8"/>
                <w:szCs w:val="18"/>
              </w:rPr>
            </w:pPr>
            <w:r>
              <w:rPr>
                <w:b/>
                <w:color w:val="000000"/>
                <w:sz w:val="18"/>
                <w:szCs w:val="18"/>
              </w:rPr>
              <w:t>22</w:t>
            </w: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8"/>
                <w:szCs w:val="18"/>
              </w:rPr>
            </w:pPr>
            <w:r>
              <w:rPr>
                <w:b/>
                <w:color w:val="000000"/>
                <w:sz w:val="18"/>
                <w:szCs w:val="18"/>
              </w:rPr>
              <w:t>22</w:t>
            </w: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8"/>
                <w:szCs w:val="18"/>
              </w:rPr>
            </w:pPr>
            <w:r>
              <w:rPr>
                <w:b/>
                <w:color w:val="000000"/>
                <w:sz w:val="18"/>
                <w:szCs w:val="18"/>
              </w:rPr>
              <w:t>40</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8"/>
                <w:szCs w:val="18"/>
              </w:rPr>
            </w:pPr>
            <w:r>
              <w:rPr>
                <w:b/>
                <w:color w:val="000000"/>
                <w:sz w:val="18"/>
                <w:szCs w:val="18"/>
              </w:rPr>
              <w:t>2088</w:t>
            </w:r>
          </w:p>
        </w:tc>
      </w:tr>
      <w:tr w:rsidR="00220E3F" w:rsidTr="001569F8">
        <w:trPr>
          <w:trHeight w:val="249"/>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pStyle w:val="Naslov1"/>
              <w:pageBreakBefore/>
              <w:widowControl w:val="0"/>
              <w:rPr>
                <w:rFonts w:ascii="Times New Roman" w:hAnsi="Times New Roman"/>
                <w:b w:val="0"/>
                <w:color w:val="000000"/>
                <w:sz w:val="16"/>
                <w:szCs w:val="16"/>
              </w:rPr>
            </w:pP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pStyle w:val="Naslov1"/>
              <w:widowControl w:val="0"/>
              <w:rPr>
                <w:rFonts w:ascii="Times New Roman" w:hAnsi="Times New Roman"/>
                <w:color w:val="000000"/>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7" w:right="-108"/>
              <w:jc w:val="center"/>
              <w:rPr>
                <w:b/>
                <w:color w:val="000000"/>
                <w:sz w:val="16"/>
                <w:szCs w:val="16"/>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rsidTr="001569F8">
        <w:trPr>
          <w:trHeight w:val="249"/>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pStyle w:val="Naslov1"/>
              <w:widowControl w:val="0"/>
              <w:rPr>
                <w:rFonts w:ascii="Times New Roman" w:hAnsi="Times New Roman"/>
                <w:b w:val="0"/>
                <w:color w:val="000000"/>
                <w:sz w:val="16"/>
                <w:szCs w:val="16"/>
              </w:rPr>
            </w:pP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pStyle w:val="Naslov1"/>
              <w:widowControl w:val="0"/>
              <w:rPr>
                <w:rFonts w:ascii="Times New Roman" w:hAnsi="Times New Roman"/>
                <w:color w:val="000000"/>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7" w:right="-108"/>
              <w:jc w:val="center"/>
              <w:rPr>
                <w:b/>
                <w:color w:val="000000"/>
                <w:sz w:val="16"/>
                <w:szCs w:val="16"/>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rsidTr="001569F8">
        <w:trPr>
          <w:trHeight w:val="249"/>
        </w:trPr>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pStyle w:val="Naslov1"/>
              <w:widowControl w:val="0"/>
              <w:rPr>
                <w:rFonts w:ascii="Times New Roman" w:hAnsi="Times New Roman"/>
                <w:b w:val="0"/>
                <w:color w:val="000000"/>
                <w:sz w:val="16"/>
                <w:szCs w:val="16"/>
              </w:rPr>
            </w:pP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pStyle w:val="Naslov1"/>
              <w:widowControl w:val="0"/>
              <w:rPr>
                <w:rFonts w:ascii="Times New Roman" w:hAnsi="Times New Roman"/>
                <w:color w:val="000000"/>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67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0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35"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04" w:type="dxa"/>
            <w:gridSpan w:val="2"/>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63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7" w:right="-108"/>
              <w:jc w:val="center"/>
              <w:rPr>
                <w:b/>
                <w:color w:val="000000"/>
                <w:sz w:val="16"/>
                <w:szCs w:val="16"/>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bl>
    <w:p w:rsidR="00220E3F" w:rsidRDefault="00220E3F">
      <w:pPr>
        <w:jc w:val="both"/>
        <w:rPr>
          <w:b/>
          <w:bCs/>
          <w:color w:val="FF0000"/>
          <w:sz w:val="18"/>
          <w:szCs w:val="18"/>
        </w:rPr>
      </w:pPr>
    </w:p>
    <w:p w:rsidR="00220E3F" w:rsidRDefault="00220E3F">
      <w:pPr>
        <w:jc w:val="both"/>
        <w:rPr>
          <w:b/>
          <w:bCs/>
          <w:color w:val="FF0000"/>
          <w:sz w:val="18"/>
          <w:szCs w:val="18"/>
        </w:rPr>
      </w:pPr>
    </w:p>
    <w:p w:rsidR="00220E3F" w:rsidRDefault="00220E3F">
      <w:pPr>
        <w:jc w:val="both"/>
        <w:rPr>
          <w:b/>
          <w:bCs/>
          <w:color w:val="FF0000"/>
          <w:sz w:val="18"/>
          <w:szCs w:val="18"/>
        </w:rPr>
      </w:pPr>
    </w:p>
    <w:p w:rsidR="00220E3F" w:rsidRDefault="00C07AC6">
      <w:pPr>
        <w:jc w:val="both"/>
        <w:rPr>
          <w:b/>
          <w:bCs/>
          <w:color w:val="FF0000"/>
          <w:sz w:val="18"/>
          <w:szCs w:val="18"/>
        </w:rPr>
      </w:pPr>
      <w:r>
        <w:rPr>
          <w:b/>
          <w:bCs/>
          <w:color w:val="FF0000"/>
          <w:sz w:val="18"/>
          <w:szCs w:val="18"/>
        </w:rPr>
        <w:t xml:space="preserve">2.2.2. Tjedna i godišnja zaduženja učitelja predmetne nastave </w:t>
      </w:r>
    </w:p>
    <w:p w:rsidR="00220E3F" w:rsidRDefault="00220E3F">
      <w:pPr>
        <w:jc w:val="both"/>
        <w:rPr>
          <w:b/>
          <w:bCs/>
          <w:color w:val="FF0000"/>
          <w:sz w:val="18"/>
          <w:szCs w:val="18"/>
        </w:rPr>
      </w:pPr>
    </w:p>
    <w:p w:rsidR="00220E3F" w:rsidRDefault="00220E3F">
      <w:pPr>
        <w:ind w:firstLine="720"/>
        <w:jc w:val="both"/>
        <w:rPr>
          <w:b/>
          <w:bCs/>
          <w:color w:val="FF0000"/>
          <w:sz w:val="18"/>
          <w:szCs w:val="18"/>
        </w:rPr>
      </w:pPr>
    </w:p>
    <w:p w:rsidR="00220E3F" w:rsidRDefault="00220E3F">
      <w:pPr>
        <w:sectPr w:rsidR="00220E3F">
          <w:headerReference w:type="default" r:id="rId8"/>
          <w:footerReference w:type="default" r:id="rId9"/>
          <w:pgSz w:w="12240" w:h="15840"/>
          <w:pgMar w:top="1134" w:right="1134" w:bottom="1134" w:left="1134" w:header="709" w:footer="709" w:gutter="0"/>
          <w:cols w:space="720"/>
          <w:formProt w:val="0"/>
          <w:docGrid w:linePitch="600" w:charSpace="32768"/>
        </w:sectPr>
      </w:pPr>
    </w:p>
    <w:tbl>
      <w:tblPr>
        <w:tblW w:w="9916" w:type="dxa"/>
        <w:tblInd w:w="109" w:type="dxa"/>
        <w:tblLayout w:type="fixed"/>
        <w:tblLook w:val="0000" w:firstRow="0" w:lastRow="0" w:firstColumn="0" w:lastColumn="0" w:noHBand="0" w:noVBand="0"/>
      </w:tblPr>
      <w:tblGrid>
        <w:gridCol w:w="458"/>
        <w:gridCol w:w="1047"/>
        <w:gridCol w:w="1102"/>
        <w:gridCol w:w="568"/>
        <w:gridCol w:w="392"/>
        <w:gridCol w:w="382"/>
        <w:gridCol w:w="382"/>
        <w:gridCol w:w="294"/>
        <w:gridCol w:w="317"/>
        <w:gridCol w:w="545"/>
        <w:gridCol w:w="546"/>
        <w:gridCol w:w="447"/>
        <w:gridCol w:w="404"/>
        <w:gridCol w:w="371"/>
        <w:gridCol w:w="447"/>
        <w:gridCol w:w="545"/>
        <w:gridCol w:w="753"/>
        <w:gridCol w:w="469"/>
        <w:gridCol w:w="447"/>
      </w:tblGrid>
      <w:tr w:rsidR="00220E3F">
        <w:trPr>
          <w:trHeight w:val="340"/>
        </w:trPr>
        <w:tc>
          <w:tcPr>
            <w:tcW w:w="458" w:type="dxa"/>
            <w:vMerge w:val="restart"/>
            <w:tcBorders>
              <w:top w:val="single" w:sz="4" w:space="0" w:color="000000"/>
              <w:left w:val="single" w:sz="6" w:space="0" w:color="000000"/>
              <w:bottom w:val="single" w:sz="6" w:space="0" w:color="000000"/>
              <w:right w:val="single" w:sz="6" w:space="0" w:color="000000"/>
            </w:tcBorders>
            <w:vAlign w:val="center"/>
          </w:tcPr>
          <w:p w:rsidR="00220E3F" w:rsidRDefault="00220E3F">
            <w:pPr>
              <w:pStyle w:val="Odlomakpopisa"/>
              <w:widowControl w:val="0"/>
              <w:ind w:left="0" w:right="-108"/>
              <w:rPr>
                <w:b/>
                <w:color w:val="000000"/>
                <w:sz w:val="16"/>
                <w:szCs w:val="16"/>
              </w:rPr>
            </w:pPr>
          </w:p>
        </w:tc>
        <w:tc>
          <w:tcPr>
            <w:tcW w:w="1047" w:type="dxa"/>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Ime i prezime učitelja</w:t>
            </w:r>
          </w:p>
        </w:tc>
        <w:tc>
          <w:tcPr>
            <w:tcW w:w="1102" w:type="dxa"/>
            <w:vMerge w:val="restart"/>
            <w:tcBorders>
              <w:top w:val="single" w:sz="4" w:space="0" w:color="000000"/>
              <w:left w:val="single" w:sz="6" w:space="0" w:color="000000"/>
              <w:bottom w:val="single" w:sz="6" w:space="0" w:color="000000"/>
              <w:right w:val="single" w:sz="6" w:space="0" w:color="000000"/>
            </w:tcBorders>
            <w:vAlign w:val="center"/>
          </w:tcPr>
          <w:p w:rsidR="00220E3F" w:rsidRDefault="00C07AC6">
            <w:pPr>
              <w:widowControl w:val="0"/>
              <w:ind w:left="-108" w:right="-108"/>
              <w:jc w:val="center"/>
              <w:rPr>
                <w:b/>
                <w:color w:val="000000"/>
                <w:sz w:val="16"/>
                <w:szCs w:val="16"/>
              </w:rPr>
            </w:pPr>
            <w:r>
              <w:rPr>
                <w:b/>
                <w:color w:val="000000"/>
                <w:sz w:val="16"/>
                <w:szCs w:val="16"/>
              </w:rPr>
              <w:t>Predmet koji predaje</w:t>
            </w:r>
          </w:p>
        </w:tc>
        <w:tc>
          <w:tcPr>
            <w:tcW w:w="568" w:type="dxa"/>
            <w:tcBorders>
              <w:top w:val="single" w:sz="4" w:space="0" w:color="000000"/>
              <w:left w:val="single" w:sz="6" w:space="0" w:color="000000"/>
              <w:bottom w:val="single" w:sz="6" w:space="0" w:color="000000"/>
              <w:right w:val="single" w:sz="6" w:space="0" w:color="000000"/>
            </w:tcBorders>
            <w:vAlign w:val="center"/>
          </w:tcPr>
          <w:p w:rsidR="00220E3F" w:rsidRDefault="00C07AC6">
            <w:pPr>
              <w:widowControl w:val="0"/>
              <w:ind w:left="-108" w:right="-108"/>
              <w:jc w:val="center"/>
              <w:rPr>
                <w:b/>
                <w:color w:val="000000"/>
                <w:sz w:val="16"/>
                <w:szCs w:val="16"/>
              </w:rPr>
            </w:pPr>
            <w:r>
              <w:rPr>
                <w:b/>
                <w:color w:val="000000"/>
                <w:sz w:val="16"/>
                <w:szCs w:val="16"/>
              </w:rPr>
              <w:t>Razr.</w:t>
            </w:r>
          </w:p>
        </w:tc>
        <w:tc>
          <w:tcPr>
            <w:tcW w:w="392" w:type="dxa"/>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1.-4.r</w:t>
            </w:r>
          </w:p>
        </w:tc>
        <w:tc>
          <w:tcPr>
            <w:tcW w:w="1375" w:type="dxa"/>
            <w:gridSpan w:val="4"/>
            <w:tcBorders>
              <w:top w:val="single" w:sz="4"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81" w:right="-120"/>
              <w:jc w:val="center"/>
              <w:rPr>
                <w:b/>
                <w:color w:val="000000"/>
                <w:sz w:val="16"/>
                <w:szCs w:val="16"/>
              </w:rPr>
            </w:pPr>
            <w:r>
              <w:rPr>
                <w:b/>
                <w:color w:val="000000"/>
                <w:sz w:val="16"/>
                <w:szCs w:val="16"/>
              </w:rPr>
              <w:t>Predaje u razredima</w:t>
            </w:r>
          </w:p>
        </w:tc>
        <w:tc>
          <w:tcPr>
            <w:tcW w:w="545" w:type="dxa"/>
            <w:vMerge w:val="restart"/>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220E3F" w:rsidRDefault="00C07AC6">
            <w:pPr>
              <w:widowControl w:val="0"/>
              <w:ind w:left="-108" w:right="-108"/>
              <w:jc w:val="center"/>
              <w:rPr>
                <w:b/>
                <w:color w:val="000000"/>
                <w:sz w:val="16"/>
                <w:szCs w:val="16"/>
              </w:rPr>
            </w:pPr>
            <w:r>
              <w:rPr>
                <w:b/>
                <w:color w:val="000000"/>
                <w:sz w:val="16"/>
                <w:szCs w:val="16"/>
              </w:rPr>
              <w:t>Redovna  nastava</w:t>
            </w:r>
          </w:p>
        </w:tc>
        <w:tc>
          <w:tcPr>
            <w:tcW w:w="546" w:type="dxa"/>
            <w:vMerge w:val="restart"/>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220E3F" w:rsidRDefault="00C07AC6">
            <w:pPr>
              <w:widowControl w:val="0"/>
              <w:ind w:left="-108" w:right="-108"/>
              <w:jc w:val="center"/>
              <w:rPr>
                <w:b/>
                <w:color w:val="000000"/>
                <w:sz w:val="16"/>
                <w:szCs w:val="16"/>
              </w:rPr>
            </w:pPr>
            <w:r>
              <w:rPr>
                <w:b/>
                <w:color w:val="000000"/>
                <w:sz w:val="16"/>
                <w:szCs w:val="16"/>
              </w:rPr>
              <w:t>Izborna nastava</w:t>
            </w:r>
          </w:p>
        </w:tc>
        <w:tc>
          <w:tcPr>
            <w:tcW w:w="447" w:type="dxa"/>
            <w:vMerge w:val="restart"/>
            <w:tcBorders>
              <w:top w:val="single" w:sz="4"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08"/>
              <w:jc w:val="center"/>
              <w:rPr>
                <w:b/>
                <w:color w:val="000000"/>
                <w:sz w:val="16"/>
                <w:szCs w:val="16"/>
              </w:rPr>
            </w:pPr>
            <w:r>
              <w:rPr>
                <w:b/>
                <w:color w:val="000000"/>
                <w:sz w:val="16"/>
                <w:szCs w:val="16"/>
              </w:rPr>
              <w:t>Razr</w:t>
            </w:r>
          </w:p>
        </w:tc>
        <w:tc>
          <w:tcPr>
            <w:tcW w:w="404" w:type="dxa"/>
            <w:vMerge w:val="restart"/>
            <w:tcBorders>
              <w:top w:val="single" w:sz="4"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08"/>
              <w:jc w:val="center"/>
              <w:rPr>
                <w:b/>
                <w:color w:val="000000"/>
                <w:sz w:val="16"/>
                <w:szCs w:val="16"/>
              </w:rPr>
            </w:pPr>
            <w:r>
              <w:rPr>
                <w:b/>
                <w:color w:val="000000"/>
                <w:sz w:val="16"/>
                <w:szCs w:val="16"/>
              </w:rPr>
              <w:t>Dop</w:t>
            </w:r>
          </w:p>
        </w:tc>
        <w:tc>
          <w:tcPr>
            <w:tcW w:w="371" w:type="dxa"/>
            <w:vMerge w:val="restart"/>
            <w:tcBorders>
              <w:top w:val="single" w:sz="4"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57"/>
              <w:jc w:val="center"/>
              <w:rPr>
                <w:b/>
                <w:color w:val="000000"/>
                <w:sz w:val="16"/>
                <w:szCs w:val="16"/>
              </w:rPr>
            </w:pPr>
            <w:r>
              <w:rPr>
                <w:b/>
                <w:color w:val="000000"/>
                <w:sz w:val="16"/>
                <w:szCs w:val="16"/>
              </w:rPr>
              <w:t>Dod.</w:t>
            </w:r>
          </w:p>
        </w:tc>
        <w:tc>
          <w:tcPr>
            <w:tcW w:w="447" w:type="dxa"/>
            <w:vMerge w:val="restart"/>
            <w:tcBorders>
              <w:top w:val="single" w:sz="4"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ind w:left="-108" w:right="-123"/>
              <w:jc w:val="center"/>
              <w:rPr>
                <w:b/>
                <w:color w:val="000000"/>
                <w:sz w:val="16"/>
                <w:szCs w:val="16"/>
              </w:rPr>
            </w:pPr>
            <w:r>
              <w:rPr>
                <w:b/>
                <w:color w:val="000000"/>
                <w:sz w:val="16"/>
                <w:szCs w:val="16"/>
              </w:rPr>
              <w:t>INA</w:t>
            </w:r>
          </w:p>
        </w:tc>
        <w:tc>
          <w:tcPr>
            <w:tcW w:w="545" w:type="dxa"/>
            <w:vMerge w:val="restart"/>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220E3F" w:rsidRDefault="00C07AC6">
            <w:pPr>
              <w:widowControl w:val="0"/>
              <w:ind w:left="-108" w:right="-108"/>
              <w:jc w:val="center"/>
              <w:rPr>
                <w:b/>
                <w:color w:val="000000"/>
                <w:sz w:val="16"/>
                <w:szCs w:val="16"/>
              </w:rPr>
            </w:pPr>
            <w:r>
              <w:rPr>
                <w:b/>
                <w:color w:val="000000"/>
                <w:sz w:val="16"/>
                <w:szCs w:val="16"/>
              </w:rPr>
              <w:t>Ukupno</w:t>
            </w:r>
          </w:p>
          <w:p w:rsidR="00220E3F" w:rsidRDefault="00C07AC6">
            <w:pPr>
              <w:widowControl w:val="0"/>
              <w:ind w:left="-108" w:right="-108"/>
              <w:jc w:val="center"/>
              <w:rPr>
                <w:b/>
                <w:color w:val="000000"/>
                <w:sz w:val="16"/>
                <w:szCs w:val="16"/>
              </w:rPr>
            </w:pPr>
            <w:r>
              <w:rPr>
                <w:b/>
                <w:color w:val="000000"/>
                <w:sz w:val="16"/>
                <w:szCs w:val="16"/>
              </w:rPr>
              <w:t xml:space="preserve"> nep. rad</w:t>
            </w:r>
          </w:p>
        </w:tc>
        <w:tc>
          <w:tcPr>
            <w:tcW w:w="753" w:type="dxa"/>
            <w:vMerge w:val="restart"/>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220E3F" w:rsidRDefault="00C07AC6">
            <w:pPr>
              <w:widowControl w:val="0"/>
              <w:ind w:left="-108" w:right="-109"/>
              <w:jc w:val="center"/>
              <w:rPr>
                <w:b/>
                <w:color w:val="000000"/>
                <w:sz w:val="12"/>
                <w:szCs w:val="12"/>
              </w:rPr>
            </w:pPr>
            <w:r>
              <w:rPr>
                <w:b/>
                <w:color w:val="000000"/>
                <w:sz w:val="12"/>
                <w:szCs w:val="12"/>
              </w:rPr>
              <w:t>Posebni poslovi</w:t>
            </w:r>
          </w:p>
        </w:tc>
        <w:tc>
          <w:tcPr>
            <w:tcW w:w="916" w:type="dxa"/>
            <w:gridSpan w:val="2"/>
            <w:tcBorders>
              <w:top w:val="single" w:sz="4" w:space="0" w:color="000000"/>
              <w:left w:val="single" w:sz="6" w:space="0" w:color="000000"/>
              <w:bottom w:val="single" w:sz="6" w:space="0" w:color="000000"/>
              <w:right w:val="single" w:sz="6" w:space="0" w:color="000000"/>
            </w:tcBorders>
            <w:shd w:val="clear" w:color="000000" w:fill="auto"/>
            <w:vAlign w:val="center"/>
          </w:tcPr>
          <w:p w:rsidR="00220E3F" w:rsidRDefault="00C07AC6">
            <w:pPr>
              <w:widowControl w:val="0"/>
              <w:jc w:val="center"/>
              <w:rPr>
                <w:b/>
                <w:color w:val="000000"/>
                <w:sz w:val="16"/>
                <w:szCs w:val="16"/>
              </w:rPr>
            </w:pPr>
            <w:r>
              <w:rPr>
                <w:b/>
                <w:color w:val="000000"/>
                <w:sz w:val="16"/>
                <w:szCs w:val="16"/>
              </w:rPr>
              <w:t>UKUPNO</w:t>
            </w:r>
          </w:p>
        </w:tc>
      </w:tr>
      <w:tr w:rsidR="00220E3F">
        <w:trPr>
          <w:trHeight w:val="232"/>
        </w:trPr>
        <w:tc>
          <w:tcPr>
            <w:tcW w:w="458" w:type="dxa"/>
            <w:vMerge/>
            <w:tcBorders>
              <w:top w:val="single" w:sz="6" w:space="0" w:color="000000"/>
              <w:left w:val="single" w:sz="6" w:space="0" w:color="000000"/>
              <w:bottom w:val="single" w:sz="6" w:space="0" w:color="000000"/>
              <w:right w:val="single" w:sz="6" w:space="0" w:color="000000"/>
            </w:tcBorders>
          </w:tcPr>
          <w:p w:rsidR="00220E3F" w:rsidRDefault="00220E3F" w:rsidP="00726892">
            <w:pPr>
              <w:pStyle w:val="Odlomakpopisa"/>
              <w:widowControl w:val="0"/>
              <w:numPr>
                <w:ilvl w:val="0"/>
                <w:numId w:val="91"/>
              </w:numPr>
              <w:ind w:left="720" w:right="-108"/>
              <w:rPr>
                <w:b/>
                <w:color w:val="000000"/>
                <w:sz w:val="16"/>
                <w:szCs w:val="16"/>
              </w:rPr>
            </w:pPr>
          </w:p>
        </w:tc>
        <w:tc>
          <w:tcPr>
            <w:tcW w:w="1047" w:type="dxa"/>
            <w:vMerge/>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ind w:left="-108" w:right="-108"/>
              <w:rPr>
                <w:b/>
                <w:color w:val="000000"/>
                <w:sz w:val="16"/>
                <w:szCs w:val="16"/>
              </w:rPr>
            </w:pPr>
          </w:p>
        </w:tc>
        <w:tc>
          <w:tcPr>
            <w:tcW w:w="1102" w:type="dxa"/>
            <w:vMerge/>
            <w:tcBorders>
              <w:top w:val="single" w:sz="6" w:space="0" w:color="000000"/>
              <w:left w:val="single" w:sz="6" w:space="0" w:color="000000"/>
              <w:bottom w:val="single" w:sz="6" w:space="0" w:color="000000"/>
              <w:right w:val="single" w:sz="6" w:space="0" w:color="000000"/>
            </w:tcBorders>
          </w:tcPr>
          <w:p w:rsidR="00220E3F" w:rsidRDefault="00220E3F">
            <w:pPr>
              <w:widowControl w:val="0"/>
              <w:ind w:left="-108" w:right="-108"/>
              <w:jc w:val="center"/>
              <w:rPr>
                <w:b/>
                <w:color w:val="000000"/>
                <w:sz w:val="16"/>
                <w:szCs w:val="16"/>
              </w:rPr>
            </w:pPr>
          </w:p>
        </w:tc>
        <w:tc>
          <w:tcPr>
            <w:tcW w:w="568" w:type="dxa"/>
            <w:tcBorders>
              <w:top w:val="single" w:sz="6" w:space="0" w:color="000000"/>
              <w:left w:val="single" w:sz="6" w:space="0" w:color="000000"/>
              <w:bottom w:val="single" w:sz="6" w:space="0" w:color="000000"/>
              <w:right w:val="single" w:sz="6" w:space="0" w:color="000000"/>
            </w:tcBorders>
          </w:tcPr>
          <w:p w:rsidR="00220E3F" w:rsidRDefault="00220E3F">
            <w:pPr>
              <w:widowControl w:val="0"/>
              <w:ind w:left="-108" w:right="-108"/>
              <w:jc w:val="center"/>
              <w:rPr>
                <w:b/>
                <w:color w:val="000000"/>
                <w:sz w:val="16"/>
                <w:szCs w:val="16"/>
              </w:rPr>
            </w:pPr>
          </w:p>
        </w:tc>
        <w:tc>
          <w:tcPr>
            <w:tcW w:w="392" w:type="dxa"/>
            <w:vMerge/>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ind w:left="-108" w:right="-108"/>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000000" w:fill="auto"/>
          </w:tcPr>
          <w:p w:rsidR="00220E3F" w:rsidRDefault="00C07AC6">
            <w:pPr>
              <w:widowControl w:val="0"/>
              <w:ind w:left="-108" w:right="-135"/>
              <w:jc w:val="center"/>
              <w:rPr>
                <w:b/>
                <w:color w:val="000000"/>
                <w:sz w:val="16"/>
                <w:szCs w:val="16"/>
              </w:rPr>
            </w:pPr>
            <w:r>
              <w:rPr>
                <w:b/>
                <w:color w:val="000000"/>
                <w:sz w:val="16"/>
                <w:szCs w:val="16"/>
              </w:rPr>
              <w:t>5.</w:t>
            </w:r>
          </w:p>
        </w:tc>
        <w:tc>
          <w:tcPr>
            <w:tcW w:w="382" w:type="dxa"/>
            <w:tcBorders>
              <w:top w:val="single" w:sz="6" w:space="0" w:color="000000"/>
              <w:left w:val="single" w:sz="6" w:space="0" w:color="000000"/>
              <w:bottom w:val="single" w:sz="6" w:space="0" w:color="000000"/>
              <w:right w:val="single" w:sz="6" w:space="0" w:color="000000"/>
            </w:tcBorders>
            <w:shd w:val="clear" w:color="000000" w:fill="auto"/>
          </w:tcPr>
          <w:p w:rsidR="00220E3F" w:rsidRDefault="00C07AC6">
            <w:pPr>
              <w:widowControl w:val="0"/>
              <w:ind w:left="-108" w:right="-135"/>
              <w:jc w:val="center"/>
              <w:rPr>
                <w:b/>
                <w:color w:val="000000"/>
                <w:sz w:val="16"/>
                <w:szCs w:val="16"/>
              </w:rPr>
            </w:pPr>
            <w:r>
              <w:rPr>
                <w:b/>
                <w:color w:val="000000"/>
                <w:sz w:val="16"/>
                <w:szCs w:val="16"/>
              </w:rPr>
              <w:t>6.</w:t>
            </w:r>
          </w:p>
        </w:tc>
        <w:tc>
          <w:tcPr>
            <w:tcW w:w="294" w:type="dxa"/>
            <w:tcBorders>
              <w:top w:val="single" w:sz="6" w:space="0" w:color="000000"/>
              <w:left w:val="single" w:sz="6" w:space="0" w:color="000000"/>
              <w:bottom w:val="single" w:sz="6" w:space="0" w:color="000000"/>
              <w:right w:val="single" w:sz="6" w:space="0" w:color="000000"/>
            </w:tcBorders>
            <w:shd w:val="clear" w:color="000000" w:fill="auto"/>
          </w:tcPr>
          <w:p w:rsidR="00220E3F" w:rsidRDefault="00C07AC6">
            <w:pPr>
              <w:widowControl w:val="0"/>
              <w:ind w:left="-81" w:right="-120"/>
              <w:jc w:val="center"/>
              <w:rPr>
                <w:b/>
                <w:color w:val="000000"/>
                <w:sz w:val="16"/>
                <w:szCs w:val="16"/>
              </w:rPr>
            </w:pPr>
            <w:r>
              <w:rPr>
                <w:b/>
                <w:color w:val="000000"/>
                <w:sz w:val="16"/>
                <w:szCs w:val="16"/>
              </w:rPr>
              <w:t>7.</w:t>
            </w:r>
          </w:p>
        </w:tc>
        <w:tc>
          <w:tcPr>
            <w:tcW w:w="317" w:type="dxa"/>
            <w:tcBorders>
              <w:top w:val="single" w:sz="6" w:space="0" w:color="000000"/>
              <w:left w:val="single" w:sz="6" w:space="0" w:color="000000"/>
              <w:bottom w:val="single" w:sz="6" w:space="0" w:color="000000"/>
              <w:right w:val="single" w:sz="6" w:space="0" w:color="000000"/>
            </w:tcBorders>
            <w:shd w:val="clear" w:color="000000" w:fill="auto"/>
          </w:tcPr>
          <w:p w:rsidR="00220E3F" w:rsidRDefault="00C07AC6">
            <w:pPr>
              <w:widowControl w:val="0"/>
              <w:ind w:left="-81" w:right="-120"/>
              <w:jc w:val="center"/>
              <w:rPr>
                <w:b/>
                <w:color w:val="000000"/>
                <w:sz w:val="16"/>
                <w:szCs w:val="16"/>
              </w:rPr>
            </w:pPr>
            <w:r>
              <w:rPr>
                <w:b/>
                <w:color w:val="000000"/>
                <w:sz w:val="16"/>
                <w:szCs w:val="16"/>
              </w:rPr>
              <w:t>8.</w:t>
            </w:r>
          </w:p>
        </w:tc>
        <w:tc>
          <w:tcPr>
            <w:tcW w:w="545"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08"/>
              <w:jc w:val="center"/>
              <w:rPr>
                <w:b/>
                <w:color w:val="000000"/>
                <w:sz w:val="16"/>
                <w:szCs w:val="16"/>
              </w:rPr>
            </w:pPr>
          </w:p>
        </w:tc>
        <w:tc>
          <w:tcPr>
            <w:tcW w:w="546"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6"/>
              <w:jc w:val="center"/>
              <w:rPr>
                <w:b/>
                <w:color w:val="000000"/>
                <w:sz w:val="16"/>
                <w:szCs w:val="16"/>
              </w:rPr>
            </w:pPr>
          </w:p>
        </w:tc>
        <w:tc>
          <w:tcPr>
            <w:tcW w:w="447"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6"/>
              <w:jc w:val="center"/>
              <w:rPr>
                <w:b/>
                <w:color w:val="000000"/>
                <w:sz w:val="16"/>
                <w:szCs w:val="16"/>
              </w:rPr>
            </w:pPr>
          </w:p>
        </w:tc>
        <w:tc>
          <w:tcPr>
            <w:tcW w:w="404"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57"/>
              <w:jc w:val="center"/>
              <w:rPr>
                <w:b/>
                <w:color w:val="000000"/>
                <w:sz w:val="16"/>
                <w:szCs w:val="16"/>
              </w:rPr>
            </w:pPr>
          </w:p>
        </w:tc>
        <w:tc>
          <w:tcPr>
            <w:tcW w:w="371"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108" w:right="-123"/>
              <w:rPr>
                <w:b/>
                <w:color w:val="000000"/>
                <w:sz w:val="16"/>
                <w:szCs w:val="16"/>
              </w:rPr>
            </w:pPr>
          </w:p>
        </w:tc>
        <w:tc>
          <w:tcPr>
            <w:tcW w:w="447"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ind w:left="-93" w:right="-107"/>
              <w:jc w:val="center"/>
              <w:rPr>
                <w:b/>
                <w:color w:val="000000"/>
                <w:sz w:val="16"/>
                <w:szCs w:val="16"/>
              </w:rPr>
            </w:pPr>
          </w:p>
        </w:tc>
        <w:tc>
          <w:tcPr>
            <w:tcW w:w="545"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jc w:val="center"/>
              <w:rPr>
                <w:b/>
                <w:color w:val="000000"/>
                <w:sz w:val="16"/>
                <w:szCs w:val="16"/>
              </w:rPr>
            </w:pPr>
          </w:p>
        </w:tc>
        <w:tc>
          <w:tcPr>
            <w:tcW w:w="753" w:type="dxa"/>
            <w:vMerge/>
            <w:tcBorders>
              <w:top w:val="single" w:sz="6" w:space="0" w:color="000000"/>
              <w:left w:val="single" w:sz="6" w:space="0" w:color="000000"/>
              <w:bottom w:val="single" w:sz="6" w:space="0" w:color="000000"/>
              <w:right w:val="single" w:sz="6" w:space="0" w:color="000000"/>
            </w:tcBorders>
            <w:shd w:val="clear" w:color="000000" w:fill="auto"/>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000000" w:fill="auto"/>
          </w:tcPr>
          <w:p w:rsidR="00220E3F" w:rsidRDefault="00C07AC6">
            <w:pPr>
              <w:widowControl w:val="0"/>
              <w:ind w:left="-107" w:right="-108"/>
              <w:jc w:val="center"/>
              <w:rPr>
                <w:b/>
                <w:color w:val="000000"/>
                <w:sz w:val="12"/>
                <w:szCs w:val="12"/>
              </w:rPr>
            </w:pPr>
            <w:r>
              <w:rPr>
                <w:b/>
                <w:color w:val="000000"/>
                <w:sz w:val="12"/>
                <w:szCs w:val="12"/>
              </w:rPr>
              <w:t>Tjedno</w:t>
            </w:r>
          </w:p>
        </w:tc>
        <w:tc>
          <w:tcPr>
            <w:tcW w:w="447" w:type="dxa"/>
            <w:tcBorders>
              <w:top w:val="single" w:sz="4" w:space="0" w:color="000000"/>
              <w:left w:val="single" w:sz="6" w:space="0" w:color="000000"/>
              <w:bottom w:val="single" w:sz="4" w:space="0" w:color="000000"/>
              <w:right w:val="single" w:sz="4" w:space="0" w:color="000000"/>
            </w:tcBorders>
            <w:shd w:val="clear" w:color="000000" w:fill="auto"/>
          </w:tcPr>
          <w:p w:rsidR="00220E3F" w:rsidRDefault="00C07AC6">
            <w:pPr>
              <w:widowControl w:val="0"/>
              <w:ind w:left="-108" w:right="-108"/>
              <w:jc w:val="center"/>
              <w:rPr>
                <w:b/>
                <w:color w:val="000000"/>
                <w:sz w:val="12"/>
                <w:szCs w:val="12"/>
              </w:rPr>
            </w:pPr>
            <w:r>
              <w:rPr>
                <w:b/>
                <w:color w:val="000000"/>
                <w:sz w:val="12"/>
                <w:szCs w:val="12"/>
              </w:rPr>
              <w:t>Prekov.</w:t>
            </w: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42.</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Vlatka Bišćan</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sz w:val="16"/>
                <w:szCs w:val="16"/>
              </w:rPr>
            </w:pPr>
            <w:r>
              <w:rPr>
                <w:b/>
                <w:color w:val="000000"/>
                <w:sz w:val="16"/>
                <w:szCs w:val="16"/>
              </w:rPr>
              <w:t>7.a</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1 ŽSV</w:t>
            </w:r>
          </w:p>
          <w:p w:rsidR="00220E3F" w:rsidRDefault="00C07AC6">
            <w:pPr>
              <w:widowControl w:val="0"/>
              <w:jc w:val="center"/>
              <w:rPr>
                <w:b/>
                <w:color w:val="000000"/>
                <w:sz w:val="12"/>
                <w:szCs w:val="12"/>
              </w:rPr>
            </w:pPr>
            <w:r>
              <w:rPr>
                <w:b/>
                <w:color w:val="000000"/>
                <w:sz w:val="12"/>
                <w:szCs w:val="12"/>
              </w:rPr>
              <w:t>1 povj.</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25</w:t>
            </w:r>
          </w:p>
        </w:tc>
        <w:tc>
          <w:tcPr>
            <w:tcW w:w="447" w:type="dxa"/>
            <w:tcBorders>
              <w:top w:val="single" w:sz="4"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2</w:t>
            </w: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43.</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Petra Birman</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ind w:left="-108" w:right="-108"/>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44.</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Ivana Golić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45.</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Tatjana Mesiček</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sz w:val="16"/>
                <w:szCs w:val="16"/>
              </w:rPr>
            </w:pPr>
            <w:r>
              <w:rPr>
                <w:b/>
                <w:color w:val="000000"/>
                <w:sz w:val="16"/>
                <w:szCs w:val="16"/>
              </w:rPr>
              <w:t>8.d</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46.</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Dolores Desančić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5.c</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15</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sz w:val="16"/>
                <w:szCs w:val="16"/>
              </w:rPr>
            </w:pPr>
            <w:r>
              <w:rPr>
                <w:b/>
                <w:color w:val="000000"/>
                <w:sz w:val="16"/>
                <w:szCs w:val="16"/>
              </w:rPr>
              <w:t>20</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2 zaštita na radu</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47.</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Adrijana Baus</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sz w:val="16"/>
                <w:szCs w:val="16"/>
              </w:rPr>
            </w:pPr>
            <w:r>
              <w:rPr>
                <w:b/>
                <w:color w:val="000000"/>
                <w:sz w:val="16"/>
                <w:szCs w:val="16"/>
              </w:rPr>
              <w:t>6.g</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48.</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Katarina Škoc  Zvonar</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7.f</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49.</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Marijana Dostal</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Engl.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4"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4"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21</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50.</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Tihana Šurbek</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Engl. j./talij.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15</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4</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21</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51.</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Tihana Gabrić Marković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Engl.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21</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52.</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Mirjana Zubak Micetić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Engl. 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53.</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Marina Žitković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Eng./Tal.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9</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10</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21</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54.</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Željka Pavčević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Njem./Tal.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20</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55.</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Zrinka Ivanišević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Engl./Njem.</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9</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12</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65"/>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Naslov1"/>
              <w:widowControl w:val="0"/>
              <w:jc w:val="left"/>
              <w:rPr>
                <w:rFonts w:ascii="Times New Roman" w:hAnsi="Times New Roman"/>
                <w:b w:val="0"/>
                <w:color w:val="000000"/>
                <w:sz w:val="16"/>
                <w:szCs w:val="16"/>
              </w:rPr>
            </w:pPr>
            <w:r>
              <w:rPr>
                <w:rFonts w:ascii="Times New Roman" w:hAnsi="Times New Roman"/>
                <w:b w:val="0"/>
                <w:color w:val="000000"/>
                <w:sz w:val="16"/>
                <w:szCs w:val="16"/>
              </w:rPr>
              <w:t>56.</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pStyle w:val="Naslov1"/>
              <w:widowControl w:val="0"/>
              <w:jc w:val="left"/>
              <w:rPr>
                <w:rFonts w:ascii="Times New Roman" w:hAnsi="Times New Roman"/>
                <w:color w:val="000000"/>
                <w:sz w:val="16"/>
                <w:szCs w:val="16"/>
              </w:rPr>
            </w:pPr>
            <w:r>
              <w:rPr>
                <w:rFonts w:ascii="Times New Roman" w:hAnsi="Times New Roman"/>
                <w:color w:val="000000"/>
                <w:sz w:val="16"/>
                <w:szCs w:val="16"/>
              </w:rPr>
              <w:t>Ruža Barbarić Librić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Lik. kul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7.b</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14</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2 est. Ur</w:t>
            </w:r>
          </w:p>
          <w:p w:rsidR="00220E3F" w:rsidRDefault="00220E3F">
            <w:pPr>
              <w:widowControl w:val="0"/>
              <w:jc w:val="cente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20</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57.</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Nevenka Miklenić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Lik. kul.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7.c</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13</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17</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2-zad</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19</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58.</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Igor</w:t>
            </w:r>
          </w:p>
          <w:p w:rsidR="00220E3F" w:rsidRDefault="00C07AC6">
            <w:pPr>
              <w:widowControl w:val="0"/>
              <w:rPr>
                <w:b/>
                <w:color w:val="000000"/>
                <w:sz w:val="16"/>
                <w:szCs w:val="16"/>
              </w:rPr>
            </w:pPr>
            <w:r>
              <w:rPr>
                <w:b/>
                <w:color w:val="000000"/>
                <w:sz w:val="16"/>
                <w:szCs w:val="16"/>
              </w:rPr>
              <w:t>Kos</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Glaz. kul.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7.d</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15</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2-zbor</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19</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19</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59.</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Gordana Guščić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Glaz. kul.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 zbor</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10</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10</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60.</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Bianca Braum</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Glaz. kul.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 zbor</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12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61.</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Lucija</w:t>
            </w:r>
          </w:p>
          <w:p w:rsidR="00220E3F" w:rsidRDefault="00C07AC6">
            <w:pPr>
              <w:widowControl w:val="0"/>
              <w:rPr>
                <w:b/>
                <w:color w:val="000000"/>
                <w:sz w:val="16"/>
                <w:szCs w:val="16"/>
              </w:rPr>
            </w:pPr>
            <w:r>
              <w:rPr>
                <w:b/>
                <w:color w:val="000000"/>
                <w:sz w:val="16"/>
                <w:szCs w:val="16"/>
              </w:rPr>
              <w:t xml:space="preserve"> Šer</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5.a</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20</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62.</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Gordana Sever</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63..</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Ines Paučnik</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6.c</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20</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vAlign w:val="center"/>
          </w:tcPr>
          <w:p w:rsidR="00220E3F" w:rsidRDefault="00C07AC6">
            <w:pPr>
              <w:pStyle w:val="Odlomakpopisa"/>
              <w:widowControl w:val="0"/>
              <w:ind w:left="0"/>
              <w:rPr>
                <w:color w:val="000000"/>
                <w:sz w:val="16"/>
                <w:szCs w:val="16"/>
              </w:rPr>
            </w:pPr>
            <w:r>
              <w:rPr>
                <w:color w:val="000000"/>
                <w:sz w:val="16"/>
                <w:szCs w:val="16"/>
              </w:rPr>
              <w:t>64..</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Ivana Matić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Mat./Fiz.</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5.g</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2"/>
                <w:szCs w:val="12"/>
              </w:rPr>
            </w:pPr>
            <w:r>
              <w:rPr>
                <w:b/>
                <w:color w:val="000000"/>
                <w:sz w:val="12"/>
                <w:szCs w:val="12"/>
              </w:rPr>
              <w:t>2-astr</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24</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right="-108"/>
              <w:jc w:val="cente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65.</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Božo Kosor</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6.f</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66.</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Maja Begović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9</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4 satničar</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13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pPr>
          </w:p>
          <w:p w:rsidR="00220E3F" w:rsidRDefault="00220E3F">
            <w:pPr>
              <w:widowControl w:val="0"/>
              <w:ind w:left="-108" w:right="-108"/>
              <w:jc w:val="center"/>
            </w:pPr>
          </w:p>
        </w:tc>
      </w:tr>
      <w:tr w:rsidR="003C2E94" w:rsidTr="00D85811">
        <w:trPr>
          <w:trHeight w:val="340"/>
        </w:trPr>
        <w:tc>
          <w:tcPr>
            <w:tcW w:w="458" w:type="dxa"/>
            <w:tcBorders>
              <w:top w:val="single" w:sz="4" w:space="0" w:color="000000"/>
              <w:left w:val="single" w:sz="6" w:space="0" w:color="000000"/>
              <w:bottom w:val="single" w:sz="6" w:space="0" w:color="000000"/>
              <w:right w:val="single" w:sz="6" w:space="0" w:color="000000"/>
            </w:tcBorders>
            <w:vAlign w:val="center"/>
          </w:tcPr>
          <w:p w:rsidR="003C2E94" w:rsidRDefault="003C2E94" w:rsidP="00D85811">
            <w:pPr>
              <w:pStyle w:val="Odlomakpopisa"/>
              <w:widowControl w:val="0"/>
              <w:ind w:left="0" w:right="-108"/>
              <w:rPr>
                <w:b/>
                <w:color w:val="000000"/>
                <w:sz w:val="16"/>
                <w:szCs w:val="16"/>
              </w:rPr>
            </w:pPr>
          </w:p>
        </w:tc>
        <w:tc>
          <w:tcPr>
            <w:tcW w:w="1047" w:type="dxa"/>
            <w:tcBorders>
              <w:top w:val="single" w:sz="4" w:space="0" w:color="000000"/>
              <w:left w:val="single" w:sz="6" w:space="0" w:color="000000"/>
              <w:bottom w:val="single" w:sz="6" w:space="0" w:color="000000"/>
              <w:right w:val="single" w:sz="6" w:space="0" w:color="000000"/>
            </w:tcBorders>
            <w:shd w:val="clear" w:color="auto" w:fill="auto"/>
            <w:vAlign w:val="center"/>
          </w:tcPr>
          <w:p w:rsidR="003C2E94" w:rsidRDefault="003C2E94" w:rsidP="00D85811">
            <w:pPr>
              <w:widowControl w:val="0"/>
              <w:ind w:left="-108" w:right="-108"/>
              <w:jc w:val="center"/>
              <w:rPr>
                <w:b/>
                <w:color w:val="000000"/>
                <w:sz w:val="16"/>
                <w:szCs w:val="16"/>
              </w:rPr>
            </w:pPr>
            <w:r>
              <w:rPr>
                <w:b/>
                <w:color w:val="000000"/>
                <w:sz w:val="16"/>
                <w:szCs w:val="16"/>
              </w:rPr>
              <w:t>Ime i prezime učitelja</w:t>
            </w:r>
          </w:p>
        </w:tc>
        <w:tc>
          <w:tcPr>
            <w:tcW w:w="1102" w:type="dxa"/>
            <w:tcBorders>
              <w:top w:val="single" w:sz="4" w:space="0" w:color="000000"/>
              <w:left w:val="single" w:sz="6" w:space="0" w:color="000000"/>
              <w:bottom w:val="single" w:sz="6" w:space="0" w:color="000000"/>
              <w:right w:val="single" w:sz="6" w:space="0" w:color="000000"/>
            </w:tcBorders>
            <w:vAlign w:val="center"/>
          </w:tcPr>
          <w:p w:rsidR="003C2E94" w:rsidRDefault="003C2E94" w:rsidP="00D85811">
            <w:pPr>
              <w:widowControl w:val="0"/>
              <w:ind w:left="-108" w:right="-108"/>
              <w:jc w:val="center"/>
              <w:rPr>
                <w:b/>
                <w:color w:val="000000"/>
                <w:sz w:val="16"/>
                <w:szCs w:val="16"/>
              </w:rPr>
            </w:pPr>
            <w:r>
              <w:rPr>
                <w:b/>
                <w:color w:val="000000"/>
                <w:sz w:val="16"/>
                <w:szCs w:val="16"/>
              </w:rPr>
              <w:t>Predmet koji predaje</w:t>
            </w:r>
          </w:p>
        </w:tc>
        <w:tc>
          <w:tcPr>
            <w:tcW w:w="568" w:type="dxa"/>
            <w:tcBorders>
              <w:top w:val="single" w:sz="4" w:space="0" w:color="000000"/>
              <w:left w:val="single" w:sz="6" w:space="0" w:color="000000"/>
              <w:bottom w:val="single" w:sz="6" w:space="0" w:color="000000"/>
              <w:right w:val="single" w:sz="6" w:space="0" w:color="000000"/>
            </w:tcBorders>
            <w:vAlign w:val="center"/>
          </w:tcPr>
          <w:p w:rsidR="003C2E94" w:rsidRDefault="003C2E94" w:rsidP="00D85811">
            <w:pPr>
              <w:widowControl w:val="0"/>
              <w:ind w:left="-108" w:right="-108"/>
              <w:jc w:val="center"/>
              <w:rPr>
                <w:b/>
                <w:color w:val="000000"/>
                <w:sz w:val="16"/>
                <w:szCs w:val="16"/>
              </w:rPr>
            </w:pPr>
            <w:r>
              <w:rPr>
                <w:b/>
                <w:color w:val="000000"/>
                <w:sz w:val="16"/>
                <w:szCs w:val="16"/>
              </w:rPr>
              <w:t>Razr.</w:t>
            </w:r>
          </w:p>
        </w:tc>
        <w:tc>
          <w:tcPr>
            <w:tcW w:w="392" w:type="dxa"/>
            <w:tcBorders>
              <w:top w:val="single" w:sz="4" w:space="0" w:color="000000"/>
              <w:left w:val="single" w:sz="6" w:space="0" w:color="000000"/>
              <w:bottom w:val="single" w:sz="6" w:space="0" w:color="000000"/>
              <w:right w:val="single" w:sz="6" w:space="0" w:color="000000"/>
            </w:tcBorders>
            <w:shd w:val="clear" w:color="auto" w:fill="auto"/>
            <w:vAlign w:val="center"/>
          </w:tcPr>
          <w:p w:rsidR="003C2E94" w:rsidRDefault="003C2E94" w:rsidP="00D85811">
            <w:pPr>
              <w:widowControl w:val="0"/>
              <w:ind w:left="-108" w:right="-108"/>
              <w:jc w:val="center"/>
              <w:rPr>
                <w:b/>
                <w:color w:val="000000"/>
                <w:sz w:val="16"/>
                <w:szCs w:val="16"/>
              </w:rPr>
            </w:pPr>
            <w:r>
              <w:rPr>
                <w:b/>
                <w:color w:val="000000"/>
                <w:sz w:val="16"/>
                <w:szCs w:val="16"/>
              </w:rPr>
              <w:t>4.r</w:t>
            </w:r>
          </w:p>
        </w:tc>
        <w:tc>
          <w:tcPr>
            <w:tcW w:w="1375" w:type="dxa"/>
            <w:gridSpan w:val="4"/>
            <w:tcBorders>
              <w:top w:val="single" w:sz="4" w:space="0" w:color="000000"/>
              <w:left w:val="single" w:sz="6" w:space="0" w:color="000000"/>
              <w:bottom w:val="single" w:sz="6" w:space="0" w:color="000000"/>
              <w:right w:val="single" w:sz="6" w:space="0" w:color="000000"/>
            </w:tcBorders>
            <w:shd w:val="clear" w:color="000000" w:fill="auto"/>
            <w:vAlign w:val="center"/>
          </w:tcPr>
          <w:p w:rsidR="003C2E94" w:rsidRDefault="003C2E94" w:rsidP="00D85811">
            <w:pPr>
              <w:widowControl w:val="0"/>
              <w:ind w:left="-81" w:right="-120"/>
              <w:jc w:val="center"/>
              <w:rPr>
                <w:b/>
                <w:color w:val="000000"/>
                <w:sz w:val="16"/>
                <w:szCs w:val="16"/>
              </w:rPr>
            </w:pPr>
            <w:r>
              <w:rPr>
                <w:b/>
                <w:color w:val="000000"/>
                <w:sz w:val="16"/>
                <w:szCs w:val="16"/>
              </w:rPr>
              <w:t>Predaje u razredima</w:t>
            </w:r>
          </w:p>
        </w:tc>
        <w:tc>
          <w:tcPr>
            <w:tcW w:w="545" w:type="dxa"/>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3C2E94" w:rsidRDefault="003C2E94" w:rsidP="00D85811">
            <w:pPr>
              <w:widowControl w:val="0"/>
              <w:ind w:left="-108" w:right="-108"/>
              <w:jc w:val="center"/>
              <w:rPr>
                <w:b/>
                <w:color w:val="000000"/>
                <w:sz w:val="16"/>
                <w:szCs w:val="16"/>
              </w:rPr>
            </w:pPr>
            <w:r>
              <w:rPr>
                <w:b/>
                <w:color w:val="000000"/>
                <w:sz w:val="16"/>
                <w:szCs w:val="16"/>
              </w:rPr>
              <w:t>Redovna  nastava</w:t>
            </w:r>
          </w:p>
        </w:tc>
        <w:tc>
          <w:tcPr>
            <w:tcW w:w="546" w:type="dxa"/>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3C2E94" w:rsidRDefault="003C2E94" w:rsidP="00D85811">
            <w:pPr>
              <w:widowControl w:val="0"/>
              <w:ind w:left="-108" w:right="-108"/>
              <w:jc w:val="center"/>
              <w:rPr>
                <w:b/>
                <w:color w:val="000000"/>
                <w:sz w:val="16"/>
                <w:szCs w:val="16"/>
              </w:rPr>
            </w:pPr>
            <w:r>
              <w:rPr>
                <w:b/>
                <w:color w:val="000000"/>
                <w:sz w:val="16"/>
                <w:szCs w:val="16"/>
              </w:rPr>
              <w:t>Izborna nastava</w:t>
            </w:r>
          </w:p>
        </w:tc>
        <w:tc>
          <w:tcPr>
            <w:tcW w:w="447" w:type="dxa"/>
            <w:tcBorders>
              <w:top w:val="single" w:sz="4" w:space="0" w:color="000000"/>
              <w:left w:val="single" w:sz="6" w:space="0" w:color="000000"/>
              <w:bottom w:val="single" w:sz="6" w:space="0" w:color="000000"/>
              <w:right w:val="single" w:sz="6" w:space="0" w:color="000000"/>
            </w:tcBorders>
            <w:shd w:val="clear" w:color="000000" w:fill="auto"/>
            <w:vAlign w:val="center"/>
          </w:tcPr>
          <w:p w:rsidR="003C2E94" w:rsidRDefault="003C2E94" w:rsidP="00D85811">
            <w:pPr>
              <w:widowControl w:val="0"/>
              <w:ind w:left="-108" w:right="-108"/>
              <w:jc w:val="center"/>
              <w:rPr>
                <w:b/>
                <w:color w:val="000000"/>
                <w:sz w:val="16"/>
                <w:szCs w:val="16"/>
              </w:rPr>
            </w:pPr>
            <w:r>
              <w:rPr>
                <w:b/>
                <w:color w:val="000000"/>
                <w:sz w:val="16"/>
                <w:szCs w:val="16"/>
              </w:rPr>
              <w:t>Razr</w:t>
            </w:r>
          </w:p>
        </w:tc>
        <w:tc>
          <w:tcPr>
            <w:tcW w:w="404" w:type="dxa"/>
            <w:tcBorders>
              <w:top w:val="single" w:sz="4" w:space="0" w:color="000000"/>
              <w:left w:val="single" w:sz="6" w:space="0" w:color="000000"/>
              <w:bottom w:val="single" w:sz="6" w:space="0" w:color="000000"/>
              <w:right w:val="single" w:sz="6" w:space="0" w:color="000000"/>
            </w:tcBorders>
            <w:shd w:val="clear" w:color="000000" w:fill="auto"/>
            <w:vAlign w:val="center"/>
          </w:tcPr>
          <w:p w:rsidR="003C2E94" w:rsidRDefault="003C2E94" w:rsidP="00D85811">
            <w:pPr>
              <w:widowControl w:val="0"/>
              <w:ind w:left="-108" w:right="-108"/>
              <w:jc w:val="center"/>
              <w:rPr>
                <w:b/>
                <w:color w:val="000000"/>
                <w:sz w:val="16"/>
                <w:szCs w:val="16"/>
              </w:rPr>
            </w:pPr>
            <w:r>
              <w:rPr>
                <w:b/>
                <w:color w:val="000000"/>
                <w:sz w:val="16"/>
                <w:szCs w:val="16"/>
              </w:rPr>
              <w:t>Dop</w:t>
            </w:r>
          </w:p>
        </w:tc>
        <w:tc>
          <w:tcPr>
            <w:tcW w:w="371" w:type="dxa"/>
            <w:tcBorders>
              <w:top w:val="single" w:sz="4" w:space="0" w:color="000000"/>
              <w:left w:val="single" w:sz="6" w:space="0" w:color="000000"/>
              <w:bottom w:val="single" w:sz="6" w:space="0" w:color="000000"/>
              <w:right w:val="single" w:sz="6" w:space="0" w:color="000000"/>
            </w:tcBorders>
            <w:shd w:val="clear" w:color="000000" w:fill="auto"/>
            <w:vAlign w:val="center"/>
          </w:tcPr>
          <w:p w:rsidR="003C2E94" w:rsidRDefault="003C2E94" w:rsidP="00D85811">
            <w:pPr>
              <w:widowControl w:val="0"/>
              <w:ind w:left="-108" w:right="-157"/>
              <w:jc w:val="center"/>
              <w:rPr>
                <w:b/>
                <w:color w:val="000000"/>
                <w:sz w:val="16"/>
                <w:szCs w:val="16"/>
              </w:rPr>
            </w:pPr>
            <w:r>
              <w:rPr>
                <w:b/>
                <w:color w:val="000000"/>
                <w:sz w:val="16"/>
                <w:szCs w:val="16"/>
              </w:rPr>
              <w:t>Dod.</w:t>
            </w:r>
          </w:p>
        </w:tc>
        <w:tc>
          <w:tcPr>
            <w:tcW w:w="447" w:type="dxa"/>
            <w:tcBorders>
              <w:top w:val="single" w:sz="4" w:space="0" w:color="000000"/>
              <w:left w:val="single" w:sz="6" w:space="0" w:color="000000"/>
              <w:bottom w:val="single" w:sz="6" w:space="0" w:color="000000"/>
              <w:right w:val="single" w:sz="6" w:space="0" w:color="000000"/>
            </w:tcBorders>
            <w:shd w:val="clear" w:color="000000" w:fill="auto"/>
            <w:vAlign w:val="center"/>
          </w:tcPr>
          <w:p w:rsidR="003C2E94" w:rsidRDefault="003C2E94" w:rsidP="00D85811">
            <w:pPr>
              <w:widowControl w:val="0"/>
              <w:ind w:left="-108" w:right="-123"/>
              <w:jc w:val="center"/>
              <w:rPr>
                <w:b/>
                <w:color w:val="000000"/>
                <w:sz w:val="16"/>
                <w:szCs w:val="16"/>
              </w:rPr>
            </w:pPr>
            <w:r>
              <w:rPr>
                <w:b/>
                <w:color w:val="000000"/>
                <w:sz w:val="16"/>
                <w:szCs w:val="16"/>
              </w:rPr>
              <w:t>INA</w:t>
            </w:r>
          </w:p>
        </w:tc>
        <w:tc>
          <w:tcPr>
            <w:tcW w:w="545" w:type="dxa"/>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3C2E94" w:rsidRDefault="003C2E94" w:rsidP="00D85811">
            <w:pPr>
              <w:widowControl w:val="0"/>
              <w:ind w:left="-108" w:right="-108"/>
              <w:jc w:val="center"/>
              <w:rPr>
                <w:b/>
                <w:color w:val="000000"/>
                <w:sz w:val="16"/>
                <w:szCs w:val="16"/>
              </w:rPr>
            </w:pPr>
            <w:r>
              <w:rPr>
                <w:b/>
                <w:color w:val="000000"/>
                <w:sz w:val="16"/>
                <w:szCs w:val="16"/>
              </w:rPr>
              <w:t>Ukupno</w:t>
            </w:r>
          </w:p>
          <w:p w:rsidR="003C2E94" w:rsidRDefault="003C2E94" w:rsidP="00D85811">
            <w:pPr>
              <w:widowControl w:val="0"/>
              <w:ind w:left="-108" w:right="-108"/>
              <w:jc w:val="center"/>
              <w:rPr>
                <w:b/>
                <w:color w:val="000000"/>
                <w:sz w:val="16"/>
                <w:szCs w:val="16"/>
              </w:rPr>
            </w:pPr>
            <w:r>
              <w:rPr>
                <w:b/>
                <w:color w:val="000000"/>
                <w:sz w:val="16"/>
                <w:szCs w:val="16"/>
              </w:rPr>
              <w:t xml:space="preserve"> nep. rad</w:t>
            </w:r>
          </w:p>
        </w:tc>
        <w:tc>
          <w:tcPr>
            <w:tcW w:w="753" w:type="dxa"/>
            <w:tcBorders>
              <w:top w:val="single" w:sz="4" w:space="0" w:color="000000"/>
              <w:left w:val="single" w:sz="6" w:space="0" w:color="000000"/>
              <w:bottom w:val="single" w:sz="6" w:space="0" w:color="000000"/>
              <w:right w:val="single" w:sz="6" w:space="0" w:color="000000"/>
            </w:tcBorders>
            <w:shd w:val="clear" w:color="000000" w:fill="auto"/>
            <w:textDirection w:val="tbRl"/>
            <w:vAlign w:val="center"/>
          </w:tcPr>
          <w:p w:rsidR="003C2E94" w:rsidRDefault="003C2E94" w:rsidP="00D85811">
            <w:pPr>
              <w:widowControl w:val="0"/>
              <w:ind w:left="-108" w:right="-109"/>
              <w:jc w:val="center"/>
              <w:rPr>
                <w:b/>
                <w:color w:val="000000"/>
                <w:sz w:val="12"/>
                <w:szCs w:val="12"/>
              </w:rPr>
            </w:pPr>
            <w:r>
              <w:rPr>
                <w:b/>
                <w:color w:val="000000"/>
                <w:sz w:val="12"/>
                <w:szCs w:val="12"/>
              </w:rPr>
              <w:t>Posebni poslovi</w:t>
            </w:r>
          </w:p>
        </w:tc>
        <w:tc>
          <w:tcPr>
            <w:tcW w:w="916" w:type="dxa"/>
            <w:gridSpan w:val="2"/>
            <w:tcBorders>
              <w:top w:val="single" w:sz="4" w:space="0" w:color="000000"/>
              <w:left w:val="single" w:sz="6" w:space="0" w:color="000000"/>
              <w:bottom w:val="single" w:sz="6" w:space="0" w:color="000000"/>
              <w:right w:val="single" w:sz="6" w:space="0" w:color="000000"/>
            </w:tcBorders>
            <w:shd w:val="clear" w:color="000000" w:fill="auto"/>
            <w:vAlign w:val="center"/>
          </w:tcPr>
          <w:p w:rsidR="003C2E94" w:rsidRDefault="003C2E94" w:rsidP="00D85811">
            <w:pPr>
              <w:widowControl w:val="0"/>
              <w:jc w:val="center"/>
              <w:rPr>
                <w:b/>
                <w:color w:val="000000"/>
                <w:sz w:val="16"/>
                <w:szCs w:val="16"/>
              </w:rPr>
            </w:pPr>
            <w:r>
              <w:rPr>
                <w:b/>
                <w:color w:val="000000"/>
                <w:sz w:val="16"/>
                <w:szCs w:val="16"/>
              </w:rPr>
              <w:t>UKUPNO</w:t>
            </w: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67.</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Mirela Turk</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8.b</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68.</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Vjeko Jakopec</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Mat,/Fiz.</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6.e</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21</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2"/>
                <w:szCs w:val="12"/>
              </w:rPr>
              <w:t>2 vod.t.</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69.</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Marija Kelava</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Bio/Kem</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6.b</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24</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FF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70.</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Nataša Kletečki</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Bio.</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6.d</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1 ŽSV</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FF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71.</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Diana Vlahović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Bio.</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7.c</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18.5</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FF0000"/>
                <w:sz w:val="16"/>
                <w:szCs w:val="16"/>
              </w:rPr>
            </w:pPr>
          </w:p>
        </w:tc>
      </w:tr>
      <w:tr w:rsidR="00220E3F">
        <w:trPr>
          <w:trHeight w:val="101"/>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72.</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Mirjana Cvetković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Kem</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1 ŽSV</w:t>
            </w:r>
          </w:p>
          <w:p w:rsidR="00220E3F" w:rsidRDefault="00220E3F">
            <w:pPr>
              <w:widowControl w:val="0"/>
              <w:jc w:val="cente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FF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73.</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Martina Jurić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Geo.</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24</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74.</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Snježana Horvatić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Geo.</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5.f</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18.5</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1 ŽSV</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Tomislav Majsec</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Geo.</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8.f</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12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76.</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Anamarija Škoc Horvat</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Povijest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7.g</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23</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77.</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Sabina Marelić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Povijest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8.e</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78.</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Sandra Sinković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Povijest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5.d</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1</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2 vod tur</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79.</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Marijan Planinčić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Teh. kul.</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7.e</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80.</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Tomislav Faist</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Teh. Kult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7</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9</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9</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81.</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Petra Barišić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TZK</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5.e</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14</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4</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20</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1 sin./</w:t>
            </w:r>
          </w:p>
          <w:p w:rsidR="00220E3F" w:rsidRDefault="00C07AC6">
            <w:pPr>
              <w:widowControl w:val="0"/>
              <w:jc w:val="center"/>
              <w:rPr>
                <w:b/>
                <w:color w:val="000000"/>
                <w:sz w:val="12"/>
                <w:szCs w:val="12"/>
              </w:rPr>
            </w:pPr>
            <w:r>
              <w:rPr>
                <w:b/>
                <w:color w:val="000000"/>
                <w:sz w:val="12"/>
                <w:szCs w:val="12"/>
              </w:rPr>
              <w:t>2 klub</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23</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82.</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Ismeta Čerkez</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TZK</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6.a</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4</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3 sin.</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25</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83.</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Zoran Rajčević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TZK</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4</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2 zašti.</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84.</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Andreja Kadić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TZK</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8.a</w:t>
            </w: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12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85.</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Nikolina Zajec</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Vjer.</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24</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86.</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Tanja Kecko</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Vjer.</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24</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87.</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Perina Bebić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Vjer.</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24</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88.</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Hrvoje Barun</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Vjer.</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20</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89.</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Marija Prkić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Vjer.</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2</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24</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24</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90.</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Karmen Tonšetić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Inf.</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4</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91.</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Bernard Vrbić</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Inf.</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16</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18</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2"/>
                <w:szCs w:val="12"/>
              </w:rPr>
            </w:pPr>
            <w:r>
              <w:rPr>
                <w:b/>
                <w:color w:val="000000"/>
                <w:sz w:val="12"/>
                <w:szCs w:val="12"/>
              </w:rPr>
              <w:t>4</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92.</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Arijana Volmost</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Inf.</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10</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color w:val="000000"/>
              </w:rPr>
            </w:pPr>
            <w:r>
              <w:rPr>
                <w:b/>
                <w:color w:val="000000"/>
                <w:sz w:val="16"/>
                <w:szCs w:val="16"/>
              </w:rPr>
              <w:t>12</w:t>
            </w: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22</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b/>
                <w:color w:val="000000"/>
                <w:sz w:val="16"/>
                <w:szCs w:val="16"/>
              </w:rPr>
            </w:pPr>
            <w:r>
              <w:rPr>
                <w:b/>
                <w:color w:val="000000"/>
                <w:sz w:val="16"/>
                <w:szCs w:val="16"/>
              </w:rPr>
              <w:t>22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93.</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Katarina škoc Zvonar</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7" w:right="-108"/>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rPr>
                <w:b/>
                <w:color w:val="000000"/>
                <w:sz w:val="16"/>
                <w:szCs w:val="16"/>
              </w:rPr>
            </w:pPr>
          </w:p>
          <w:p w:rsidR="00220E3F" w:rsidRDefault="00C07AC6">
            <w:pPr>
              <w:widowControl w:val="0"/>
              <w:ind w:left="-108" w:right="-108"/>
              <w:jc w:val="center"/>
              <w:rPr>
                <w:b/>
                <w:color w:val="000000"/>
                <w:sz w:val="16"/>
                <w:szCs w:val="16"/>
              </w:rPr>
            </w:pPr>
            <w:r>
              <w:rPr>
                <w:b/>
                <w:color w:val="000000"/>
                <w:sz w:val="16"/>
                <w:szCs w:val="16"/>
              </w:rPr>
              <w:t>C/C</w:t>
            </w: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95.</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Roža Obučina</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7" w:right="-108"/>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C/C</w:t>
            </w:r>
          </w:p>
        </w:tc>
      </w:tr>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sz w:val="16"/>
                <w:szCs w:val="16"/>
              </w:rPr>
            </w:pPr>
            <w:r>
              <w:rPr>
                <w:color w:val="000000"/>
                <w:sz w:val="16"/>
                <w:szCs w:val="16"/>
              </w:rPr>
              <w:t>96.</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rPr>
                <w:b/>
                <w:color w:val="000000"/>
                <w:sz w:val="16"/>
                <w:szCs w:val="16"/>
              </w:rPr>
            </w:pPr>
            <w:r>
              <w:rPr>
                <w:b/>
                <w:color w:val="000000"/>
                <w:sz w:val="16"/>
                <w:szCs w:val="16"/>
              </w:rPr>
              <w:t>Ivana Krolo</w:t>
            </w: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Hrv.j.</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2"/>
                <w:szCs w:val="12"/>
              </w:rP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7" w:right="-108"/>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8" w:right="-108"/>
              <w:jc w:val="center"/>
              <w:rPr>
                <w:b/>
                <w:color w:val="000000"/>
                <w:sz w:val="16"/>
                <w:szCs w:val="16"/>
              </w:rPr>
            </w:pPr>
            <w:r>
              <w:rPr>
                <w:b/>
                <w:color w:val="000000"/>
                <w:sz w:val="16"/>
                <w:szCs w:val="16"/>
              </w:rPr>
              <w:t>C/C</w:t>
            </w:r>
          </w:p>
        </w:tc>
      </w:tr>
    </w:tbl>
    <w:p w:rsidR="00220E3F" w:rsidRDefault="00220E3F"/>
    <w:tbl>
      <w:tblPr>
        <w:tblW w:w="9916" w:type="dxa"/>
        <w:tblInd w:w="109" w:type="dxa"/>
        <w:tblLayout w:type="fixed"/>
        <w:tblLook w:val="0000" w:firstRow="0" w:lastRow="0" w:firstColumn="0" w:lastColumn="0" w:noHBand="0" w:noVBand="0"/>
      </w:tblPr>
      <w:tblGrid>
        <w:gridCol w:w="458"/>
        <w:gridCol w:w="1047"/>
        <w:gridCol w:w="1102"/>
        <w:gridCol w:w="568"/>
        <w:gridCol w:w="392"/>
        <w:gridCol w:w="382"/>
        <w:gridCol w:w="382"/>
        <w:gridCol w:w="294"/>
        <w:gridCol w:w="317"/>
        <w:gridCol w:w="545"/>
        <w:gridCol w:w="546"/>
        <w:gridCol w:w="447"/>
        <w:gridCol w:w="404"/>
        <w:gridCol w:w="371"/>
        <w:gridCol w:w="447"/>
        <w:gridCol w:w="545"/>
        <w:gridCol w:w="753"/>
        <w:gridCol w:w="469"/>
        <w:gridCol w:w="447"/>
      </w:tblGrid>
      <w:tr w:rsidR="00220E3F">
        <w:trPr>
          <w:trHeight w:val="300"/>
        </w:trPr>
        <w:tc>
          <w:tcPr>
            <w:tcW w:w="458" w:type="dxa"/>
            <w:tcBorders>
              <w:top w:val="single" w:sz="6" w:space="0" w:color="000000"/>
              <w:left w:val="single" w:sz="6" w:space="0" w:color="000000"/>
              <w:bottom w:val="single" w:sz="6" w:space="0" w:color="000000"/>
              <w:right w:val="single" w:sz="6" w:space="0" w:color="000000"/>
            </w:tcBorders>
          </w:tcPr>
          <w:p w:rsidR="00220E3F" w:rsidRDefault="00C07AC6">
            <w:pPr>
              <w:widowControl w:val="0"/>
              <w:rPr>
                <w:color w:val="000000"/>
              </w:rPr>
            </w:pPr>
            <w:r>
              <w:rPr>
                <w:color w:val="000000"/>
                <w:sz w:val="16"/>
                <w:szCs w:val="16"/>
              </w:rPr>
              <w:t>93.</w:t>
            </w:r>
          </w:p>
        </w:tc>
        <w:tc>
          <w:tcPr>
            <w:tcW w:w="1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pPr>
          </w:p>
        </w:tc>
        <w:tc>
          <w:tcPr>
            <w:tcW w:w="1102"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Mat.</w:t>
            </w:r>
          </w:p>
        </w:tc>
        <w:tc>
          <w:tcPr>
            <w:tcW w:w="568"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pPr>
          </w:p>
        </w:tc>
        <w:tc>
          <w:tcPr>
            <w:tcW w:w="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jc w:val="center"/>
              <w:rPr>
                <w:b/>
                <w:color w:val="000000"/>
                <w:sz w:val="16"/>
                <w:szCs w:val="16"/>
              </w:rPr>
            </w:pPr>
            <w:r>
              <w:rPr>
                <w:b/>
                <w:color w:val="000000"/>
                <w:sz w:val="16"/>
                <w:szCs w:val="16"/>
              </w:rPr>
              <w:t>*</w:t>
            </w:r>
          </w:p>
        </w:tc>
        <w:tc>
          <w:tcPr>
            <w:tcW w:w="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8</w:t>
            </w:r>
          </w:p>
        </w:tc>
        <w:tc>
          <w:tcPr>
            <w:tcW w:w="546"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rPr>
                <w:b/>
                <w:color w:val="000000"/>
                <w:sz w:val="16"/>
                <w:szCs w:val="16"/>
              </w:rPr>
            </w:pPr>
          </w:p>
        </w:tc>
        <w:tc>
          <w:tcPr>
            <w:tcW w:w="447"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2</w:t>
            </w:r>
          </w:p>
        </w:tc>
        <w:tc>
          <w:tcPr>
            <w:tcW w:w="404"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w:t>
            </w:r>
          </w:p>
        </w:tc>
        <w:tc>
          <w:tcPr>
            <w:tcW w:w="371"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jc w:val="center"/>
              <w:rPr>
                <w:b/>
                <w:color w:val="000000"/>
                <w:sz w:val="16"/>
                <w:szCs w:val="16"/>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220E3F" w:rsidRDefault="00C07AC6">
            <w:pPr>
              <w:widowControl w:val="0"/>
              <w:jc w:val="center"/>
              <w:rPr>
                <w:b/>
                <w:color w:val="000000"/>
                <w:sz w:val="16"/>
                <w:szCs w:val="16"/>
              </w:rPr>
            </w:pPr>
            <w:r>
              <w:rPr>
                <w:b/>
                <w:color w:val="000000"/>
                <w:sz w:val="16"/>
                <w:szCs w:val="16"/>
              </w:rPr>
              <w:t>11</w:t>
            </w:r>
          </w:p>
        </w:tc>
        <w:tc>
          <w:tcPr>
            <w:tcW w:w="753" w:type="dxa"/>
            <w:tcBorders>
              <w:top w:val="single" w:sz="6" w:space="0" w:color="000000"/>
              <w:left w:val="single" w:sz="6" w:space="0" w:color="000000"/>
              <w:bottom w:val="single" w:sz="6" w:space="0" w:color="000000"/>
              <w:right w:val="single" w:sz="6" w:space="0" w:color="000000"/>
            </w:tcBorders>
            <w:vAlign w:val="center"/>
          </w:tcPr>
          <w:p w:rsidR="00220E3F" w:rsidRDefault="00220E3F">
            <w:pPr>
              <w:widowControl w:val="0"/>
              <w:jc w:val="center"/>
            </w:pP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C07AC6">
            <w:pPr>
              <w:widowControl w:val="0"/>
              <w:ind w:left="-107" w:right="-108"/>
              <w:jc w:val="center"/>
              <w:rPr>
                <w:color w:val="000000"/>
              </w:rPr>
            </w:pPr>
            <w:r>
              <w:rPr>
                <w:b/>
                <w:color w:val="000000"/>
                <w:sz w:val="16"/>
                <w:szCs w:val="16"/>
              </w:rPr>
              <w:t>11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0E3F" w:rsidRDefault="00220E3F">
            <w:pPr>
              <w:widowControl w:val="0"/>
              <w:ind w:left="-108" w:right="-108"/>
              <w:jc w:val="center"/>
            </w:pPr>
          </w:p>
        </w:tc>
      </w:tr>
    </w:tbl>
    <w:p w:rsidR="00220E3F" w:rsidRDefault="00220E3F"/>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C07AC6">
      <w:pPr>
        <w:jc w:val="both"/>
        <w:rPr>
          <w:b/>
          <w:bCs/>
          <w:sz w:val="18"/>
          <w:szCs w:val="18"/>
        </w:rPr>
      </w:pPr>
      <w:r>
        <w:rPr>
          <w:b/>
          <w:bCs/>
          <w:sz w:val="18"/>
          <w:szCs w:val="18"/>
        </w:rPr>
        <w:t>2.2.3. Tjedna i godišnja zaduženja ravnatelja i stručnih suradnika škole</w:t>
      </w:r>
    </w:p>
    <w:p w:rsidR="00220E3F" w:rsidRDefault="00220E3F">
      <w:pPr>
        <w:jc w:val="both"/>
        <w:rPr>
          <w:b/>
          <w:bCs/>
          <w:sz w:val="18"/>
          <w:szCs w:val="18"/>
        </w:rPr>
      </w:pPr>
    </w:p>
    <w:p w:rsidR="00220E3F" w:rsidRDefault="00220E3F">
      <w:pPr>
        <w:jc w:val="both"/>
        <w:rPr>
          <w:b/>
          <w:bCs/>
          <w:sz w:val="18"/>
          <w:szCs w:val="18"/>
        </w:rPr>
      </w:pPr>
    </w:p>
    <w:tbl>
      <w:tblPr>
        <w:tblW w:w="9002" w:type="dxa"/>
        <w:tblInd w:w="109" w:type="dxa"/>
        <w:tblLayout w:type="fixed"/>
        <w:tblLook w:val="0000" w:firstRow="0" w:lastRow="0" w:firstColumn="0" w:lastColumn="0" w:noHBand="0" w:noVBand="0"/>
      </w:tblPr>
      <w:tblGrid>
        <w:gridCol w:w="719"/>
        <w:gridCol w:w="2259"/>
        <w:gridCol w:w="1345"/>
        <w:gridCol w:w="1437"/>
        <w:gridCol w:w="1082"/>
        <w:gridCol w:w="1260"/>
        <w:gridCol w:w="900"/>
      </w:tblGrid>
      <w:tr w:rsidR="003C2E94" w:rsidTr="003C2E94">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sz w:val="18"/>
                <w:szCs w:val="18"/>
              </w:rPr>
            </w:pPr>
            <w:r>
              <w:rPr>
                <w:sz w:val="18"/>
                <w:szCs w:val="18"/>
              </w:rPr>
              <w:t>Red.</w:t>
            </w:r>
          </w:p>
          <w:p w:rsidR="003C2E94" w:rsidRDefault="003C2E94">
            <w:pPr>
              <w:pStyle w:val="Tijeloteksta3"/>
              <w:widowControl w:val="0"/>
              <w:ind w:left="-108" w:right="-108"/>
              <w:jc w:val="center"/>
              <w:rPr>
                <w:sz w:val="18"/>
                <w:szCs w:val="18"/>
              </w:rPr>
            </w:pPr>
            <w:r>
              <w:rPr>
                <w:sz w:val="18"/>
                <w:szCs w:val="18"/>
              </w:rPr>
              <w:t>broj</w:t>
            </w:r>
          </w:p>
        </w:tc>
        <w:tc>
          <w:tcPr>
            <w:tcW w:w="2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sz w:val="18"/>
                <w:szCs w:val="18"/>
              </w:rPr>
            </w:pPr>
            <w:r>
              <w:rPr>
                <w:sz w:val="18"/>
                <w:szCs w:val="18"/>
              </w:rPr>
              <w:t>Ime i prezime</w:t>
            </w:r>
          </w:p>
          <w:p w:rsidR="003C2E94" w:rsidRDefault="003C2E94">
            <w:pPr>
              <w:pStyle w:val="Tijeloteksta3"/>
              <w:widowControl w:val="0"/>
              <w:jc w:val="center"/>
              <w:rPr>
                <w:sz w:val="18"/>
                <w:szCs w:val="18"/>
              </w:rPr>
            </w:pPr>
            <w:r>
              <w:rPr>
                <w:sz w:val="18"/>
                <w:szCs w:val="18"/>
              </w:rPr>
              <w:t>radnika</w:t>
            </w:r>
          </w:p>
        </w:tc>
        <w:tc>
          <w:tcPr>
            <w:tcW w:w="13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sz w:val="18"/>
                <w:szCs w:val="18"/>
              </w:rPr>
            </w:pPr>
            <w:r>
              <w:rPr>
                <w:sz w:val="18"/>
                <w:szCs w:val="18"/>
              </w:rPr>
              <w:t>Struka</w:t>
            </w:r>
          </w:p>
        </w:tc>
        <w:tc>
          <w:tcPr>
            <w:tcW w:w="14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sz w:val="18"/>
                <w:szCs w:val="18"/>
              </w:rPr>
            </w:pPr>
            <w:r>
              <w:rPr>
                <w:sz w:val="18"/>
                <w:szCs w:val="18"/>
              </w:rPr>
              <w:t>Radno mjesto</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sz w:val="18"/>
                <w:szCs w:val="18"/>
              </w:rPr>
            </w:pPr>
            <w:r>
              <w:rPr>
                <w:sz w:val="18"/>
                <w:szCs w:val="18"/>
              </w:rPr>
              <w:t>Radno vrijeme</w:t>
            </w:r>
          </w:p>
          <w:p w:rsidR="003C2E94" w:rsidRDefault="003C2E94">
            <w:pPr>
              <w:pStyle w:val="Tijeloteksta3"/>
              <w:widowControl w:val="0"/>
              <w:jc w:val="center"/>
              <w:rPr>
                <w:sz w:val="18"/>
                <w:szCs w:val="18"/>
              </w:rPr>
            </w:pPr>
            <w:r>
              <w:rPr>
                <w:sz w:val="18"/>
                <w:szCs w:val="18"/>
              </w:rPr>
              <w:t>(od – do)</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3C2E94" w:rsidRDefault="003C2E94">
            <w:pPr>
              <w:pStyle w:val="Tijeloteksta3"/>
              <w:widowControl w:val="0"/>
              <w:jc w:val="center"/>
              <w:rPr>
                <w:sz w:val="18"/>
                <w:szCs w:val="18"/>
              </w:rPr>
            </w:pPr>
            <w:r>
              <w:rPr>
                <w:sz w:val="18"/>
                <w:szCs w:val="18"/>
              </w:rPr>
              <w:t>Rad sa strankama</w:t>
            </w:r>
          </w:p>
          <w:p w:rsidR="003C2E94" w:rsidRDefault="003C2E94">
            <w:pPr>
              <w:pStyle w:val="Tijeloteksta3"/>
              <w:widowControl w:val="0"/>
              <w:jc w:val="center"/>
              <w:rPr>
                <w:sz w:val="18"/>
                <w:szCs w:val="18"/>
              </w:rPr>
            </w:pPr>
            <w:r>
              <w:rPr>
                <w:sz w:val="18"/>
                <w:szCs w:val="18"/>
              </w:rPr>
              <w:t>(od – do)</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sz w:val="18"/>
                <w:szCs w:val="18"/>
              </w:rPr>
            </w:pPr>
            <w:r>
              <w:rPr>
                <w:sz w:val="18"/>
                <w:szCs w:val="18"/>
              </w:rPr>
              <w:t>Broj sati</w:t>
            </w:r>
          </w:p>
          <w:p w:rsidR="003C2E94" w:rsidRDefault="003C2E94">
            <w:pPr>
              <w:pStyle w:val="Tijeloteksta3"/>
              <w:widowControl w:val="0"/>
              <w:ind w:left="-108" w:right="-108"/>
              <w:jc w:val="center"/>
              <w:rPr>
                <w:sz w:val="18"/>
                <w:szCs w:val="18"/>
              </w:rPr>
            </w:pPr>
            <w:r>
              <w:rPr>
                <w:sz w:val="18"/>
                <w:szCs w:val="18"/>
              </w:rPr>
              <w:t>tjedno</w:t>
            </w:r>
          </w:p>
        </w:tc>
      </w:tr>
      <w:tr w:rsidR="003C2E94" w:rsidTr="003C2E94">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1.</w:t>
            </w:r>
          </w:p>
        </w:tc>
        <w:tc>
          <w:tcPr>
            <w:tcW w:w="2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Milena Kolarec</w:t>
            </w:r>
          </w:p>
        </w:tc>
        <w:tc>
          <w:tcPr>
            <w:tcW w:w="13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p>
          <w:p w:rsidR="003C2E94" w:rsidRDefault="003C2E94">
            <w:pPr>
              <w:pStyle w:val="Tijeloteksta3"/>
              <w:widowControl w:val="0"/>
              <w:jc w:val="center"/>
              <w:rPr>
                <w:b w:val="0"/>
                <w:sz w:val="18"/>
                <w:szCs w:val="18"/>
              </w:rPr>
            </w:pPr>
            <w:r>
              <w:rPr>
                <w:b w:val="0"/>
                <w:sz w:val="18"/>
                <w:szCs w:val="18"/>
              </w:rPr>
              <w:t>pedagog</w:t>
            </w:r>
          </w:p>
        </w:tc>
        <w:tc>
          <w:tcPr>
            <w:tcW w:w="14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ravnatelj</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3C2E94" w:rsidRDefault="003C2E94">
            <w:pPr>
              <w:pStyle w:val="Tijeloteksta3"/>
              <w:widowControl w:val="0"/>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40</w:t>
            </w:r>
          </w:p>
        </w:tc>
      </w:tr>
      <w:tr w:rsidR="003C2E94" w:rsidTr="003C2E94">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2.</w:t>
            </w:r>
          </w:p>
        </w:tc>
        <w:tc>
          <w:tcPr>
            <w:tcW w:w="2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Zrinko Blažeković</w:t>
            </w:r>
          </w:p>
        </w:tc>
        <w:tc>
          <w:tcPr>
            <w:tcW w:w="13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pedagog</w:t>
            </w:r>
          </w:p>
        </w:tc>
        <w:tc>
          <w:tcPr>
            <w:tcW w:w="14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pedagog</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3C2E94" w:rsidRDefault="003C2E94">
            <w:pPr>
              <w:pStyle w:val="Tijeloteksta3"/>
              <w:widowControl w:val="0"/>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40</w:t>
            </w:r>
          </w:p>
        </w:tc>
      </w:tr>
      <w:tr w:rsidR="003C2E94" w:rsidTr="003C2E94">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3.</w:t>
            </w:r>
          </w:p>
        </w:tc>
        <w:tc>
          <w:tcPr>
            <w:tcW w:w="2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Jasmina Vizler Zovko</w:t>
            </w:r>
          </w:p>
        </w:tc>
        <w:tc>
          <w:tcPr>
            <w:tcW w:w="13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psiholog</w:t>
            </w:r>
          </w:p>
        </w:tc>
        <w:tc>
          <w:tcPr>
            <w:tcW w:w="14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psiholog</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3C2E94" w:rsidRDefault="003C2E94">
            <w:pPr>
              <w:pStyle w:val="Tijeloteksta3"/>
              <w:widowControl w:val="0"/>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40</w:t>
            </w:r>
          </w:p>
        </w:tc>
      </w:tr>
      <w:tr w:rsidR="003C2E94" w:rsidTr="003C2E94">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4.</w:t>
            </w:r>
          </w:p>
        </w:tc>
        <w:tc>
          <w:tcPr>
            <w:tcW w:w="2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Valentina Liber</w:t>
            </w:r>
          </w:p>
        </w:tc>
        <w:tc>
          <w:tcPr>
            <w:tcW w:w="13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logoped</w:t>
            </w:r>
          </w:p>
        </w:tc>
        <w:tc>
          <w:tcPr>
            <w:tcW w:w="14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logoped</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3C2E94" w:rsidRDefault="003C2E94">
            <w:pPr>
              <w:pStyle w:val="Tijeloteksta3"/>
              <w:widowControl w:val="0"/>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40</w:t>
            </w:r>
          </w:p>
        </w:tc>
      </w:tr>
      <w:tr w:rsidR="003C2E94" w:rsidTr="003C2E94">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6.</w:t>
            </w:r>
          </w:p>
        </w:tc>
        <w:tc>
          <w:tcPr>
            <w:tcW w:w="2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Sandra Rimac</w:t>
            </w:r>
          </w:p>
        </w:tc>
        <w:tc>
          <w:tcPr>
            <w:tcW w:w="13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knjižničar</w:t>
            </w:r>
          </w:p>
        </w:tc>
        <w:tc>
          <w:tcPr>
            <w:tcW w:w="14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knjižničar</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3C2E94" w:rsidRDefault="003C2E94">
            <w:pPr>
              <w:pStyle w:val="Tijeloteksta3"/>
              <w:widowControl w:val="0"/>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40</w:t>
            </w:r>
          </w:p>
        </w:tc>
      </w:tr>
      <w:tr w:rsidR="003C2E94" w:rsidTr="003C2E94">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7.</w:t>
            </w:r>
          </w:p>
        </w:tc>
        <w:tc>
          <w:tcPr>
            <w:tcW w:w="2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Maja Brajčić Baković</w:t>
            </w:r>
          </w:p>
        </w:tc>
        <w:tc>
          <w:tcPr>
            <w:tcW w:w="13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knjižničar</w:t>
            </w:r>
          </w:p>
        </w:tc>
        <w:tc>
          <w:tcPr>
            <w:tcW w:w="14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r>
              <w:rPr>
                <w:b w:val="0"/>
                <w:sz w:val="18"/>
                <w:szCs w:val="18"/>
              </w:rPr>
              <w:t>knjižničar</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3C2E94" w:rsidRDefault="003C2E94">
            <w:pPr>
              <w:pStyle w:val="Tijeloteksta3"/>
              <w:widowControl w:val="0"/>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3C2E94">
            <w:pPr>
              <w:pStyle w:val="Tijeloteksta3"/>
              <w:widowControl w:val="0"/>
              <w:ind w:left="-108" w:right="-108"/>
              <w:jc w:val="center"/>
              <w:rPr>
                <w:b w:val="0"/>
                <w:sz w:val="18"/>
                <w:szCs w:val="18"/>
              </w:rPr>
            </w:pPr>
            <w:r>
              <w:rPr>
                <w:b w:val="0"/>
                <w:sz w:val="18"/>
                <w:szCs w:val="18"/>
              </w:rPr>
              <w:t>40</w:t>
            </w:r>
          </w:p>
        </w:tc>
      </w:tr>
    </w:tbl>
    <w:p w:rsidR="00220E3F" w:rsidRDefault="00220E3F">
      <w:pPr>
        <w:pStyle w:val="Odlomakpopisa"/>
        <w:ind w:left="1080"/>
        <w:jc w:val="both"/>
        <w:rPr>
          <w:b/>
          <w:bCs/>
          <w:sz w:val="18"/>
          <w:szCs w:val="18"/>
        </w:rPr>
      </w:pPr>
    </w:p>
    <w:p w:rsidR="00220E3F" w:rsidRDefault="00C07AC6">
      <w:pPr>
        <w:pStyle w:val="Odlomakpopisa"/>
        <w:ind w:left="1080"/>
        <w:jc w:val="both"/>
        <w:rPr>
          <w:b/>
          <w:bCs/>
          <w:sz w:val="18"/>
          <w:szCs w:val="18"/>
        </w:rPr>
      </w:pPr>
      <w:r>
        <w:rPr>
          <w:b/>
          <w:bCs/>
          <w:sz w:val="18"/>
          <w:szCs w:val="18"/>
        </w:rPr>
        <w:t>Radno vrijeme ravnatelja i stručnih suradnika objavljeno je na oglasnoj ploči u školi.</w:t>
      </w: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C07AC6">
      <w:pPr>
        <w:ind w:firstLine="720"/>
        <w:jc w:val="both"/>
        <w:rPr>
          <w:sz w:val="18"/>
          <w:szCs w:val="18"/>
        </w:rPr>
      </w:pPr>
      <w:r>
        <w:rPr>
          <w:sz w:val="18"/>
          <w:szCs w:val="18"/>
        </w:rPr>
        <w:t>Ravnatelj će u pravilu raditi od 730 – 1530 ili 1200 – 2000 sati. Zbog prirode posla njegovo radno vrijeme može biti i drugačije organizirano. Uredovno vrijeme ravnatelja u pravilu je od 1300 – 1500 sati.</w:t>
      </w:r>
    </w:p>
    <w:p w:rsidR="00220E3F" w:rsidRDefault="00C07AC6">
      <w:pPr>
        <w:ind w:firstLine="720"/>
        <w:jc w:val="both"/>
        <w:rPr>
          <w:sz w:val="18"/>
          <w:szCs w:val="18"/>
        </w:rPr>
      </w:pPr>
      <w:r>
        <w:rPr>
          <w:sz w:val="18"/>
          <w:szCs w:val="18"/>
        </w:rPr>
        <w:t xml:space="preserve"> Radno vrijeme pedagoga bit će svaki ponedjeljak i srijeda od 8.00 do 14.00 sati te utorak i četvrtak od 1300 do 1900 sati. Petkom radi u smijeni plavog turnusa.</w:t>
      </w:r>
    </w:p>
    <w:p w:rsidR="00220E3F" w:rsidRDefault="00C07AC6">
      <w:pPr>
        <w:ind w:firstLine="720"/>
        <w:jc w:val="both"/>
        <w:rPr>
          <w:sz w:val="18"/>
          <w:szCs w:val="18"/>
        </w:rPr>
      </w:pPr>
      <w:r>
        <w:rPr>
          <w:sz w:val="18"/>
          <w:szCs w:val="18"/>
        </w:rPr>
        <w:t xml:space="preserve"> Stručni suradnik psiholog radit će svaki ponedjeljak i srijedu od 1300 do l900 sati te utorak i četvrtak od 800 – 1400 sati. Petkom radi u smjeni crvenog turnusa.</w:t>
      </w:r>
    </w:p>
    <w:p w:rsidR="00220E3F" w:rsidRDefault="00C07AC6">
      <w:pPr>
        <w:ind w:firstLine="720"/>
        <w:jc w:val="both"/>
        <w:rPr>
          <w:sz w:val="18"/>
          <w:szCs w:val="18"/>
        </w:rPr>
      </w:pPr>
      <w:r>
        <w:rPr>
          <w:sz w:val="18"/>
          <w:szCs w:val="18"/>
        </w:rPr>
        <w:t>Stručni suradnik logoped radit će svaki ponedjeljak i srijedu od 1300 do l900 sati te utorak i četvrtak od 800 – 1400 sati. Petkom radi u smjeni plavog turnusa..</w:t>
      </w:r>
    </w:p>
    <w:p w:rsidR="00220E3F" w:rsidRDefault="00C07AC6">
      <w:pPr>
        <w:ind w:firstLine="720"/>
        <w:jc w:val="both"/>
        <w:rPr>
          <w:sz w:val="18"/>
          <w:szCs w:val="18"/>
        </w:rPr>
      </w:pPr>
      <w:r>
        <w:rPr>
          <w:sz w:val="18"/>
          <w:szCs w:val="18"/>
        </w:rPr>
        <w:t>Zbog prirode posla, stručni suradnik se može zbog hitnosti zamijeniti za taj dan s drugim stručnim suradnikom. za tome će biti obavijest na vratima ureda. Po dogovoru sa kolegicama, jednom do dva puta mjesečno odlaze na područne škole.</w:t>
      </w:r>
    </w:p>
    <w:p w:rsidR="00220E3F" w:rsidRDefault="00C07AC6">
      <w:pPr>
        <w:ind w:firstLine="720"/>
        <w:jc w:val="both"/>
        <w:rPr>
          <w:sz w:val="18"/>
          <w:szCs w:val="18"/>
        </w:rPr>
      </w:pPr>
      <w:r>
        <w:rPr>
          <w:sz w:val="18"/>
          <w:szCs w:val="18"/>
        </w:rPr>
        <w:t xml:space="preserve">Bibliotekari će raditi svaki dan prema posebnom rasporedu koji je izvješen na vratima knjižnice i web stranici škole. Svaki bibliotekar prati ard jednog turnusa. </w:t>
      </w:r>
    </w:p>
    <w:p w:rsidR="00220E3F" w:rsidRDefault="00C07AC6">
      <w:pPr>
        <w:ind w:firstLine="720"/>
        <w:jc w:val="both"/>
        <w:rPr>
          <w:sz w:val="18"/>
          <w:szCs w:val="18"/>
        </w:rPr>
      </w:pPr>
      <w:r>
        <w:rPr>
          <w:sz w:val="18"/>
          <w:szCs w:val="18"/>
        </w:rPr>
        <w:t xml:space="preserve">Tajništvo će raditi u pravilu od 700 do 1500 sati. Računovodstvo će raditi u pravilu od 700 do 1500 sati. </w:t>
      </w:r>
    </w:p>
    <w:p w:rsidR="00220E3F" w:rsidRDefault="00C07AC6">
      <w:pPr>
        <w:ind w:firstLine="720"/>
        <w:jc w:val="both"/>
        <w:rPr>
          <w:sz w:val="18"/>
          <w:szCs w:val="18"/>
        </w:rPr>
      </w:pPr>
      <w:r>
        <w:rPr>
          <w:sz w:val="18"/>
          <w:szCs w:val="18"/>
        </w:rPr>
        <w:t>Radno vrijeme spremačica u matičnoj školi biti će od 600 do 1400 sati u prvoj, a od 1300 do 2100 te od 1400 do 2200 u drugoj smjeni. Kuharice rade u smjenama i to – prva smjena od 600 do l400 sati, druga smjena od 11.00 do 19.00 sati.</w:t>
      </w:r>
    </w:p>
    <w:p w:rsidR="00220E3F" w:rsidRDefault="00C07AC6">
      <w:pPr>
        <w:ind w:firstLine="720"/>
        <w:jc w:val="both"/>
        <w:rPr>
          <w:sz w:val="18"/>
          <w:szCs w:val="18"/>
        </w:rPr>
      </w:pPr>
      <w:r>
        <w:rPr>
          <w:sz w:val="18"/>
          <w:szCs w:val="18"/>
        </w:rPr>
        <w:t xml:space="preserve"> Domari će raditi jedan tjedan od 6.00 do 14.00 sati, a drugi tjedan od 13.00 do 21.00 sat. Ložač će raditi jedan tjedan od 6.00-14.00 sati, a drugi tjedan od 13.00 do 21.00 sat.</w:t>
      </w:r>
    </w:p>
    <w:p w:rsidR="00220E3F" w:rsidRDefault="00C07AC6">
      <w:pPr>
        <w:ind w:firstLine="720"/>
        <w:jc w:val="both"/>
        <w:rPr>
          <w:b/>
          <w:bCs/>
          <w:sz w:val="18"/>
          <w:szCs w:val="18"/>
        </w:rPr>
      </w:pPr>
      <w:r>
        <w:rPr>
          <w:sz w:val="18"/>
          <w:szCs w:val="18"/>
        </w:rPr>
        <w:t xml:space="preserve"> U područnim objektima: Radno vrijeme spremačice koja je ujedno i pomoćna kuharica je od 6.00 do 14.00 sati.</w:t>
      </w: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ind w:firstLine="720"/>
        <w:jc w:val="both"/>
        <w:rPr>
          <w:b/>
          <w:bCs/>
        </w:rPr>
      </w:pPr>
    </w:p>
    <w:tbl>
      <w:tblPr>
        <w:tblStyle w:val="Reetkatablice"/>
        <w:tblW w:w="9854" w:type="dxa"/>
        <w:tblLayout w:type="fixed"/>
        <w:tblLook w:val="04A0" w:firstRow="1" w:lastRow="0" w:firstColumn="1" w:lastColumn="0" w:noHBand="0" w:noVBand="1"/>
      </w:tblPr>
      <w:tblGrid>
        <w:gridCol w:w="9854"/>
      </w:tblGrid>
      <w:tr w:rsidR="00220E3F">
        <w:tc>
          <w:tcPr>
            <w:tcW w:w="9854" w:type="dxa"/>
            <w:shd w:val="clear" w:color="auto" w:fill="3333FF"/>
          </w:tcPr>
          <w:p w:rsidR="00220E3F" w:rsidRDefault="00220E3F">
            <w:pPr>
              <w:widowControl w:val="0"/>
              <w:jc w:val="both"/>
              <w:rPr>
                <w:b/>
                <w:bCs/>
              </w:rPr>
            </w:pPr>
          </w:p>
          <w:p w:rsidR="00220E3F" w:rsidRDefault="00C07AC6">
            <w:pPr>
              <w:widowControl w:val="0"/>
              <w:jc w:val="both"/>
              <w:rPr>
                <w:b/>
                <w:bCs/>
              </w:rPr>
            </w:pPr>
            <w:r>
              <w:rPr>
                <w:b/>
                <w:bCs/>
              </w:rPr>
              <w:t>3.PODACI O ORGANIZACIJI RADA</w:t>
            </w:r>
          </w:p>
        </w:tc>
      </w:tr>
    </w:tbl>
    <w:p w:rsidR="00220E3F" w:rsidRDefault="00220E3F">
      <w:pPr>
        <w:jc w:val="both"/>
        <w:rPr>
          <w:b/>
          <w:bCs/>
          <w:highlight w:val="blue"/>
        </w:rPr>
      </w:pPr>
    </w:p>
    <w:p w:rsidR="00220E3F" w:rsidRDefault="00220E3F">
      <w:pPr>
        <w:jc w:val="both"/>
        <w:rPr>
          <w:b/>
          <w:bCs/>
          <w:sz w:val="18"/>
          <w:szCs w:val="18"/>
        </w:rPr>
      </w:pPr>
    </w:p>
    <w:p w:rsidR="00220E3F" w:rsidRDefault="00C07AC6" w:rsidP="00726892">
      <w:pPr>
        <w:pStyle w:val="Odlomakpopisa"/>
        <w:numPr>
          <w:ilvl w:val="1"/>
          <w:numId w:val="93"/>
        </w:numPr>
        <w:jc w:val="both"/>
        <w:rPr>
          <w:b/>
          <w:bCs/>
          <w:sz w:val="22"/>
          <w:szCs w:val="22"/>
        </w:rPr>
      </w:pPr>
      <w:r>
        <w:rPr>
          <w:b/>
          <w:bCs/>
          <w:sz w:val="22"/>
          <w:szCs w:val="22"/>
        </w:rPr>
        <w:t>Organizacija smjena</w:t>
      </w:r>
    </w:p>
    <w:p w:rsidR="00220E3F" w:rsidRDefault="00220E3F">
      <w:pPr>
        <w:jc w:val="both"/>
        <w:rPr>
          <w:b/>
          <w:bCs/>
          <w:sz w:val="18"/>
          <w:szCs w:val="18"/>
        </w:rPr>
      </w:pPr>
    </w:p>
    <w:p w:rsidR="00220E3F" w:rsidRDefault="00220E3F">
      <w:pPr>
        <w:jc w:val="both"/>
        <w:rPr>
          <w:b/>
          <w:bCs/>
          <w:sz w:val="18"/>
          <w:szCs w:val="18"/>
        </w:rPr>
      </w:pPr>
    </w:p>
    <w:p w:rsidR="00220E3F" w:rsidRDefault="00C07AC6">
      <w:pPr>
        <w:jc w:val="both"/>
        <w:rPr>
          <w:b/>
          <w:bCs/>
          <w:sz w:val="18"/>
          <w:szCs w:val="18"/>
        </w:rPr>
      </w:pPr>
      <w:r>
        <w:rPr>
          <w:b/>
          <w:bCs/>
          <w:sz w:val="18"/>
          <w:szCs w:val="18"/>
        </w:rPr>
        <w:t>Nastava je organizirana u dvije smjene. Prijepodne nastava počinje u 8.00 sati, a poslijepodne u 14.00 sati i završava u 19.05. 7. sat (13.10  – 13.55 ) predviđen je za izbornu, dodatnu i dopunsku nastavu.</w:t>
      </w:r>
    </w:p>
    <w:p w:rsidR="00220E3F" w:rsidRDefault="00220E3F">
      <w:pPr>
        <w:jc w:val="both"/>
        <w:rPr>
          <w:b/>
          <w:bCs/>
          <w:sz w:val="18"/>
          <w:szCs w:val="18"/>
        </w:rPr>
      </w:pPr>
    </w:p>
    <w:p w:rsidR="00220E3F" w:rsidRDefault="00C07AC6">
      <w:pPr>
        <w:jc w:val="both"/>
        <w:rPr>
          <w:b/>
          <w:bCs/>
          <w:sz w:val="18"/>
          <w:szCs w:val="18"/>
        </w:rPr>
      </w:pPr>
      <w:r>
        <w:rPr>
          <w:b/>
          <w:bCs/>
          <w:sz w:val="18"/>
          <w:szCs w:val="18"/>
        </w:rPr>
        <w:t>Produženi boravak radi od 8.00 h do 17.00 sati. Pohađaju ga učenici u suprotnoj smjeni od redovne nastave.</w:t>
      </w:r>
    </w:p>
    <w:p w:rsidR="00220E3F" w:rsidRDefault="00C07AC6">
      <w:pPr>
        <w:jc w:val="both"/>
        <w:rPr>
          <w:bCs/>
          <w:sz w:val="18"/>
          <w:szCs w:val="18"/>
        </w:rPr>
      </w:pPr>
      <w:r>
        <w:rPr>
          <w:bCs/>
          <w:sz w:val="18"/>
          <w:szCs w:val="18"/>
        </w:rPr>
        <w:t>Organizacija smjena s početkom i završetkom rada, među smjenama, cjelodnevna nastava, produženi boravak, organizacija dežurstava po smjenama i raspored primanja roditelja za sve razredne odjele.</w:t>
      </w:r>
    </w:p>
    <w:p w:rsidR="00220E3F" w:rsidRDefault="00C07AC6">
      <w:pPr>
        <w:jc w:val="both"/>
        <w:rPr>
          <w:bCs/>
          <w:sz w:val="18"/>
          <w:szCs w:val="18"/>
        </w:rPr>
      </w:pPr>
      <w:r>
        <w:rPr>
          <w:bCs/>
          <w:sz w:val="18"/>
          <w:szCs w:val="18"/>
        </w:rPr>
        <w:t>Navodimo još nekoliko elemenata koje je potrebno razraditi, a to su:</w:t>
      </w:r>
    </w:p>
    <w:p w:rsidR="00220E3F" w:rsidRDefault="00C07AC6">
      <w:pPr>
        <w:ind w:left="720"/>
        <w:jc w:val="both"/>
        <w:rPr>
          <w:bCs/>
          <w:sz w:val="18"/>
          <w:szCs w:val="18"/>
        </w:rPr>
      </w:pPr>
      <w:r>
        <w:rPr>
          <w:bCs/>
          <w:sz w:val="18"/>
          <w:szCs w:val="18"/>
        </w:rPr>
        <w:t>– poludnevno, produljeno i cjelodnevno organiziranje rada</w:t>
      </w:r>
    </w:p>
    <w:p w:rsidR="00220E3F" w:rsidRDefault="00C07AC6">
      <w:pPr>
        <w:ind w:left="720"/>
        <w:jc w:val="both"/>
        <w:rPr>
          <w:bCs/>
          <w:sz w:val="18"/>
          <w:szCs w:val="18"/>
        </w:rPr>
      </w:pPr>
      <w:r>
        <w:rPr>
          <w:bCs/>
          <w:sz w:val="18"/>
          <w:szCs w:val="18"/>
        </w:rPr>
        <w:t>– prehrana učenika</w:t>
      </w:r>
    </w:p>
    <w:p w:rsidR="00220E3F" w:rsidRDefault="00C07AC6">
      <w:pPr>
        <w:ind w:left="720"/>
        <w:jc w:val="both"/>
        <w:rPr>
          <w:bCs/>
          <w:sz w:val="18"/>
          <w:szCs w:val="18"/>
        </w:rPr>
      </w:pPr>
      <w:r>
        <w:rPr>
          <w:bCs/>
          <w:sz w:val="18"/>
          <w:szCs w:val="18"/>
        </w:rPr>
        <w:t>– prijevoz učenika (posebno organizirani ili javni prijevoz)</w:t>
      </w:r>
    </w:p>
    <w:p w:rsidR="00220E3F" w:rsidRDefault="00220E3F">
      <w:pPr>
        <w:ind w:firstLine="720"/>
        <w:jc w:val="both"/>
        <w:rPr>
          <w:b/>
          <w:bCs/>
          <w:sz w:val="18"/>
          <w:szCs w:val="18"/>
        </w:rPr>
      </w:pPr>
    </w:p>
    <w:p w:rsidR="00220E3F" w:rsidRDefault="00220E3F">
      <w:pPr>
        <w:ind w:firstLine="720"/>
        <w:jc w:val="both"/>
        <w:rPr>
          <w:b/>
          <w:bCs/>
          <w:sz w:val="18"/>
          <w:szCs w:val="18"/>
        </w:rPr>
      </w:pP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220E3F">
      <w:pPr>
        <w:pStyle w:val="Naslov1"/>
        <w:jc w:val="left"/>
        <w:rPr>
          <w:rFonts w:ascii="Times New Roman" w:hAnsi="Times New Roman"/>
          <w:color w:val="auto"/>
          <w:sz w:val="18"/>
          <w:szCs w:val="18"/>
        </w:rPr>
      </w:pPr>
    </w:p>
    <w:p w:rsidR="00220E3F" w:rsidRDefault="00220E3F">
      <w:pPr>
        <w:rPr>
          <w:b/>
          <w:bCs/>
          <w:sz w:val="18"/>
          <w:szCs w:val="18"/>
        </w:rPr>
      </w:pPr>
    </w:p>
    <w:p w:rsidR="00220E3F" w:rsidRDefault="00C07AC6">
      <w:pPr>
        <w:pStyle w:val="Naslov1"/>
        <w:jc w:val="left"/>
        <w:rPr>
          <w:color w:val="auto"/>
          <w:sz w:val="18"/>
          <w:szCs w:val="18"/>
        </w:rPr>
      </w:pPr>
      <w:r>
        <w:rPr>
          <w:rFonts w:ascii="Times New Roman" w:hAnsi="Times New Roman"/>
          <w:color w:val="auto"/>
          <w:sz w:val="18"/>
          <w:szCs w:val="18"/>
        </w:rPr>
        <w:t xml:space="preserve">RASPORED DEŽURSTAVA - </w:t>
      </w:r>
      <w:r>
        <w:rPr>
          <w:color w:val="auto"/>
          <w:sz w:val="18"/>
          <w:szCs w:val="18"/>
        </w:rPr>
        <w:t>Dežuraju svi učitelji.</w:t>
      </w:r>
    </w:p>
    <w:p w:rsidR="00220E3F" w:rsidRDefault="00220E3F">
      <w:pPr>
        <w:rPr>
          <w:b/>
          <w:bCs/>
          <w:sz w:val="18"/>
          <w:szCs w:val="18"/>
        </w:rPr>
      </w:pPr>
    </w:p>
    <w:p w:rsidR="00220E3F" w:rsidRDefault="00C07AC6">
      <w:pPr>
        <w:rPr>
          <w:sz w:val="18"/>
          <w:szCs w:val="18"/>
        </w:rPr>
      </w:pPr>
      <w:r>
        <w:rPr>
          <w:sz w:val="18"/>
          <w:szCs w:val="18"/>
        </w:rPr>
        <w:t>Zbog nove organizacije rada po kojoj je svaki razred u svojoj učionici i ne sele se iz razreda u razred pod odmorom, učitelji dežuraju u razredu i na hodniku gdje predaju blok sat. Pod velikim odmorom učitelji ne odlaze u zbornicu već su cijelo vrijeme u razredima ili hodnicima.</w:t>
      </w:r>
    </w:p>
    <w:p w:rsidR="00220E3F" w:rsidRDefault="00220E3F">
      <w:pPr>
        <w:rPr>
          <w:b/>
          <w:bCs/>
          <w:sz w:val="18"/>
          <w:szCs w:val="18"/>
        </w:rPr>
      </w:pPr>
    </w:p>
    <w:p w:rsidR="00220E3F" w:rsidRDefault="00220E3F">
      <w:pPr>
        <w:rPr>
          <w:sz w:val="18"/>
          <w:szCs w:val="18"/>
        </w:rPr>
      </w:pPr>
    </w:p>
    <w:p w:rsidR="00220E3F" w:rsidRDefault="00C07AC6">
      <w:pPr>
        <w:pStyle w:val="Odlomakpopisa"/>
        <w:numPr>
          <w:ilvl w:val="0"/>
          <w:numId w:val="1"/>
        </w:numPr>
        <w:rPr>
          <w:b/>
          <w:sz w:val="18"/>
          <w:szCs w:val="18"/>
        </w:rPr>
      </w:pPr>
      <w:r>
        <w:rPr>
          <w:b/>
          <w:sz w:val="18"/>
          <w:szCs w:val="18"/>
        </w:rPr>
        <w:t>PREHRANA</w:t>
      </w:r>
    </w:p>
    <w:p w:rsidR="00220E3F" w:rsidRDefault="00220E3F">
      <w:pPr>
        <w:jc w:val="center"/>
        <w:rPr>
          <w:b/>
          <w:sz w:val="18"/>
          <w:szCs w:val="18"/>
        </w:rPr>
      </w:pPr>
    </w:p>
    <w:p w:rsidR="00220E3F" w:rsidRDefault="00C07AC6">
      <w:pPr>
        <w:jc w:val="center"/>
        <w:rPr>
          <w:sz w:val="18"/>
          <w:szCs w:val="18"/>
        </w:rPr>
      </w:pPr>
      <w:r>
        <w:rPr>
          <w:sz w:val="18"/>
          <w:szCs w:val="18"/>
        </w:rPr>
        <w:t>Broj učenika koji se hrane u školi (mliječni obrok)</w:t>
      </w:r>
    </w:p>
    <w:p w:rsidR="00220E3F" w:rsidRDefault="00220E3F">
      <w:pPr>
        <w:rPr>
          <w:sz w:val="18"/>
          <w:szCs w:val="18"/>
        </w:rPr>
      </w:pPr>
    </w:p>
    <w:tbl>
      <w:tblPr>
        <w:tblW w:w="5400" w:type="dxa"/>
        <w:tblInd w:w="2269" w:type="dxa"/>
        <w:tblLayout w:type="fixed"/>
        <w:tblLook w:val="0000" w:firstRow="0" w:lastRow="0" w:firstColumn="0" w:lastColumn="0" w:noHBand="0" w:noVBand="0"/>
      </w:tblPr>
      <w:tblGrid>
        <w:gridCol w:w="1555"/>
        <w:gridCol w:w="3845"/>
      </w:tblGrid>
      <w:tr w:rsidR="00220E3F">
        <w:trPr>
          <w:cantSplit/>
          <w:trHeight w:val="692"/>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sz w:val="18"/>
                <w:szCs w:val="18"/>
              </w:rPr>
            </w:pPr>
            <w:r>
              <w:rPr>
                <w:b/>
                <w:sz w:val="18"/>
                <w:szCs w:val="18"/>
              </w:rPr>
              <w:t>RAZRED</w:t>
            </w:r>
          </w:p>
          <w:p w:rsidR="00220E3F" w:rsidRDefault="00220E3F">
            <w:pPr>
              <w:widowControl w:val="0"/>
              <w:jc w:val="center"/>
              <w:rPr>
                <w:sz w:val="18"/>
                <w:szCs w:val="18"/>
              </w:rPr>
            </w:pP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sz w:val="18"/>
                <w:szCs w:val="18"/>
              </w:rPr>
            </w:pPr>
            <w:r>
              <w:rPr>
                <w:b/>
                <w:sz w:val="18"/>
                <w:szCs w:val="18"/>
              </w:rPr>
              <w:t>BROJ UČENIKA</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115</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99</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rPr>
                <w:sz w:val="18"/>
                <w:szCs w:val="18"/>
              </w:rPr>
            </w:pPr>
            <w:r>
              <w:rPr>
                <w:sz w:val="18"/>
                <w:szCs w:val="18"/>
              </w:rPr>
              <w:t xml:space="preserve">                                     111</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76</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I. –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sz w:val="18"/>
                <w:szCs w:val="18"/>
              </w:rPr>
            </w:pPr>
            <w:r>
              <w:rPr>
                <w:b/>
                <w:sz w:val="18"/>
                <w:szCs w:val="18"/>
              </w:rPr>
              <w:t>401</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97</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96</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89</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55</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V.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sz w:val="18"/>
                <w:szCs w:val="18"/>
              </w:rPr>
            </w:pPr>
            <w:r>
              <w:rPr>
                <w:b/>
                <w:sz w:val="18"/>
                <w:szCs w:val="18"/>
              </w:rPr>
              <w:t>337</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 xml:space="preserve">  I.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sz w:val="18"/>
                <w:szCs w:val="18"/>
              </w:rPr>
            </w:pPr>
            <w:r>
              <w:rPr>
                <w:b/>
                <w:sz w:val="18"/>
                <w:szCs w:val="18"/>
              </w:rPr>
              <w:t>738</w:t>
            </w:r>
          </w:p>
        </w:tc>
      </w:tr>
    </w:tbl>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C07AC6">
      <w:pPr>
        <w:rPr>
          <w:sz w:val="18"/>
          <w:szCs w:val="18"/>
        </w:rPr>
      </w:pPr>
      <w:r>
        <w:rPr>
          <w:sz w:val="18"/>
          <w:szCs w:val="18"/>
        </w:rPr>
        <w:t>U sklopu škole organiziran je produženi boravak čiji polaznici za vrijeme boravka u njemu dobivaju užinu i ručak.</w:t>
      </w:r>
    </w:p>
    <w:p w:rsidR="00220E3F" w:rsidRDefault="00C07AC6">
      <w:pPr>
        <w:rPr>
          <w:sz w:val="18"/>
          <w:szCs w:val="18"/>
        </w:rPr>
      </w:pPr>
      <w:r>
        <w:rPr>
          <w:sz w:val="18"/>
          <w:szCs w:val="18"/>
        </w:rPr>
        <w:t>Prema preporukama HZJZ o nemiješanju grupa, učenici ne odlaze u blagovaonicu gdje su sve grupe istovremeno imale ručak, već i mliječni obrok i ručak dobivaju u svojoj učionici.</w:t>
      </w: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220E3F">
      <w:pPr>
        <w:rPr>
          <w:b/>
          <w:color w:val="FF0000"/>
          <w:sz w:val="18"/>
          <w:szCs w:val="18"/>
        </w:rPr>
      </w:pPr>
    </w:p>
    <w:p w:rsidR="00220E3F" w:rsidRDefault="00C07AC6">
      <w:pPr>
        <w:pStyle w:val="Odlomakpopisa"/>
        <w:numPr>
          <w:ilvl w:val="0"/>
          <w:numId w:val="1"/>
        </w:numPr>
        <w:rPr>
          <w:b/>
          <w:sz w:val="18"/>
          <w:szCs w:val="18"/>
        </w:rPr>
      </w:pPr>
      <w:r>
        <w:rPr>
          <w:b/>
          <w:sz w:val="18"/>
          <w:szCs w:val="18"/>
        </w:rPr>
        <w:t>PRIJEVOZ</w:t>
      </w:r>
    </w:p>
    <w:p w:rsidR="00220E3F" w:rsidRDefault="00220E3F">
      <w:pPr>
        <w:jc w:val="center"/>
        <w:rPr>
          <w:b/>
          <w:sz w:val="18"/>
          <w:szCs w:val="18"/>
        </w:rPr>
      </w:pPr>
    </w:p>
    <w:p w:rsidR="00220E3F" w:rsidRDefault="00C07AC6">
      <w:pPr>
        <w:jc w:val="center"/>
        <w:rPr>
          <w:sz w:val="18"/>
          <w:szCs w:val="18"/>
        </w:rPr>
      </w:pPr>
      <w:r>
        <w:rPr>
          <w:sz w:val="18"/>
          <w:szCs w:val="18"/>
        </w:rPr>
        <w:t>Učenici putuju javnim prijevozom.</w:t>
      </w:r>
    </w:p>
    <w:p w:rsidR="00220E3F" w:rsidRDefault="00220E3F">
      <w:pPr>
        <w:rPr>
          <w:sz w:val="18"/>
          <w:szCs w:val="18"/>
        </w:rPr>
      </w:pP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tbl>
      <w:tblPr>
        <w:tblW w:w="5400" w:type="dxa"/>
        <w:tblInd w:w="2269" w:type="dxa"/>
        <w:tblLayout w:type="fixed"/>
        <w:tblLook w:val="0000" w:firstRow="0" w:lastRow="0" w:firstColumn="0" w:lastColumn="0" w:noHBand="0" w:noVBand="0"/>
      </w:tblPr>
      <w:tblGrid>
        <w:gridCol w:w="1555"/>
        <w:gridCol w:w="3845"/>
      </w:tblGrid>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sz w:val="18"/>
                <w:szCs w:val="18"/>
              </w:rPr>
            </w:pPr>
            <w:r>
              <w:rPr>
                <w:b/>
                <w:sz w:val="18"/>
                <w:szCs w:val="18"/>
              </w:rPr>
              <w:t>RAZRED</w:t>
            </w:r>
          </w:p>
          <w:p w:rsidR="00220E3F" w:rsidRDefault="00220E3F">
            <w:pPr>
              <w:widowControl w:val="0"/>
              <w:jc w:val="center"/>
              <w:rPr>
                <w:sz w:val="18"/>
                <w:szCs w:val="18"/>
              </w:rPr>
            </w:pP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sz w:val="18"/>
                <w:szCs w:val="18"/>
              </w:rPr>
            </w:pPr>
            <w:r>
              <w:rPr>
                <w:b/>
                <w:sz w:val="18"/>
                <w:szCs w:val="18"/>
              </w:rPr>
              <w:t>BROJ UČENIKA</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5</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7</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16</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14</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I. –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sz w:val="18"/>
                <w:szCs w:val="18"/>
              </w:rPr>
            </w:pPr>
            <w:r>
              <w:rPr>
                <w:b/>
                <w:sz w:val="18"/>
                <w:szCs w:val="18"/>
              </w:rPr>
              <w:t>42</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56</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50</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56</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 xml:space="preserve">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sz w:val="18"/>
                <w:szCs w:val="18"/>
              </w:rPr>
            </w:pPr>
            <w:r>
              <w:rPr>
                <w:sz w:val="18"/>
                <w:szCs w:val="18"/>
              </w:rPr>
              <w:t>47</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V.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sz w:val="18"/>
                <w:szCs w:val="18"/>
              </w:rPr>
            </w:pPr>
            <w:r>
              <w:rPr>
                <w:b/>
                <w:sz w:val="18"/>
                <w:szCs w:val="18"/>
              </w:rPr>
              <w:t>209</w:t>
            </w:r>
          </w:p>
        </w:tc>
      </w:tr>
      <w:tr w:rsidR="00220E3F">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 xml:space="preserve">  I.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rsidR="00220E3F" w:rsidRDefault="00C07AC6">
            <w:pPr>
              <w:widowControl w:val="0"/>
              <w:jc w:val="center"/>
              <w:rPr>
                <w:b/>
                <w:sz w:val="18"/>
                <w:szCs w:val="18"/>
              </w:rPr>
            </w:pPr>
            <w:r>
              <w:rPr>
                <w:b/>
                <w:sz w:val="18"/>
                <w:szCs w:val="18"/>
              </w:rPr>
              <w:t>251</w:t>
            </w:r>
          </w:p>
        </w:tc>
      </w:tr>
    </w:tbl>
    <w:p w:rsidR="00220E3F" w:rsidRDefault="00220E3F"/>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C07AC6" w:rsidP="00726892">
      <w:pPr>
        <w:pStyle w:val="Odlomakpopisa"/>
        <w:numPr>
          <w:ilvl w:val="1"/>
          <w:numId w:val="93"/>
        </w:numPr>
        <w:rPr>
          <w:b/>
          <w:sz w:val="22"/>
          <w:szCs w:val="22"/>
        </w:rPr>
      </w:pPr>
      <w:r>
        <w:rPr>
          <w:b/>
          <w:sz w:val="22"/>
          <w:szCs w:val="22"/>
        </w:rPr>
        <w:t>Godišnji kalendar rada</w:t>
      </w:r>
    </w:p>
    <w:tbl>
      <w:tblPr>
        <w:tblpPr w:leftFromText="180" w:rightFromText="180" w:vertAnchor="text" w:horzAnchor="margin" w:tblpXSpec="center" w:tblpY="487"/>
        <w:tblW w:w="5000" w:type="pct"/>
        <w:jc w:val="center"/>
        <w:tblLayout w:type="fixed"/>
        <w:tblLook w:val="04A0" w:firstRow="1" w:lastRow="0" w:firstColumn="1" w:lastColumn="0" w:noHBand="0" w:noVBand="1"/>
      </w:tblPr>
      <w:tblGrid>
        <w:gridCol w:w="1194"/>
        <w:gridCol w:w="806"/>
        <w:gridCol w:w="783"/>
        <w:gridCol w:w="1029"/>
        <w:gridCol w:w="1059"/>
        <w:gridCol w:w="2646"/>
        <w:gridCol w:w="236"/>
        <w:gridCol w:w="2214"/>
      </w:tblGrid>
      <w:tr w:rsidR="00220E3F">
        <w:trPr>
          <w:trHeight w:val="284"/>
          <w:jc w:val="center"/>
        </w:trPr>
        <w:tc>
          <w:tcPr>
            <w:tcW w:w="1208" w:type="dxa"/>
            <w:vMerge w:val="restart"/>
            <w:tcBorders>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Mjesec</w:t>
            </w:r>
          </w:p>
        </w:tc>
        <w:tc>
          <w:tcPr>
            <w:tcW w:w="18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Broj dana</w:t>
            </w:r>
          </w:p>
        </w:tc>
        <w:tc>
          <w:tcPr>
            <w:tcW w:w="10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Blagdani i neradni dani</w:t>
            </w:r>
          </w:p>
        </w:tc>
        <w:tc>
          <w:tcPr>
            <w:tcW w:w="28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Dan škole, grada, općine, župe, školske priredbe...</w:t>
            </w:r>
          </w:p>
          <w:p w:rsidR="00220E3F" w:rsidRDefault="00220E3F">
            <w:pPr>
              <w:widowControl w:val="0"/>
              <w:jc w:val="center"/>
              <w:rPr>
                <w:b/>
                <w:bCs/>
                <w:sz w:val="18"/>
                <w:szCs w:val="18"/>
              </w:rPr>
            </w:pPr>
          </w:p>
        </w:tc>
        <w:tc>
          <w:tcPr>
            <w:tcW w:w="2243" w:type="dxa"/>
            <w:vMerge w:val="restart"/>
            <w:tcBorders>
              <w:top w:val="single" w:sz="4" w:space="0" w:color="000000"/>
              <w:bottom w:val="single" w:sz="4" w:space="0" w:color="000000"/>
              <w:right w:val="single" w:sz="4" w:space="0" w:color="000000"/>
            </w:tcBorders>
            <w:shd w:val="clear" w:color="auto" w:fill="auto"/>
          </w:tcPr>
          <w:p w:rsidR="00220E3F" w:rsidRDefault="00C07AC6">
            <w:pPr>
              <w:widowControl w:val="0"/>
              <w:jc w:val="center"/>
              <w:rPr>
                <w:b/>
                <w:sz w:val="18"/>
                <w:szCs w:val="18"/>
              </w:rPr>
            </w:pPr>
            <w:r>
              <w:rPr>
                <w:b/>
                <w:sz w:val="18"/>
                <w:szCs w:val="18"/>
              </w:rPr>
              <w:t>Napomene</w:t>
            </w:r>
          </w:p>
        </w:tc>
      </w:tr>
      <w:tr w:rsidR="00220E3F">
        <w:trPr>
          <w:trHeight w:val="284"/>
          <w:jc w:val="center"/>
        </w:trPr>
        <w:tc>
          <w:tcPr>
            <w:tcW w:w="1208" w:type="dxa"/>
            <w:vMerge/>
            <w:tcBorders>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radnih</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nastavnih</w:t>
            </w:r>
          </w:p>
        </w:tc>
        <w:tc>
          <w:tcPr>
            <w:tcW w:w="10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28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Cs/>
                <w:sz w:val="18"/>
                <w:szCs w:val="18"/>
              </w:rPr>
            </w:pPr>
          </w:p>
        </w:tc>
        <w:tc>
          <w:tcPr>
            <w:tcW w:w="2243" w:type="dxa"/>
            <w:vMerge/>
            <w:tcBorders>
              <w:top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sz w:val="18"/>
                <w:szCs w:val="18"/>
              </w:rPr>
            </w:pPr>
          </w:p>
        </w:tc>
      </w:tr>
      <w:tr w:rsidR="00220E3F">
        <w:trPr>
          <w:trHeight w:val="360"/>
          <w:jc w:val="center"/>
        </w:trPr>
        <w:tc>
          <w:tcPr>
            <w:tcW w:w="12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pBdr>
                <w:left w:val="single" w:sz="8" w:space="4" w:color="FF0000"/>
              </w:pBdr>
              <w:jc w:val="center"/>
              <w:rPr>
                <w:b/>
                <w:bCs/>
                <w:sz w:val="18"/>
                <w:szCs w:val="18"/>
              </w:rPr>
            </w:pPr>
            <w:r>
              <w:rPr>
                <w:b/>
                <w:bCs/>
                <w:sz w:val="18"/>
                <w:szCs w:val="18"/>
              </w:rPr>
              <w:t>I. polugodište</w:t>
            </w:r>
          </w:p>
          <w:p w:rsidR="00220E3F" w:rsidRDefault="00C07AC6">
            <w:pPr>
              <w:widowControl w:val="0"/>
              <w:pBdr>
                <w:left w:val="single" w:sz="8" w:space="4" w:color="FF0000"/>
              </w:pBdr>
              <w:jc w:val="center"/>
              <w:rPr>
                <w:sz w:val="18"/>
                <w:szCs w:val="18"/>
              </w:rPr>
            </w:pPr>
            <w:r>
              <w:rPr>
                <w:sz w:val="18"/>
                <w:szCs w:val="18"/>
              </w:rPr>
              <w:t>od 5. 9.</w:t>
            </w:r>
          </w:p>
          <w:p w:rsidR="00220E3F" w:rsidRDefault="00C07AC6">
            <w:pPr>
              <w:widowControl w:val="0"/>
              <w:pBdr>
                <w:left w:val="single" w:sz="8" w:space="4" w:color="FF0000"/>
              </w:pBdr>
              <w:jc w:val="center"/>
              <w:rPr>
                <w:sz w:val="18"/>
                <w:szCs w:val="18"/>
              </w:rPr>
            </w:pPr>
            <w:r>
              <w:rPr>
                <w:sz w:val="18"/>
                <w:szCs w:val="18"/>
              </w:rPr>
              <w:t>do 23.12.</w:t>
            </w:r>
          </w:p>
          <w:p w:rsidR="00220E3F" w:rsidRDefault="00C07AC6">
            <w:pPr>
              <w:widowControl w:val="0"/>
              <w:pBdr>
                <w:left w:val="single" w:sz="8" w:space="4" w:color="FF0000"/>
              </w:pBdr>
              <w:jc w:val="center"/>
              <w:rPr>
                <w:b/>
                <w:bCs/>
                <w:sz w:val="18"/>
                <w:szCs w:val="18"/>
              </w:rPr>
            </w:pPr>
            <w:r>
              <w:rPr>
                <w:sz w:val="18"/>
                <w:szCs w:val="18"/>
              </w:rPr>
              <w:t>2022. god.</w:t>
            </w: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IX.</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20</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19</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0</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prijem prvašića</w:t>
            </w:r>
          </w:p>
          <w:p w:rsidR="00220E3F" w:rsidRDefault="00C07AC6">
            <w:pPr>
              <w:widowControl w:val="0"/>
              <w:jc w:val="center"/>
              <w:rPr>
                <w:sz w:val="18"/>
                <w:szCs w:val="18"/>
              </w:rPr>
            </w:pPr>
            <w:r>
              <w:rPr>
                <w:sz w:val="18"/>
                <w:szCs w:val="18"/>
              </w:rPr>
              <w:t>5. 9. 2022.</w:t>
            </w:r>
          </w:p>
        </w:tc>
        <w:tc>
          <w:tcPr>
            <w:tcW w:w="2243" w:type="dxa"/>
            <w:tcBorders>
              <w:top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prijem prvašića – prigodna priredba</w:t>
            </w:r>
          </w:p>
          <w:p w:rsidR="00220E3F" w:rsidRDefault="00220E3F">
            <w:pPr>
              <w:widowControl w:val="0"/>
              <w:jc w:val="center"/>
              <w:rPr>
                <w:sz w:val="18"/>
                <w:szCs w:val="18"/>
              </w:rPr>
            </w:pPr>
          </w:p>
        </w:tc>
      </w:tr>
      <w:tr w:rsidR="00220E3F">
        <w:trPr>
          <w:trHeight w:val="1814"/>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X.</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20</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19</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0</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Dan učitelja</w:t>
            </w:r>
          </w:p>
          <w:p w:rsidR="00220E3F" w:rsidRDefault="00C07AC6">
            <w:pPr>
              <w:widowControl w:val="0"/>
              <w:jc w:val="center"/>
              <w:rPr>
                <w:sz w:val="18"/>
                <w:szCs w:val="18"/>
              </w:rPr>
            </w:pPr>
            <w:r>
              <w:rPr>
                <w:sz w:val="18"/>
                <w:szCs w:val="18"/>
              </w:rPr>
              <w:t>– obilježava se 5. 10. 2022.</w:t>
            </w:r>
          </w:p>
          <w:p w:rsidR="00220E3F" w:rsidRDefault="00C07AC6">
            <w:pPr>
              <w:widowControl w:val="0"/>
              <w:jc w:val="center"/>
              <w:rPr>
                <w:sz w:val="18"/>
                <w:szCs w:val="18"/>
              </w:rPr>
            </w:pPr>
            <w:r>
              <w:rPr>
                <w:sz w:val="18"/>
                <w:szCs w:val="18"/>
              </w:rPr>
              <w:t>16. 10. 2022. Dan kruha</w:t>
            </w:r>
          </w:p>
          <w:p w:rsidR="00220E3F" w:rsidRDefault="00C07AC6">
            <w:pPr>
              <w:widowControl w:val="0"/>
              <w:jc w:val="center"/>
              <w:rPr>
                <w:sz w:val="18"/>
                <w:szCs w:val="18"/>
              </w:rPr>
            </w:pPr>
            <w:r>
              <w:rPr>
                <w:sz w:val="18"/>
                <w:szCs w:val="18"/>
              </w:rPr>
              <w:t>Dani grada Samobora</w:t>
            </w:r>
          </w:p>
          <w:p w:rsidR="00220E3F" w:rsidRDefault="00C07AC6">
            <w:pPr>
              <w:widowControl w:val="0"/>
              <w:jc w:val="center"/>
              <w:rPr>
                <w:bCs/>
                <w:sz w:val="18"/>
                <w:szCs w:val="18"/>
                <w:lang w:val="de-DE"/>
              </w:rPr>
            </w:pPr>
            <w:r>
              <w:rPr>
                <w:bCs/>
                <w:sz w:val="18"/>
                <w:szCs w:val="18"/>
                <w:lang w:val="de-DE"/>
              </w:rPr>
              <w:t>20. 10. 2022.</w:t>
            </w:r>
          </w:p>
          <w:p w:rsidR="00220E3F" w:rsidRDefault="00220E3F">
            <w:pPr>
              <w:widowControl w:val="0"/>
              <w:jc w:val="center"/>
              <w:rPr>
                <w:bCs/>
                <w:sz w:val="18"/>
                <w:szCs w:val="18"/>
                <w:lang w:val="de-DE"/>
              </w:rPr>
            </w:pPr>
          </w:p>
        </w:tc>
        <w:tc>
          <w:tcPr>
            <w:tcW w:w="2243" w:type="dxa"/>
            <w:tcBorders>
              <w:top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sz w:val="18"/>
                <w:szCs w:val="18"/>
                <w:lang w:val="de-DE"/>
              </w:rPr>
            </w:pPr>
            <w:r>
              <w:rPr>
                <w:bCs/>
                <w:sz w:val="18"/>
                <w:szCs w:val="18"/>
                <w:lang w:val="de-DE"/>
              </w:rPr>
              <w:t>Dan učitelja- radni nenastavni dan, edukacije za nastavnike i prigodna kazališna predstava</w:t>
            </w:r>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XI.</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21</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21</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Jesenski odmor učenika</w:t>
            </w:r>
          </w:p>
          <w:p w:rsidR="00220E3F" w:rsidRDefault="00C07AC6">
            <w:pPr>
              <w:widowControl w:val="0"/>
              <w:jc w:val="center"/>
              <w:rPr>
                <w:sz w:val="18"/>
                <w:szCs w:val="18"/>
              </w:rPr>
            </w:pPr>
            <w:r>
              <w:rPr>
                <w:sz w:val="18"/>
                <w:szCs w:val="18"/>
              </w:rPr>
              <w:t>počinje 31. 10. 2022. i traje do 1. 11. 2022., nastava počinje 2. 11. 2022.</w:t>
            </w:r>
          </w:p>
          <w:p w:rsidR="00220E3F" w:rsidRDefault="00C07AC6">
            <w:pPr>
              <w:widowControl w:val="0"/>
              <w:jc w:val="center"/>
              <w:rPr>
                <w:sz w:val="18"/>
                <w:szCs w:val="18"/>
              </w:rPr>
            </w:pPr>
            <w:r>
              <w:rPr>
                <w:sz w:val="18"/>
                <w:szCs w:val="18"/>
              </w:rPr>
              <w:t>1. 11. 2022. Dan svih svetih</w:t>
            </w:r>
          </w:p>
          <w:p w:rsidR="00220E3F" w:rsidRDefault="00C07AC6">
            <w:pPr>
              <w:widowControl w:val="0"/>
              <w:jc w:val="center"/>
              <w:rPr>
                <w:sz w:val="18"/>
                <w:szCs w:val="18"/>
              </w:rPr>
            </w:pPr>
            <w:r>
              <w:rPr>
                <w:sz w:val="18"/>
                <w:szCs w:val="18"/>
              </w:rPr>
              <w:t>18. 11. 2022. Dan sjećanja na žrtve Domovinskog rata i Dan sjećanja na žrtvu Vukovara i Škabrnje</w:t>
            </w:r>
          </w:p>
          <w:p w:rsidR="00220E3F" w:rsidRDefault="00220E3F">
            <w:pPr>
              <w:widowControl w:val="0"/>
              <w:jc w:val="center"/>
              <w:rPr>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sz w:val="18"/>
                <w:szCs w:val="18"/>
                <w:lang w:val="de-DE"/>
              </w:rPr>
            </w:pPr>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XII.</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21</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16</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prigodne priredbe povodom Sv Nikole i Božića</w:t>
            </w:r>
          </w:p>
          <w:p w:rsidR="00220E3F" w:rsidRDefault="00220E3F">
            <w:pPr>
              <w:widowControl w:val="0"/>
              <w:jc w:val="center"/>
              <w:rPr>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sz w:val="18"/>
                <w:szCs w:val="18"/>
              </w:rPr>
            </w:pPr>
          </w:p>
        </w:tc>
      </w:tr>
      <w:tr w:rsidR="00220E3F">
        <w:trPr>
          <w:trHeight w:val="831"/>
          <w:jc w:val="center"/>
        </w:trPr>
        <w:tc>
          <w:tcPr>
            <w:tcW w:w="20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sz w:val="18"/>
                <w:szCs w:val="18"/>
              </w:rPr>
            </w:pPr>
          </w:p>
          <w:p w:rsidR="00220E3F" w:rsidRDefault="00220E3F">
            <w:pPr>
              <w:widowControl w:val="0"/>
              <w:jc w:val="center"/>
              <w:rPr>
                <w:b/>
                <w:sz w:val="18"/>
                <w:szCs w:val="18"/>
              </w:rPr>
            </w:pPr>
          </w:p>
          <w:p w:rsidR="00220E3F" w:rsidRDefault="00C07AC6">
            <w:pPr>
              <w:widowControl w:val="0"/>
              <w:jc w:val="center"/>
              <w:rPr>
                <w:b/>
                <w:sz w:val="18"/>
                <w:szCs w:val="18"/>
              </w:rPr>
            </w:pPr>
            <w:r>
              <w:rPr>
                <w:b/>
                <w:sz w:val="18"/>
                <w:szCs w:val="18"/>
              </w:rPr>
              <w:t>UKUPNO I. polugodište</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b/>
                <w:sz w:val="18"/>
                <w:szCs w:val="18"/>
              </w:rPr>
            </w:pPr>
            <w:r>
              <w:rPr>
                <w:b/>
                <w:sz w:val="18"/>
                <w:szCs w:val="18"/>
              </w:rPr>
              <w:t>82</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b/>
                <w:sz w:val="18"/>
                <w:szCs w:val="18"/>
              </w:rPr>
            </w:pPr>
            <w:r>
              <w:rPr>
                <w:b/>
                <w:sz w:val="18"/>
                <w:szCs w:val="18"/>
              </w:rPr>
              <w:t>75</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b/>
                <w:sz w:val="18"/>
                <w:szCs w:val="18"/>
              </w:rPr>
            </w:pPr>
            <w:r>
              <w:rPr>
                <w:b/>
                <w:sz w:val="18"/>
                <w:szCs w:val="18"/>
              </w:rPr>
              <w:t>3</w:t>
            </w:r>
          </w:p>
        </w:tc>
        <w:tc>
          <w:tcPr>
            <w:tcW w:w="28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sz w:val="18"/>
                <w:szCs w:val="18"/>
              </w:rPr>
            </w:pPr>
            <w:r>
              <w:rPr>
                <w:sz w:val="18"/>
                <w:szCs w:val="18"/>
              </w:rPr>
              <w:t>Prvi zimski odmor učenika</w:t>
            </w:r>
          </w:p>
          <w:p w:rsidR="00220E3F" w:rsidRDefault="00C07AC6">
            <w:pPr>
              <w:widowControl w:val="0"/>
              <w:jc w:val="center"/>
              <w:rPr>
                <w:sz w:val="18"/>
                <w:szCs w:val="18"/>
              </w:rPr>
            </w:pPr>
            <w:r>
              <w:rPr>
                <w:sz w:val="18"/>
                <w:szCs w:val="18"/>
              </w:rPr>
              <w:t>od 27. 12. 2022. do 5. 1. 2023.</w:t>
            </w:r>
          </w:p>
          <w:p w:rsidR="00220E3F" w:rsidRDefault="00C07AC6">
            <w:pPr>
              <w:widowControl w:val="0"/>
              <w:jc w:val="center"/>
              <w:rPr>
                <w:sz w:val="18"/>
                <w:szCs w:val="18"/>
              </w:rPr>
            </w:pPr>
            <w:r>
              <w:rPr>
                <w:sz w:val="18"/>
                <w:szCs w:val="18"/>
              </w:rPr>
              <w:t>Nastava počinje 9. 1. 2022.;</w:t>
            </w:r>
          </w:p>
          <w:p w:rsidR="00220E3F" w:rsidRDefault="00C07AC6">
            <w:pPr>
              <w:widowControl w:val="0"/>
              <w:jc w:val="center"/>
              <w:rPr>
                <w:sz w:val="18"/>
                <w:szCs w:val="18"/>
              </w:rPr>
            </w:pPr>
            <w:r>
              <w:rPr>
                <w:sz w:val="18"/>
                <w:szCs w:val="18"/>
              </w:rPr>
              <w:t>Drugi zimski odmor učenika</w:t>
            </w:r>
          </w:p>
          <w:p w:rsidR="00220E3F" w:rsidRDefault="00C07AC6">
            <w:pPr>
              <w:widowControl w:val="0"/>
              <w:jc w:val="center"/>
              <w:rPr>
                <w:sz w:val="18"/>
                <w:szCs w:val="18"/>
              </w:rPr>
            </w:pPr>
            <w:r>
              <w:rPr>
                <w:sz w:val="18"/>
                <w:szCs w:val="18"/>
              </w:rPr>
              <w:t>od 20. 2. 2023. do 24. 2. 2023. Nastava počinje 27. 2. 2023.</w:t>
            </w:r>
          </w:p>
          <w:p w:rsidR="00220E3F" w:rsidRDefault="00220E3F">
            <w:pPr>
              <w:widowControl w:val="0"/>
              <w:jc w:val="center"/>
              <w:rPr>
                <w:sz w:val="18"/>
                <w:szCs w:val="18"/>
              </w:rPr>
            </w:pPr>
          </w:p>
        </w:tc>
        <w:tc>
          <w:tcPr>
            <w:tcW w:w="2243" w:type="dxa"/>
            <w:tcBorders>
              <w:top w:val="single" w:sz="4" w:space="0" w:color="000000"/>
              <w:bottom w:val="single" w:sz="4" w:space="0" w:color="000000"/>
              <w:right w:val="single" w:sz="4" w:space="0" w:color="000000"/>
            </w:tcBorders>
            <w:shd w:val="clear" w:color="auto" w:fill="auto"/>
          </w:tcPr>
          <w:p w:rsidR="00220E3F" w:rsidRDefault="00220E3F">
            <w:pPr>
              <w:widowControl w:val="0"/>
              <w:jc w:val="center"/>
              <w:rPr>
                <w:sz w:val="18"/>
                <w:szCs w:val="18"/>
              </w:rPr>
            </w:pPr>
          </w:p>
        </w:tc>
      </w:tr>
      <w:tr w:rsidR="00220E3F">
        <w:trPr>
          <w:trHeight w:val="360"/>
          <w:jc w:val="center"/>
        </w:trPr>
        <w:tc>
          <w:tcPr>
            <w:tcW w:w="12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p w:rsidR="00220E3F" w:rsidRDefault="00220E3F">
            <w:pPr>
              <w:widowControl w:val="0"/>
              <w:jc w:val="center"/>
              <w:rPr>
                <w:b/>
                <w:bCs/>
                <w:sz w:val="18"/>
                <w:szCs w:val="18"/>
              </w:rPr>
            </w:pPr>
          </w:p>
          <w:p w:rsidR="00220E3F" w:rsidRDefault="00220E3F">
            <w:pPr>
              <w:widowControl w:val="0"/>
              <w:jc w:val="center"/>
              <w:rPr>
                <w:b/>
                <w:bCs/>
                <w:sz w:val="18"/>
                <w:szCs w:val="18"/>
              </w:rPr>
            </w:pPr>
          </w:p>
          <w:p w:rsidR="00220E3F" w:rsidRDefault="00220E3F">
            <w:pPr>
              <w:widowControl w:val="0"/>
              <w:jc w:val="center"/>
              <w:rPr>
                <w:b/>
                <w:bCs/>
                <w:sz w:val="18"/>
                <w:szCs w:val="18"/>
              </w:rPr>
            </w:pPr>
          </w:p>
          <w:p w:rsidR="00220E3F" w:rsidRDefault="00C07AC6">
            <w:pPr>
              <w:widowControl w:val="0"/>
              <w:jc w:val="center"/>
              <w:rPr>
                <w:b/>
                <w:bCs/>
                <w:sz w:val="18"/>
                <w:szCs w:val="18"/>
              </w:rPr>
            </w:pPr>
            <w:r>
              <w:rPr>
                <w:b/>
                <w:bCs/>
                <w:sz w:val="18"/>
                <w:szCs w:val="18"/>
              </w:rPr>
              <w:t>II. polugodište</w:t>
            </w:r>
          </w:p>
          <w:p w:rsidR="00220E3F" w:rsidRDefault="00C07AC6">
            <w:pPr>
              <w:widowControl w:val="0"/>
              <w:jc w:val="center"/>
              <w:rPr>
                <w:sz w:val="18"/>
                <w:szCs w:val="18"/>
              </w:rPr>
            </w:pPr>
            <w:r>
              <w:rPr>
                <w:sz w:val="18"/>
                <w:szCs w:val="18"/>
              </w:rPr>
              <w:t>od 9. 1.</w:t>
            </w:r>
          </w:p>
          <w:p w:rsidR="00220E3F" w:rsidRDefault="00C07AC6">
            <w:pPr>
              <w:widowControl w:val="0"/>
              <w:jc w:val="center"/>
              <w:rPr>
                <w:sz w:val="18"/>
                <w:szCs w:val="18"/>
              </w:rPr>
            </w:pPr>
            <w:r>
              <w:rPr>
                <w:sz w:val="18"/>
                <w:szCs w:val="18"/>
              </w:rPr>
              <w:t>do 21. 6.</w:t>
            </w:r>
          </w:p>
          <w:p w:rsidR="00220E3F" w:rsidRDefault="00C07AC6">
            <w:pPr>
              <w:widowControl w:val="0"/>
              <w:jc w:val="center"/>
              <w:rPr>
                <w:b/>
                <w:bCs/>
                <w:sz w:val="18"/>
                <w:szCs w:val="18"/>
              </w:rPr>
            </w:pPr>
            <w:r>
              <w:rPr>
                <w:sz w:val="18"/>
                <w:szCs w:val="18"/>
              </w:rPr>
              <w:t>2023. god.</w:t>
            </w: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220E3F">
            <w:pPr>
              <w:widowControl w:val="0"/>
              <w:jc w:val="center"/>
              <w:rPr>
                <w:sz w:val="18"/>
                <w:szCs w:val="18"/>
              </w:rPr>
            </w:pPr>
          </w:p>
          <w:p w:rsidR="00220E3F" w:rsidRDefault="00220E3F">
            <w:pPr>
              <w:widowControl w:val="0"/>
              <w:jc w:val="center"/>
              <w:rPr>
                <w:sz w:val="18"/>
                <w:szCs w:val="18"/>
              </w:rPr>
            </w:pPr>
          </w:p>
          <w:p w:rsidR="00220E3F" w:rsidRDefault="00220E3F">
            <w:pPr>
              <w:widowControl w:val="0"/>
              <w:jc w:val="center"/>
              <w:rPr>
                <w:sz w:val="18"/>
                <w:szCs w:val="18"/>
              </w:rPr>
            </w:pPr>
          </w:p>
          <w:p w:rsidR="00220E3F" w:rsidRDefault="00C07AC6">
            <w:pPr>
              <w:widowControl w:val="0"/>
              <w:jc w:val="center"/>
              <w:rPr>
                <w:sz w:val="18"/>
                <w:szCs w:val="18"/>
              </w:rPr>
            </w:pPr>
            <w:r>
              <w:rPr>
                <w:sz w:val="18"/>
                <w:szCs w:val="18"/>
              </w:rPr>
              <w:t>I.</w:t>
            </w:r>
          </w:p>
          <w:p w:rsidR="00220E3F" w:rsidRDefault="00220E3F">
            <w:pPr>
              <w:widowControl w:val="0"/>
              <w:jc w:val="center"/>
              <w:rPr>
                <w:sz w:val="18"/>
                <w:szCs w:val="18"/>
              </w:rPr>
            </w:pP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21</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17</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w:t>
            </w:r>
          </w:p>
        </w:tc>
        <w:tc>
          <w:tcPr>
            <w:tcW w:w="28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rsidR="00220E3F" w:rsidRDefault="00220E3F" w:rsidP="0002377B">
            <w:pPr>
              <w:widowControl w:val="0"/>
              <w:rPr>
                <w:bCs/>
                <w:sz w:val="18"/>
                <w:szCs w:val="18"/>
              </w:rPr>
            </w:pPr>
            <w:bookmarkStart w:id="1" w:name="_GoBack"/>
            <w:bookmarkEnd w:id="1"/>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II.</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20</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15</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0</w:t>
            </w:r>
          </w:p>
        </w:tc>
        <w:tc>
          <w:tcPr>
            <w:tcW w:w="2803"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Samoborski fašnik</w:t>
            </w:r>
          </w:p>
        </w:tc>
        <w:tc>
          <w:tcPr>
            <w:tcW w:w="2243" w:type="dxa"/>
            <w:tcBorders>
              <w:top w:val="single" w:sz="4" w:space="0" w:color="000000"/>
              <w:bottom w:val="single" w:sz="4" w:space="0" w:color="000000"/>
              <w:right w:val="single" w:sz="4" w:space="0" w:color="000000"/>
            </w:tcBorders>
            <w:shd w:val="clear" w:color="auto" w:fill="auto"/>
          </w:tcPr>
          <w:p w:rsidR="00220E3F" w:rsidRDefault="00C07AC6">
            <w:pPr>
              <w:widowControl w:val="0"/>
              <w:jc w:val="center"/>
              <w:rPr>
                <w:bCs/>
                <w:sz w:val="18"/>
                <w:szCs w:val="18"/>
              </w:rPr>
            </w:pPr>
            <w:r>
              <w:rPr>
                <w:bCs/>
                <w:sz w:val="18"/>
                <w:szCs w:val="18"/>
              </w:rPr>
              <w:t>Prigodne aktivnosti obilježavanja fašnika</w:t>
            </w:r>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III.</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23</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23</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0</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220E3F">
            <w:pPr>
              <w:widowControl w:val="0"/>
              <w:jc w:val="center"/>
              <w:rPr>
                <w:sz w:val="18"/>
                <w:szCs w:val="18"/>
              </w:rPr>
            </w:pPr>
          </w:p>
        </w:tc>
        <w:tc>
          <w:tcPr>
            <w:tcW w:w="2243" w:type="dxa"/>
            <w:tcBorders>
              <w:top w:val="single" w:sz="4" w:space="0" w:color="000000"/>
              <w:bottom w:val="single" w:sz="4" w:space="0" w:color="000000"/>
              <w:right w:val="single" w:sz="4" w:space="0" w:color="000000"/>
            </w:tcBorders>
            <w:shd w:val="clear" w:color="auto" w:fill="auto"/>
          </w:tcPr>
          <w:p w:rsidR="00220E3F" w:rsidRDefault="00220E3F">
            <w:pPr>
              <w:widowControl w:val="0"/>
              <w:jc w:val="center"/>
              <w:rPr>
                <w:sz w:val="18"/>
                <w:szCs w:val="18"/>
              </w:rPr>
            </w:pPr>
          </w:p>
        </w:tc>
      </w:tr>
      <w:tr w:rsidR="00220E3F">
        <w:trPr>
          <w:trHeight w:val="359"/>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IV.</w:t>
            </w:r>
          </w:p>
          <w:p w:rsidR="00220E3F" w:rsidRDefault="00220E3F">
            <w:pPr>
              <w:widowControl w:val="0"/>
              <w:jc w:val="center"/>
              <w:rPr>
                <w:sz w:val="18"/>
                <w:szCs w:val="18"/>
              </w:rPr>
            </w:pPr>
          </w:p>
          <w:p w:rsidR="00220E3F" w:rsidRDefault="00220E3F">
            <w:pPr>
              <w:widowControl w:val="0"/>
              <w:jc w:val="center"/>
              <w:rPr>
                <w:sz w:val="18"/>
                <w:szCs w:val="18"/>
              </w:rPr>
            </w:pP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19</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13</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proljetni odmor učenika počinje 6. 4. 2023., a završava 14. 4. 2023.</w:t>
            </w:r>
          </w:p>
          <w:p w:rsidR="00220E3F" w:rsidRDefault="00C07AC6">
            <w:pPr>
              <w:widowControl w:val="0"/>
              <w:jc w:val="center"/>
              <w:rPr>
                <w:sz w:val="18"/>
                <w:szCs w:val="18"/>
              </w:rPr>
            </w:pPr>
            <w:r>
              <w:rPr>
                <w:sz w:val="18"/>
                <w:szCs w:val="18"/>
              </w:rPr>
              <w:t>Nastava počinje 17. 4. 2023.</w:t>
            </w:r>
          </w:p>
        </w:tc>
        <w:tc>
          <w:tcPr>
            <w:tcW w:w="2243" w:type="dxa"/>
            <w:tcBorders>
              <w:top w:val="single" w:sz="4" w:space="0" w:color="000000"/>
              <w:bottom w:val="single" w:sz="4" w:space="0" w:color="000000"/>
              <w:right w:val="single" w:sz="4" w:space="0" w:color="000000"/>
            </w:tcBorders>
            <w:shd w:val="clear" w:color="auto" w:fill="auto"/>
          </w:tcPr>
          <w:p w:rsidR="00220E3F" w:rsidRDefault="00220E3F">
            <w:pPr>
              <w:widowControl w:val="0"/>
              <w:jc w:val="center"/>
              <w:rPr>
                <w:sz w:val="18"/>
                <w:szCs w:val="18"/>
              </w:rPr>
            </w:pPr>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V.</w:t>
            </w:r>
          </w:p>
          <w:p w:rsidR="00220E3F" w:rsidRDefault="00220E3F">
            <w:pPr>
              <w:widowControl w:val="0"/>
              <w:jc w:val="center"/>
              <w:rPr>
                <w:sz w:val="18"/>
                <w:szCs w:val="18"/>
              </w:rPr>
            </w:pP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21</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18</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220E3F">
            <w:pPr>
              <w:widowControl w:val="0"/>
              <w:jc w:val="center"/>
              <w:rPr>
                <w:sz w:val="18"/>
                <w:szCs w:val="18"/>
              </w:rPr>
            </w:pPr>
          </w:p>
        </w:tc>
        <w:tc>
          <w:tcPr>
            <w:tcW w:w="2243" w:type="dxa"/>
            <w:tcBorders>
              <w:top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sz w:val="18"/>
                <w:szCs w:val="18"/>
              </w:rPr>
            </w:pPr>
            <w:r>
              <w:rPr>
                <w:sz w:val="18"/>
                <w:szCs w:val="18"/>
              </w:rPr>
              <w:t>1. 5. 2023. Međunarodni praznik rada</w:t>
            </w:r>
          </w:p>
          <w:p w:rsidR="00220E3F" w:rsidRDefault="00C07AC6">
            <w:pPr>
              <w:widowControl w:val="0"/>
              <w:jc w:val="center"/>
              <w:rPr>
                <w:bCs/>
                <w:sz w:val="18"/>
                <w:szCs w:val="18"/>
              </w:rPr>
            </w:pPr>
            <w:r>
              <w:rPr>
                <w:sz w:val="18"/>
                <w:szCs w:val="18"/>
              </w:rPr>
              <w:t>30. 5. 2023. Dan državnosti</w:t>
            </w:r>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VI.</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20</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14</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w:t>
            </w:r>
          </w:p>
        </w:tc>
        <w:tc>
          <w:tcPr>
            <w:tcW w:w="280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220E3F">
            <w:pPr>
              <w:widowControl w:val="0"/>
              <w:jc w:val="center"/>
              <w:rPr>
                <w:sz w:val="18"/>
                <w:szCs w:val="18"/>
              </w:rPr>
            </w:pPr>
          </w:p>
        </w:tc>
        <w:tc>
          <w:tcPr>
            <w:tcW w:w="2243" w:type="dxa"/>
            <w:tcBorders>
              <w:top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22. 6. 2023. Dan antifašističke borbe</w:t>
            </w:r>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VII.</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21</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0</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0</w:t>
            </w:r>
          </w:p>
        </w:tc>
        <w:tc>
          <w:tcPr>
            <w:tcW w:w="28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sz w:val="18"/>
                <w:szCs w:val="18"/>
              </w:rPr>
            </w:pPr>
            <w:r>
              <w:rPr>
                <w:sz w:val="18"/>
                <w:szCs w:val="18"/>
              </w:rPr>
              <w:t>ljetni odmor učenika</w:t>
            </w:r>
          </w:p>
          <w:p w:rsidR="00220E3F" w:rsidRDefault="00C07AC6">
            <w:pPr>
              <w:widowControl w:val="0"/>
              <w:jc w:val="center"/>
              <w:rPr>
                <w:sz w:val="18"/>
                <w:szCs w:val="18"/>
              </w:rPr>
            </w:pPr>
            <w:r>
              <w:rPr>
                <w:sz w:val="18"/>
                <w:szCs w:val="18"/>
              </w:rPr>
              <w:t>počinje 22. 6. 2023.</w:t>
            </w:r>
          </w:p>
        </w:tc>
        <w:tc>
          <w:tcPr>
            <w:tcW w:w="2243" w:type="dxa"/>
            <w:vMerge w:val="restart"/>
            <w:tcBorders>
              <w:top w:val="single" w:sz="4" w:space="0" w:color="000000"/>
              <w:bottom w:val="single" w:sz="4" w:space="0" w:color="000000"/>
              <w:right w:val="single" w:sz="4" w:space="0" w:color="000000"/>
            </w:tcBorders>
            <w:shd w:val="clear" w:color="auto" w:fill="auto"/>
          </w:tcPr>
          <w:p w:rsidR="00220E3F" w:rsidRDefault="00C07AC6">
            <w:pPr>
              <w:widowControl w:val="0"/>
              <w:jc w:val="center"/>
              <w:rPr>
                <w:sz w:val="18"/>
                <w:szCs w:val="18"/>
              </w:rPr>
            </w:pPr>
            <w:r>
              <w:rPr>
                <w:sz w:val="18"/>
                <w:szCs w:val="18"/>
              </w:rPr>
              <w:t>Dan škole</w:t>
            </w:r>
          </w:p>
          <w:p w:rsidR="00220E3F" w:rsidRDefault="00220E3F">
            <w:pPr>
              <w:widowControl w:val="0"/>
              <w:jc w:val="center"/>
              <w:rPr>
                <w:sz w:val="18"/>
                <w:szCs w:val="18"/>
              </w:rPr>
            </w:pPr>
          </w:p>
          <w:p w:rsidR="00220E3F" w:rsidRDefault="00C07AC6">
            <w:pPr>
              <w:widowControl w:val="0"/>
              <w:jc w:val="center"/>
              <w:rPr>
                <w:sz w:val="18"/>
                <w:szCs w:val="18"/>
              </w:rPr>
            </w:pPr>
            <w:r>
              <w:rPr>
                <w:sz w:val="18"/>
                <w:szCs w:val="18"/>
              </w:rPr>
              <w:t>svečana priredba povodom odlaska</w:t>
            </w:r>
          </w:p>
        </w:tc>
      </w:tr>
      <w:tr w:rsidR="00220E3F">
        <w:trPr>
          <w:trHeight w:val="360"/>
          <w:jc w:val="center"/>
        </w:trPr>
        <w:tc>
          <w:tcPr>
            <w:tcW w:w="12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b/>
                <w:bCs/>
                <w:sz w:val="18"/>
                <w:szCs w:val="18"/>
              </w:rPr>
            </w:pP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VIII.</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23</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0</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sz w:val="18"/>
                <w:szCs w:val="18"/>
              </w:rPr>
            </w:pPr>
            <w:r>
              <w:rPr>
                <w:sz w:val="18"/>
                <w:szCs w:val="18"/>
              </w:rPr>
              <w:t>1</w:t>
            </w:r>
          </w:p>
        </w:tc>
        <w:tc>
          <w:tcPr>
            <w:tcW w:w="28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220E3F">
            <w:pPr>
              <w:widowControl w:val="0"/>
              <w:jc w:val="center"/>
              <w:rPr>
                <w:sz w:val="18"/>
                <w:szCs w:val="18"/>
              </w:rPr>
            </w:pPr>
          </w:p>
        </w:tc>
        <w:tc>
          <w:tcPr>
            <w:tcW w:w="2243" w:type="dxa"/>
            <w:vMerge/>
            <w:tcBorders>
              <w:top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sz w:val="18"/>
                <w:szCs w:val="18"/>
              </w:rPr>
            </w:pPr>
          </w:p>
        </w:tc>
      </w:tr>
      <w:tr w:rsidR="00220E3F">
        <w:trPr>
          <w:trHeight w:val="402"/>
          <w:jc w:val="center"/>
        </w:trPr>
        <w:tc>
          <w:tcPr>
            <w:tcW w:w="20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UKUPNO II. polugodište</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168</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100</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7</w:t>
            </w:r>
          </w:p>
        </w:tc>
        <w:tc>
          <w:tcPr>
            <w:tcW w:w="2803" w:type="dxa"/>
            <w:gridSpan w:val="2"/>
            <w:tcBorders>
              <w:top w:val="single" w:sz="8" w:space="0" w:color="000000"/>
              <w:left w:val="single" w:sz="8" w:space="0" w:color="000000"/>
            </w:tcBorders>
            <w:shd w:val="clear" w:color="auto" w:fill="auto"/>
            <w:vAlign w:val="center"/>
          </w:tcPr>
          <w:p w:rsidR="00220E3F" w:rsidRDefault="00220E3F">
            <w:pPr>
              <w:widowControl w:val="0"/>
              <w:jc w:val="center"/>
              <w:rPr>
                <w:sz w:val="18"/>
                <w:szCs w:val="18"/>
              </w:rPr>
            </w:pPr>
          </w:p>
        </w:tc>
        <w:tc>
          <w:tcPr>
            <w:tcW w:w="2243" w:type="dxa"/>
            <w:shd w:val="clear" w:color="auto" w:fill="auto"/>
          </w:tcPr>
          <w:p w:rsidR="00220E3F" w:rsidRDefault="00220E3F">
            <w:pPr>
              <w:widowControl w:val="0"/>
              <w:jc w:val="center"/>
              <w:rPr>
                <w:sz w:val="18"/>
                <w:szCs w:val="18"/>
              </w:rPr>
            </w:pPr>
          </w:p>
        </w:tc>
      </w:tr>
      <w:tr w:rsidR="00220E3F">
        <w:trPr>
          <w:trHeight w:val="402"/>
          <w:jc w:val="center"/>
        </w:trPr>
        <w:tc>
          <w:tcPr>
            <w:tcW w:w="20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b/>
                <w:bCs/>
                <w:sz w:val="18"/>
                <w:szCs w:val="18"/>
              </w:rPr>
            </w:pPr>
            <w:r>
              <w:rPr>
                <w:b/>
                <w:bCs/>
                <w:sz w:val="18"/>
                <w:szCs w:val="18"/>
              </w:rPr>
              <w:t>U K U P N O:</w:t>
            </w:r>
          </w:p>
        </w:tc>
        <w:tc>
          <w:tcPr>
            <w:tcW w:w="7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b/>
                <w:bCs/>
                <w:sz w:val="18"/>
                <w:szCs w:val="18"/>
              </w:rPr>
            </w:pPr>
            <w:r>
              <w:rPr>
                <w:b/>
                <w:bCs/>
                <w:sz w:val="18"/>
                <w:szCs w:val="18"/>
              </w:rPr>
              <w:t>250</w:t>
            </w:r>
          </w:p>
        </w:tc>
        <w:tc>
          <w:tcPr>
            <w:tcW w:w="104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b/>
                <w:bCs/>
                <w:sz w:val="18"/>
                <w:szCs w:val="18"/>
              </w:rPr>
            </w:pPr>
            <w:r>
              <w:rPr>
                <w:b/>
                <w:bCs/>
                <w:sz w:val="18"/>
                <w:szCs w:val="18"/>
              </w:rPr>
              <w:t>175</w:t>
            </w:r>
          </w:p>
        </w:tc>
        <w:tc>
          <w:tcPr>
            <w:tcW w:w="107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20E3F" w:rsidRDefault="00C07AC6">
            <w:pPr>
              <w:widowControl w:val="0"/>
              <w:jc w:val="center"/>
              <w:rPr>
                <w:b/>
                <w:bCs/>
                <w:sz w:val="18"/>
                <w:szCs w:val="18"/>
              </w:rPr>
            </w:pPr>
            <w:r>
              <w:rPr>
                <w:b/>
                <w:bCs/>
                <w:sz w:val="18"/>
                <w:szCs w:val="18"/>
              </w:rPr>
              <w:t>10</w:t>
            </w:r>
          </w:p>
        </w:tc>
        <w:tc>
          <w:tcPr>
            <w:tcW w:w="2682" w:type="dxa"/>
            <w:shd w:val="clear" w:color="auto" w:fill="auto"/>
          </w:tcPr>
          <w:p w:rsidR="00220E3F" w:rsidRDefault="00220E3F">
            <w:pPr>
              <w:widowControl w:val="0"/>
              <w:jc w:val="center"/>
              <w:rPr>
                <w:sz w:val="18"/>
                <w:szCs w:val="18"/>
              </w:rPr>
            </w:pPr>
          </w:p>
        </w:tc>
        <w:tc>
          <w:tcPr>
            <w:tcW w:w="121" w:type="dxa"/>
          </w:tcPr>
          <w:p w:rsidR="00220E3F" w:rsidRDefault="00220E3F">
            <w:pPr>
              <w:widowControl w:val="0"/>
              <w:rPr>
                <w:sz w:val="18"/>
                <w:szCs w:val="18"/>
              </w:rPr>
            </w:pPr>
          </w:p>
        </w:tc>
        <w:tc>
          <w:tcPr>
            <w:tcW w:w="2243" w:type="dxa"/>
          </w:tcPr>
          <w:p w:rsidR="00220E3F" w:rsidRDefault="00220E3F">
            <w:pPr>
              <w:widowControl w:val="0"/>
              <w:rPr>
                <w:sz w:val="18"/>
                <w:szCs w:val="18"/>
              </w:rPr>
            </w:pPr>
          </w:p>
        </w:tc>
      </w:tr>
    </w:tbl>
    <w:p w:rsidR="00220E3F" w:rsidRDefault="00220E3F">
      <w:pPr>
        <w:jc w:val="center"/>
        <w:rPr>
          <w:b/>
          <w:sz w:val="18"/>
          <w:szCs w:val="18"/>
        </w:rPr>
      </w:pPr>
    </w:p>
    <w:p w:rsidR="00220E3F" w:rsidRDefault="00220E3F">
      <w:pPr>
        <w:rPr>
          <w:sz w:val="18"/>
          <w:szCs w:val="18"/>
        </w:rPr>
      </w:pPr>
    </w:p>
    <w:tbl>
      <w:tblPr>
        <w:tblpPr w:leftFromText="180" w:rightFromText="180" w:vertAnchor="text" w:horzAnchor="margin" w:tblpXSpec="center" w:tblpY="487"/>
        <w:tblW w:w="8833" w:type="dxa"/>
        <w:jc w:val="center"/>
        <w:tblLayout w:type="fixed"/>
        <w:tblLook w:val="0000" w:firstRow="0" w:lastRow="0" w:firstColumn="0" w:lastColumn="0" w:noHBand="0" w:noVBand="0"/>
      </w:tblPr>
      <w:tblGrid>
        <w:gridCol w:w="5844"/>
        <w:gridCol w:w="1747"/>
        <w:gridCol w:w="1242"/>
      </w:tblGrid>
      <w:tr w:rsidR="00220E3F">
        <w:trPr>
          <w:trHeight w:val="300"/>
          <w:jc w:val="center"/>
        </w:trPr>
        <w:tc>
          <w:tcPr>
            <w:tcW w:w="5844" w:type="dxa"/>
            <w:shd w:val="clear" w:color="auto" w:fill="auto"/>
            <w:vAlign w:val="bottom"/>
          </w:tcPr>
          <w:p w:rsidR="00220E3F" w:rsidRDefault="00220E3F">
            <w:pPr>
              <w:widowControl w:val="0"/>
              <w:rPr>
                <w:sz w:val="18"/>
                <w:szCs w:val="18"/>
              </w:rPr>
            </w:pPr>
          </w:p>
          <w:p w:rsidR="00220E3F" w:rsidRDefault="00220E3F">
            <w:pPr>
              <w:widowControl w:val="0"/>
              <w:rPr>
                <w:sz w:val="18"/>
                <w:szCs w:val="18"/>
              </w:rPr>
            </w:pPr>
          </w:p>
        </w:tc>
        <w:tc>
          <w:tcPr>
            <w:tcW w:w="1747" w:type="dxa"/>
            <w:shd w:val="clear" w:color="auto" w:fill="auto"/>
            <w:vAlign w:val="bottom"/>
          </w:tcPr>
          <w:p w:rsidR="00220E3F" w:rsidRDefault="00220E3F">
            <w:pPr>
              <w:widowControl w:val="0"/>
              <w:rPr>
                <w:sz w:val="18"/>
                <w:szCs w:val="18"/>
              </w:rPr>
            </w:pPr>
          </w:p>
        </w:tc>
        <w:tc>
          <w:tcPr>
            <w:tcW w:w="1242" w:type="dxa"/>
            <w:shd w:val="clear" w:color="auto" w:fill="auto"/>
            <w:vAlign w:val="bottom"/>
          </w:tcPr>
          <w:p w:rsidR="00220E3F" w:rsidRDefault="00220E3F">
            <w:pPr>
              <w:widowControl w:val="0"/>
              <w:rPr>
                <w:sz w:val="18"/>
                <w:szCs w:val="18"/>
              </w:rPr>
            </w:pPr>
          </w:p>
        </w:tc>
      </w:tr>
    </w:tbl>
    <w:p w:rsidR="003C2E94" w:rsidRDefault="003C2E94">
      <w:pPr>
        <w:jc w:val="both"/>
        <w:rPr>
          <w:b/>
          <w:bCs/>
          <w:sz w:val="22"/>
          <w:szCs w:val="22"/>
        </w:rPr>
      </w:pPr>
    </w:p>
    <w:p w:rsidR="003C2E94" w:rsidRDefault="003C2E94">
      <w:pPr>
        <w:jc w:val="both"/>
        <w:rPr>
          <w:b/>
          <w:bCs/>
          <w:sz w:val="22"/>
          <w:szCs w:val="22"/>
        </w:rPr>
      </w:pPr>
    </w:p>
    <w:p w:rsidR="00220E3F" w:rsidRDefault="00C07AC6">
      <w:pPr>
        <w:jc w:val="both"/>
        <w:rPr>
          <w:b/>
          <w:bCs/>
          <w:sz w:val="22"/>
          <w:szCs w:val="22"/>
        </w:rPr>
      </w:pPr>
      <w:r>
        <w:rPr>
          <w:b/>
          <w:bCs/>
          <w:sz w:val="22"/>
          <w:szCs w:val="22"/>
        </w:rPr>
        <w:t>3.3.  Podatci o broju učenika i razrednih odjela 2022./2023.</w:t>
      </w:r>
    </w:p>
    <w:p w:rsidR="003C2E94" w:rsidRDefault="003C2E94">
      <w:pPr>
        <w:jc w:val="both"/>
        <w:rPr>
          <w:b/>
          <w:bCs/>
          <w:sz w:val="22"/>
          <w:szCs w:val="22"/>
        </w:rPr>
      </w:pPr>
    </w:p>
    <w:p w:rsidR="00220E3F" w:rsidRDefault="00220E3F">
      <w:pPr>
        <w:tabs>
          <w:tab w:val="left" w:pos="3240"/>
        </w:tabs>
        <w:jc w:val="both"/>
        <w:rPr>
          <w:sz w:val="18"/>
          <w:szCs w:val="18"/>
        </w:rPr>
      </w:pPr>
    </w:p>
    <w:tbl>
      <w:tblPr>
        <w:tblW w:w="9192" w:type="dxa"/>
        <w:jc w:val="center"/>
        <w:tblLayout w:type="fixed"/>
        <w:tblLook w:val="04A0" w:firstRow="1" w:lastRow="0" w:firstColumn="1" w:lastColumn="0" w:noHBand="0" w:noVBand="1"/>
      </w:tblPr>
      <w:tblGrid>
        <w:gridCol w:w="1135"/>
        <w:gridCol w:w="764"/>
        <w:gridCol w:w="733"/>
        <w:gridCol w:w="756"/>
        <w:gridCol w:w="2232"/>
        <w:gridCol w:w="1176"/>
        <w:gridCol w:w="2396"/>
      </w:tblGrid>
      <w:tr w:rsidR="00220E3F" w:rsidTr="003C2E94">
        <w:trPr>
          <w:trHeight w:val="1266"/>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bCs/>
                <w:sz w:val="18"/>
                <w:szCs w:val="18"/>
              </w:rPr>
              <w:t>Razred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9" w:right="-132"/>
              <w:jc w:val="center"/>
              <w:rPr>
                <w:b/>
                <w:sz w:val="18"/>
                <w:szCs w:val="18"/>
              </w:rPr>
            </w:pPr>
            <w:r>
              <w:rPr>
                <w:b/>
                <w:bCs/>
                <w:sz w:val="18"/>
                <w:szCs w:val="18"/>
              </w:rPr>
              <w:t>učenika</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128" w:right="-25"/>
              <w:jc w:val="center"/>
              <w:rPr>
                <w:b/>
                <w:bCs/>
                <w:sz w:val="18"/>
                <w:szCs w:val="18"/>
              </w:rPr>
            </w:pPr>
            <w:r>
              <w:rPr>
                <w:b/>
                <w:bCs/>
                <w:sz w:val="18"/>
                <w:szCs w:val="18"/>
              </w:rPr>
              <w:t>djevoj-</w:t>
            </w:r>
          </w:p>
          <w:p w:rsidR="00220E3F" w:rsidRDefault="00C07AC6">
            <w:pPr>
              <w:widowControl w:val="0"/>
              <w:ind w:left="-128" w:right="-25"/>
              <w:jc w:val="center"/>
              <w:rPr>
                <w:b/>
                <w:bCs/>
                <w:sz w:val="18"/>
                <w:szCs w:val="18"/>
              </w:rPr>
            </w:pPr>
            <w:r>
              <w:rPr>
                <w:b/>
                <w:bCs/>
                <w:sz w:val="18"/>
                <w:szCs w:val="18"/>
              </w:rPr>
              <w:t>čica</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108" w:right="-11"/>
              <w:jc w:val="center"/>
              <w:rPr>
                <w:b/>
                <w:bCs/>
                <w:sz w:val="18"/>
                <w:szCs w:val="18"/>
              </w:rPr>
            </w:pPr>
            <w:r>
              <w:rPr>
                <w:b/>
                <w:bCs/>
                <w:sz w:val="18"/>
                <w:szCs w:val="18"/>
              </w:rPr>
              <w:t>ponav-ljača</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115" w:right="-42"/>
              <w:jc w:val="center"/>
              <w:rPr>
                <w:b/>
                <w:bCs/>
                <w:sz w:val="18"/>
                <w:szCs w:val="18"/>
              </w:rPr>
            </w:pPr>
            <w:r>
              <w:rPr>
                <w:b/>
                <w:bCs/>
                <w:sz w:val="18"/>
                <w:szCs w:val="18"/>
              </w:rPr>
              <w:t>primjereni oblik školovanja (uče. s rje.)</w:t>
            </w:r>
          </w:p>
          <w:p w:rsidR="00220E3F" w:rsidRDefault="00220E3F">
            <w:pPr>
              <w:widowControl w:val="0"/>
              <w:ind w:left="-115" w:right="-42"/>
              <w:jc w:val="center"/>
              <w:rPr>
                <w:b/>
                <w:bCs/>
                <w:sz w:val="18"/>
                <w:szCs w:val="18"/>
              </w:rPr>
            </w:pPr>
          </w:p>
        </w:tc>
        <w:tc>
          <w:tcPr>
            <w:tcW w:w="1176" w:type="dxa"/>
            <w:tcBorders>
              <w:top w:val="single" w:sz="4" w:space="0" w:color="000000"/>
              <w:left w:val="single" w:sz="4" w:space="0" w:color="000000"/>
              <w:bottom w:val="single" w:sz="4" w:space="0" w:color="000000"/>
              <w:right w:val="single" w:sz="4" w:space="0" w:color="000000"/>
            </w:tcBorders>
          </w:tcPr>
          <w:p w:rsidR="00220E3F" w:rsidRDefault="00220E3F">
            <w:pPr>
              <w:widowControl w:val="0"/>
              <w:jc w:val="center"/>
              <w:rPr>
                <w:bCs/>
                <w:sz w:val="18"/>
                <w:szCs w:val="18"/>
              </w:rPr>
            </w:pPr>
          </w:p>
          <w:p w:rsidR="00220E3F" w:rsidRDefault="00C07AC6">
            <w:pPr>
              <w:widowControl w:val="0"/>
              <w:jc w:val="center"/>
              <w:rPr>
                <w:bCs/>
                <w:sz w:val="18"/>
                <w:szCs w:val="18"/>
              </w:rPr>
            </w:pPr>
            <w:r>
              <w:rPr>
                <w:bCs/>
                <w:sz w:val="18"/>
                <w:szCs w:val="18"/>
              </w:rPr>
              <w:t>Prehrana</w:t>
            </w:r>
          </w:p>
          <w:p w:rsidR="00220E3F" w:rsidRDefault="00C07AC6">
            <w:pPr>
              <w:widowControl w:val="0"/>
              <w:jc w:val="center"/>
              <w:rPr>
                <w:bCs/>
                <w:sz w:val="18"/>
                <w:szCs w:val="18"/>
              </w:rPr>
            </w:pPr>
            <w:r>
              <w:rPr>
                <w:bCs/>
                <w:sz w:val="18"/>
                <w:szCs w:val="18"/>
              </w:rPr>
              <w:t>-užina</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Cs/>
                <w:sz w:val="18"/>
                <w:szCs w:val="18"/>
              </w:rPr>
            </w:pPr>
            <w:r>
              <w:rPr>
                <w:bCs/>
                <w:sz w:val="18"/>
                <w:szCs w:val="18"/>
              </w:rPr>
              <w:t>Razrednik</w:t>
            </w:r>
          </w:p>
          <w:p w:rsidR="00220E3F" w:rsidRDefault="00220E3F">
            <w:pPr>
              <w:widowControl w:val="0"/>
              <w:jc w:val="center"/>
              <w:rPr>
                <w:bCs/>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20</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Gabrijela Žokalj</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26</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Marija Mapilele</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22</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15</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Darinka Celizić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27</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12</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22</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Tatjana Radišić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I.g</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26</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19</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Mirela Košćica</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17</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12</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9</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Dijana Škvorc-Šagud</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I.m</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6</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12</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Silvija Ivanšćak</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220E3F">
            <w:pPr>
              <w:widowControl w:val="0"/>
              <w:ind w:left="-96" w:right="-66"/>
              <w:jc w:val="center"/>
              <w:rPr>
                <w:b/>
                <w:bCs/>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156</w:t>
            </w:r>
          </w:p>
        </w:tc>
        <w:tc>
          <w:tcPr>
            <w:tcW w:w="733"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63</w:t>
            </w:r>
          </w:p>
        </w:tc>
        <w:tc>
          <w:tcPr>
            <w:tcW w:w="756"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tcPr>
          <w:p w:rsidR="00220E3F" w:rsidRDefault="00C07AC6">
            <w:pPr>
              <w:widowControl w:val="0"/>
              <w:jc w:val="center"/>
              <w:rPr>
                <w:sz w:val="18"/>
                <w:szCs w:val="18"/>
              </w:rPr>
            </w:pPr>
            <w:r>
              <w:rPr>
                <w:sz w:val="18"/>
                <w:szCs w:val="18"/>
              </w:rPr>
              <w:t>115</w:t>
            </w:r>
          </w:p>
        </w:tc>
        <w:tc>
          <w:tcPr>
            <w:tcW w:w="2396"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17</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Emica Jurišić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19</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9</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15</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Sanja Dumić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20</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Gordana Vrzić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19</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13</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Sofija Mandušić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II.g</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19</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9</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16</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Nina Bradač</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9</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Anita Raić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II.m</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18</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4</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17</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Višnja Fresl</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pct50" w:color="92D050" w:fill="auto"/>
            <w:vAlign w:val="center"/>
          </w:tcPr>
          <w:p w:rsidR="00220E3F" w:rsidRDefault="00C07AC6">
            <w:pPr>
              <w:widowControl w:val="0"/>
              <w:ind w:left="-96" w:right="-66"/>
              <w:jc w:val="center"/>
              <w:rPr>
                <w:b/>
                <w:bCs/>
                <w:sz w:val="18"/>
                <w:szCs w:val="18"/>
              </w:rPr>
            </w:pPr>
            <w:r>
              <w:rPr>
                <w:b/>
                <w:bCs/>
                <w:sz w:val="18"/>
                <w:szCs w:val="18"/>
              </w:rPr>
              <w:t>UKUPNO</w:t>
            </w:r>
          </w:p>
        </w:tc>
        <w:tc>
          <w:tcPr>
            <w:tcW w:w="764" w:type="dxa"/>
            <w:tcBorders>
              <w:top w:val="single" w:sz="4" w:space="0" w:color="000000"/>
              <w:left w:val="single" w:sz="4" w:space="0" w:color="000000"/>
              <w:bottom w:val="single" w:sz="4" w:space="0" w:color="000000"/>
              <w:right w:val="single" w:sz="4" w:space="0" w:color="000000"/>
            </w:tcBorders>
            <w:shd w:val="pct50" w:color="92D050" w:fill="auto"/>
            <w:vAlign w:val="center"/>
          </w:tcPr>
          <w:p w:rsidR="00220E3F" w:rsidRDefault="00C07AC6">
            <w:pPr>
              <w:widowControl w:val="0"/>
              <w:jc w:val="center"/>
              <w:rPr>
                <w:b/>
                <w:bCs/>
                <w:sz w:val="18"/>
                <w:szCs w:val="18"/>
              </w:rPr>
            </w:pPr>
            <w:r>
              <w:rPr>
                <w:b/>
                <w:bCs/>
                <w:sz w:val="18"/>
                <w:szCs w:val="18"/>
              </w:rPr>
              <w:t>126</w:t>
            </w:r>
          </w:p>
        </w:tc>
        <w:tc>
          <w:tcPr>
            <w:tcW w:w="733" w:type="dxa"/>
            <w:tcBorders>
              <w:top w:val="single" w:sz="4" w:space="0" w:color="000000"/>
              <w:left w:val="single" w:sz="4" w:space="0" w:color="000000"/>
              <w:bottom w:val="single" w:sz="4" w:space="0" w:color="000000"/>
              <w:right w:val="single" w:sz="4" w:space="0" w:color="000000"/>
            </w:tcBorders>
            <w:shd w:val="pct50" w:color="92D050" w:fill="auto"/>
            <w:vAlign w:val="center"/>
          </w:tcPr>
          <w:p w:rsidR="00220E3F" w:rsidRDefault="00C07AC6">
            <w:pPr>
              <w:widowControl w:val="0"/>
              <w:jc w:val="center"/>
              <w:rPr>
                <w:b/>
                <w:bCs/>
                <w:sz w:val="18"/>
                <w:szCs w:val="18"/>
              </w:rPr>
            </w:pPr>
            <w:r>
              <w:rPr>
                <w:b/>
                <w:bCs/>
                <w:sz w:val="18"/>
                <w:szCs w:val="18"/>
              </w:rPr>
              <w:t>59</w:t>
            </w:r>
          </w:p>
        </w:tc>
        <w:tc>
          <w:tcPr>
            <w:tcW w:w="756" w:type="dxa"/>
            <w:tcBorders>
              <w:top w:val="single" w:sz="4" w:space="0" w:color="000000"/>
              <w:left w:val="single" w:sz="4" w:space="0" w:color="000000"/>
              <w:bottom w:val="single" w:sz="4" w:space="0" w:color="000000"/>
              <w:right w:val="single" w:sz="4" w:space="0" w:color="000000"/>
            </w:tcBorders>
            <w:shd w:val="pct50" w:color="92D050" w:fill="auto"/>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pct50" w:color="92D050" w:fill="auto"/>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shd w:val="pct50" w:color="92D050" w:fill="auto"/>
          </w:tcPr>
          <w:p w:rsidR="00220E3F" w:rsidRDefault="00C07AC6">
            <w:pPr>
              <w:widowControl w:val="0"/>
              <w:jc w:val="center"/>
              <w:rPr>
                <w:sz w:val="18"/>
                <w:szCs w:val="18"/>
              </w:rPr>
            </w:pPr>
            <w:r>
              <w:rPr>
                <w:sz w:val="18"/>
                <w:szCs w:val="18"/>
              </w:rPr>
              <w:t>99</w:t>
            </w:r>
          </w:p>
        </w:tc>
        <w:tc>
          <w:tcPr>
            <w:tcW w:w="2396" w:type="dxa"/>
            <w:tcBorders>
              <w:top w:val="single" w:sz="4" w:space="0" w:color="000000"/>
              <w:left w:val="single" w:sz="4" w:space="0" w:color="000000"/>
              <w:bottom w:val="single" w:sz="4" w:space="0" w:color="000000"/>
              <w:right w:val="single" w:sz="4" w:space="0" w:color="000000"/>
            </w:tcBorders>
            <w:shd w:val="pct50" w:color="92D050" w:fill="auto"/>
            <w:vAlign w:val="center"/>
          </w:tcPr>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III. 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Jona Fresl Orešković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b/>
                <w:bCs/>
                <w:sz w:val="18"/>
                <w:szCs w:val="18"/>
              </w:rPr>
              <w:t>III. 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22</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Andreja Makek</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sz w:val="18"/>
                <w:szCs w:val="18"/>
              </w:rPr>
            </w:pPr>
            <w:r>
              <w:rPr>
                <w:b/>
                <w:bCs/>
                <w:sz w:val="18"/>
                <w:szCs w:val="18"/>
              </w:rPr>
              <w:t xml:space="preserve">       III. 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22</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12</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Miroslav Letina</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b/>
                <w:bCs/>
                <w:sz w:val="18"/>
                <w:szCs w:val="18"/>
              </w:rPr>
            </w:pPr>
            <w:r>
              <w:rPr>
                <w:b/>
                <w:bCs/>
                <w:sz w:val="18"/>
                <w:szCs w:val="18"/>
              </w:rPr>
              <w:t xml:space="preserve">       III. 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12</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17</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Sandra Tilić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b/>
                <w:bCs/>
                <w:sz w:val="18"/>
                <w:szCs w:val="18"/>
              </w:rPr>
            </w:pPr>
            <w:r>
              <w:rPr>
                <w:b/>
                <w:bCs/>
                <w:sz w:val="18"/>
                <w:szCs w:val="18"/>
              </w:rPr>
              <w:t xml:space="preserve">       III.g</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13</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Ana Ratešić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III. 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16</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7</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12</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Maja Mataušić Hrkać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III. m</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21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Vesna Bašić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UKUPNO</w:t>
            </w:r>
          </w:p>
        </w:tc>
        <w:tc>
          <w:tcPr>
            <w:tcW w:w="76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152</w:t>
            </w:r>
          </w:p>
        </w:tc>
        <w:tc>
          <w:tcPr>
            <w:tcW w:w="73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79</w:t>
            </w:r>
          </w:p>
        </w:tc>
        <w:tc>
          <w:tcPr>
            <w:tcW w:w="75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8</w:t>
            </w:r>
          </w:p>
        </w:tc>
        <w:tc>
          <w:tcPr>
            <w:tcW w:w="1176" w:type="dxa"/>
            <w:tcBorders>
              <w:top w:val="single" w:sz="4" w:space="0" w:color="000000"/>
              <w:left w:val="single" w:sz="4" w:space="0" w:color="000000"/>
              <w:bottom w:val="single" w:sz="4" w:space="0" w:color="000000"/>
              <w:right w:val="single" w:sz="4" w:space="0" w:color="000000"/>
            </w:tcBorders>
            <w:shd w:val="clear" w:color="auto" w:fill="D6E3BC"/>
          </w:tcPr>
          <w:p w:rsidR="00220E3F" w:rsidRDefault="00C07AC6">
            <w:pPr>
              <w:widowControl w:val="0"/>
              <w:jc w:val="center"/>
              <w:rPr>
                <w:sz w:val="18"/>
                <w:szCs w:val="18"/>
              </w:rPr>
            </w:pPr>
            <w:r>
              <w:rPr>
                <w:sz w:val="18"/>
                <w:szCs w:val="18"/>
              </w:rPr>
              <w:t>111</w:t>
            </w:r>
          </w:p>
        </w:tc>
        <w:tc>
          <w:tcPr>
            <w:tcW w:w="239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IV. 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14</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Irena Dražić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IV. 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25</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10</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Snježana Škiljan</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33"/>
              <w:jc w:val="center"/>
              <w:rPr>
                <w:b/>
                <w:bCs/>
                <w:sz w:val="18"/>
                <w:szCs w:val="18"/>
              </w:rPr>
            </w:pPr>
            <w:r>
              <w:rPr>
                <w:b/>
                <w:bCs/>
                <w:sz w:val="18"/>
                <w:szCs w:val="18"/>
              </w:rPr>
              <w:t>IV. 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16</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Nevenka Beljak</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66"/>
              <w:jc w:val="center"/>
              <w:rPr>
                <w:b/>
                <w:bCs/>
                <w:sz w:val="18"/>
                <w:szCs w:val="18"/>
              </w:rPr>
            </w:pPr>
            <w:r>
              <w:rPr>
                <w:b/>
                <w:bCs/>
                <w:sz w:val="18"/>
                <w:szCs w:val="18"/>
              </w:rPr>
              <w:t>IV. 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25</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15</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Sandra Mardešić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IV. 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9</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Saša Tominić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b/>
                <w:bCs/>
                <w:sz w:val="18"/>
                <w:szCs w:val="18"/>
              </w:rPr>
              <w:t>IV. m</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10</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Maja Šikić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rPr>
                <w:b/>
                <w:bCs/>
                <w:sz w:val="18"/>
                <w:szCs w:val="18"/>
              </w:rPr>
            </w:pPr>
            <w:r>
              <w:rPr>
                <w:b/>
                <w:bCs/>
                <w:sz w:val="18"/>
                <w:szCs w:val="18"/>
              </w:rPr>
              <w:t>UKUPNO</w:t>
            </w:r>
          </w:p>
        </w:tc>
        <w:tc>
          <w:tcPr>
            <w:tcW w:w="76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135</w:t>
            </w:r>
          </w:p>
        </w:tc>
        <w:tc>
          <w:tcPr>
            <w:tcW w:w="73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50</w:t>
            </w:r>
          </w:p>
        </w:tc>
        <w:tc>
          <w:tcPr>
            <w:tcW w:w="75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8</w:t>
            </w:r>
          </w:p>
        </w:tc>
        <w:tc>
          <w:tcPr>
            <w:tcW w:w="1176" w:type="dxa"/>
            <w:tcBorders>
              <w:top w:val="single" w:sz="4" w:space="0" w:color="000000"/>
              <w:left w:val="single" w:sz="4" w:space="0" w:color="000000"/>
              <w:bottom w:val="single" w:sz="4" w:space="0" w:color="000000"/>
              <w:right w:val="single" w:sz="4" w:space="0" w:color="000000"/>
            </w:tcBorders>
            <w:shd w:val="clear" w:color="auto" w:fill="D6E3BC"/>
          </w:tcPr>
          <w:p w:rsidR="00220E3F" w:rsidRDefault="00C07AC6">
            <w:pPr>
              <w:widowControl w:val="0"/>
              <w:jc w:val="center"/>
              <w:rPr>
                <w:sz w:val="18"/>
                <w:szCs w:val="18"/>
              </w:rPr>
            </w:pPr>
            <w:r>
              <w:rPr>
                <w:sz w:val="18"/>
                <w:szCs w:val="18"/>
              </w:rPr>
              <w:t>76</w:t>
            </w:r>
          </w:p>
        </w:tc>
        <w:tc>
          <w:tcPr>
            <w:tcW w:w="239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pct50" w:color="DDC1E3" w:fill="auto"/>
            <w:vAlign w:val="center"/>
          </w:tcPr>
          <w:p w:rsidR="00220E3F" w:rsidRDefault="00C07AC6">
            <w:pPr>
              <w:widowControl w:val="0"/>
              <w:ind w:left="-96" w:right="-33"/>
              <w:jc w:val="center"/>
              <w:rPr>
                <w:b/>
                <w:sz w:val="18"/>
                <w:szCs w:val="18"/>
              </w:rPr>
            </w:pPr>
            <w:r>
              <w:rPr>
                <w:b/>
                <w:bCs/>
                <w:sz w:val="18"/>
                <w:szCs w:val="18"/>
              </w:rPr>
              <w:t>UKUPNO I.–IV.</w:t>
            </w:r>
          </w:p>
        </w:tc>
        <w:tc>
          <w:tcPr>
            <w:tcW w:w="764" w:type="dxa"/>
            <w:tcBorders>
              <w:top w:val="single" w:sz="4" w:space="0" w:color="000000"/>
              <w:left w:val="single" w:sz="4" w:space="0" w:color="000000"/>
              <w:bottom w:val="single" w:sz="4" w:space="0" w:color="000000"/>
              <w:right w:val="single" w:sz="4" w:space="0" w:color="000000"/>
            </w:tcBorders>
            <w:shd w:val="pct50" w:color="DDC1E3" w:fill="auto"/>
            <w:vAlign w:val="center"/>
          </w:tcPr>
          <w:p w:rsidR="00220E3F" w:rsidRDefault="00C07AC6">
            <w:pPr>
              <w:widowControl w:val="0"/>
              <w:jc w:val="center"/>
              <w:rPr>
                <w:b/>
                <w:bCs/>
                <w:sz w:val="18"/>
                <w:szCs w:val="18"/>
              </w:rPr>
            </w:pPr>
            <w:r>
              <w:rPr>
                <w:b/>
                <w:bCs/>
                <w:sz w:val="18"/>
                <w:szCs w:val="18"/>
              </w:rPr>
              <w:t>564</w:t>
            </w:r>
          </w:p>
        </w:tc>
        <w:tc>
          <w:tcPr>
            <w:tcW w:w="733" w:type="dxa"/>
            <w:tcBorders>
              <w:top w:val="single" w:sz="4" w:space="0" w:color="000000"/>
              <w:left w:val="single" w:sz="4" w:space="0" w:color="000000"/>
              <w:bottom w:val="single" w:sz="4" w:space="0" w:color="000000"/>
              <w:right w:val="single" w:sz="4" w:space="0" w:color="000000"/>
            </w:tcBorders>
            <w:shd w:val="pct50" w:color="DDC1E3" w:fill="auto"/>
            <w:vAlign w:val="center"/>
          </w:tcPr>
          <w:p w:rsidR="00220E3F" w:rsidRDefault="00C07AC6">
            <w:pPr>
              <w:widowControl w:val="0"/>
              <w:jc w:val="center"/>
              <w:rPr>
                <w:b/>
                <w:bCs/>
                <w:sz w:val="18"/>
                <w:szCs w:val="18"/>
              </w:rPr>
            </w:pPr>
            <w:r>
              <w:rPr>
                <w:b/>
                <w:bCs/>
                <w:sz w:val="18"/>
                <w:szCs w:val="18"/>
              </w:rPr>
              <w:t>251</w:t>
            </w:r>
          </w:p>
        </w:tc>
        <w:tc>
          <w:tcPr>
            <w:tcW w:w="756" w:type="dxa"/>
            <w:tcBorders>
              <w:top w:val="single" w:sz="4" w:space="0" w:color="000000"/>
              <w:left w:val="single" w:sz="4" w:space="0" w:color="000000"/>
              <w:bottom w:val="single" w:sz="4" w:space="0" w:color="000000"/>
              <w:right w:val="single" w:sz="4" w:space="0" w:color="000000"/>
            </w:tcBorders>
            <w:shd w:val="pct50" w:color="DDC1E3" w:fill="auto"/>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pct50" w:color="DDC1E3" w:fill="auto"/>
            <w:vAlign w:val="center"/>
          </w:tcPr>
          <w:p w:rsidR="00220E3F" w:rsidRDefault="00C07AC6">
            <w:pPr>
              <w:widowControl w:val="0"/>
              <w:jc w:val="center"/>
              <w:rPr>
                <w:b/>
                <w:bCs/>
                <w:sz w:val="18"/>
                <w:szCs w:val="18"/>
              </w:rPr>
            </w:pPr>
            <w:r>
              <w:rPr>
                <w:b/>
                <w:bCs/>
                <w:sz w:val="18"/>
                <w:szCs w:val="18"/>
              </w:rPr>
              <w:t>21</w:t>
            </w:r>
          </w:p>
        </w:tc>
        <w:tc>
          <w:tcPr>
            <w:tcW w:w="1176" w:type="dxa"/>
            <w:tcBorders>
              <w:top w:val="single" w:sz="4" w:space="0" w:color="000000"/>
              <w:left w:val="single" w:sz="4" w:space="0" w:color="000000"/>
              <w:bottom w:val="single" w:sz="4" w:space="0" w:color="000000"/>
              <w:right w:val="single" w:sz="4" w:space="0" w:color="000000"/>
            </w:tcBorders>
            <w:shd w:val="pct50" w:color="DDC1E3" w:fill="auto"/>
          </w:tcPr>
          <w:p w:rsidR="00220E3F" w:rsidRDefault="00220E3F">
            <w:pPr>
              <w:widowControl w:val="0"/>
              <w:jc w:val="center"/>
              <w:rPr>
                <w:b/>
                <w:sz w:val="18"/>
                <w:szCs w:val="18"/>
              </w:rPr>
            </w:pPr>
          </w:p>
        </w:tc>
        <w:tc>
          <w:tcPr>
            <w:tcW w:w="2396" w:type="dxa"/>
            <w:tcBorders>
              <w:top w:val="single" w:sz="4" w:space="0" w:color="000000"/>
              <w:left w:val="single" w:sz="4" w:space="0" w:color="000000"/>
              <w:bottom w:val="single" w:sz="4" w:space="0" w:color="000000"/>
              <w:right w:val="single" w:sz="4" w:space="0" w:color="000000"/>
            </w:tcBorders>
            <w:shd w:val="pct50" w:color="DDC1E3" w:fill="auto"/>
            <w:vAlign w:val="center"/>
          </w:tcPr>
          <w:p w:rsidR="00220E3F" w:rsidRDefault="00220E3F">
            <w:pPr>
              <w:widowControl w:val="0"/>
              <w:jc w:val="center"/>
              <w:rPr>
                <w:b/>
                <w:sz w:val="18"/>
                <w:szCs w:val="18"/>
              </w:rPr>
            </w:pPr>
          </w:p>
          <w:p w:rsidR="003C2E94" w:rsidRDefault="003C2E94">
            <w:pPr>
              <w:widowControl w:val="0"/>
              <w:jc w:val="center"/>
              <w:rPr>
                <w:b/>
                <w:sz w:val="18"/>
                <w:szCs w:val="18"/>
              </w:rPr>
            </w:pPr>
          </w:p>
          <w:p w:rsidR="003C2E94" w:rsidRDefault="003C2E94">
            <w:pPr>
              <w:widowControl w:val="0"/>
              <w:jc w:val="center"/>
              <w:rPr>
                <w:b/>
                <w:sz w:val="18"/>
                <w:szCs w:val="18"/>
              </w:rPr>
            </w:pPr>
          </w:p>
        </w:tc>
      </w:tr>
      <w:tr w:rsidR="003C2E94" w:rsidTr="003C2E94">
        <w:trPr>
          <w:trHeight w:val="92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3C2E94" w:rsidRDefault="003C2E94" w:rsidP="00D85811">
            <w:pPr>
              <w:widowControl w:val="0"/>
              <w:jc w:val="center"/>
              <w:rPr>
                <w:b/>
                <w:sz w:val="18"/>
                <w:szCs w:val="18"/>
              </w:rPr>
            </w:pPr>
            <w:r>
              <w:rPr>
                <w:b/>
                <w:bCs/>
                <w:sz w:val="18"/>
                <w:szCs w:val="18"/>
              </w:rPr>
              <w:lastRenderedPageBreak/>
              <w:t>Razred</w:t>
            </w:r>
          </w:p>
        </w:tc>
        <w:tc>
          <w:tcPr>
            <w:tcW w:w="764" w:type="dxa"/>
            <w:tcBorders>
              <w:top w:val="single" w:sz="4" w:space="0" w:color="000000"/>
              <w:left w:val="single" w:sz="4" w:space="0" w:color="000000"/>
              <w:bottom w:val="single" w:sz="4" w:space="0" w:color="000000"/>
              <w:right w:val="single" w:sz="4" w:space="0" w:color="000000"/>
            </w:tcBorders>
            <w:vAlign w:val="center"/>
          </w:tcPr>
          <w:p w:rsidR="003C2E94" w:rsidRDefault="003C2E94" w:rsidP="00D85811">
            <w:pPr>
              <w:widowControl w:val="0"/>
              <w:ind w:left="-99" w:right="-132"/>
              <w:jc w:val="center"/>
              <w:rPr>
                <w:b/>
                <w:sz w:val="18"/>
                <w:szCs w:val="18"/>
              </w:rPr>
            </w:pPr>
            <w:r>
              <w:rPr>
                <w:b/>
                <w:bCs/>
                <w:sz w:val="18"/>
                <w:szCs w:val="18"/>
              </w:rPr>
              <w:t>učenika</w:t>
            </w:r>
          </w:p>
        </w:tc>
        <w:tc>
          <w:tcPr>
            <w:tcW w:w="733" w:type="dxa"/>
            <w:tcBorders>
              <w:top w:val="single" w:sz="4" w:space="0" w:color="000000"/>
              <w:left w:val="single" w:sz="4" w:space="0" w:color="000000"/>
              <w:bottom w:val="single" w:sz="4" w:space="0" w:color="000000"/>
              <w:right w:val="single" w:sz="4" w:space="0" w:color="000000"/>
            </w:tcBorders>
            <w:vAlign w:val="center"/>
          </w:tcPr>
          <w:p w:rsidR="003C2E94" w:rsidRDefault="003C2E94" w:rsidP="00D85811">
            <w:pPr>
              <w:widowControl w:val="0"/>
              <w:ind w:left="-128" w:right="-25"/>
              <w:jc w:val="center"/>
              <w:rPr>
                <w:b/>
                <w:bCs/>
                <w:sz w:val="18"/>
                <w:szCs w:val="18"/>
              </w:rPr>
            </w:pPr>
            <w:r>
              <w:rPr>
                <w:b/>
                <w:bCs/>
                <w:sz w:val="18"/>
                <w:szCs w:val="18"/>
              </w:rPr>
              <w:t>djevoj-</w:t>
            </w:r>
          </w:p>
          <w:p w:rsidR="003C2E94" w:rsidRDefault="003C2E94" w:rsidP="00D85811">
            <w:pPr>
              <w:widowControl w:val="0"/>
              <w:ind w:left="-128" w:right="-25"/>
              <w:jc w:val="center"/>
              <w:rPr>
                <w:b/>
                <w:bCs/>
                <w:sz w:val="18"/>
                <w:szCs w:val="18"/>
              </w:rPr>
            </w:pPr>
            <w:r>
              <w:rPr>
                <w:b/>
                <w:bCs/>
                <w:sz w:val="18"/>
                <w:szCs w:val="18"/>
              </w:rPr>
              <w:t>čica</w:t>
            </w:r>
          </w:p>
        </w:tc>
        <w:tc>
          <w:tcPr>
            <w:tcW w:w="756" w:type="dxa"/>
            <w:tcBorders>
              <w:top w:val="single" w:sz="4" w:space="0" w:color="000000"/>
              <w:left w:val="single" w:sz="4" w:space="0" w:color="000000"/>
              <w:bottom w:val="single" w:sz="4" w:space="0" w:color="000000"/>
              <w:right w:val="single" w:sz="4" w:space="0" w:color="000000"/>
            </w:tcBorders>
            <w:vAlign w:val="center"/>
          </w:tcPr>
          <w:p w:rsidR="003C2E94" w:rsidRDefault="003C2E94" w:rsidP="00D85811">
            <w:pPr>
              <w:widowControl w:val="0"/>
              <w:ind w:left="-108" w:right="-11"/>
              <w:jc w:val="center"/>
              <w:rPr>
                <w:b/>
                <w:bCs/>
                <w:sz w:val="18"/>
                <w:szCs w:val="18"/>
              </w:rPr>
            </w:pPr>
            <w:r>
              <w:rPr>
                <w:b/>
                <w:bCs/>
                <w:sz w:val="18"/>
                <w:szCs w:val="18"/>
              </w:rPr>
              <w:t>ponav-ljača</w:t>
            </w:r>
          </w:p>
        </w:tc>
        <w:tc>
          <w:tcPr>
            <w:tcW w:w="2232" w:type="dxa"/>
            <w:tcBorders>
              <w:top w:val="single" w:sz="4" w:space="0" w:color="000000"/>
              <w:left w:val="single" w:sz="4" w:space="0" w:color="000000"/>
              <w:bottom w:val="single" w:sz="4" w:space="0" w:color="000000"/>
              <w:right w:val="single" w:sz="4" w:space="0" w:color="000000"/>
            </w:tcBorders>
            <w:vAlign w:val="center"/>
          </w:tcPr>
          <w:p w:rsidR="003C2E94" w:rsidRDefault="003C2E94" w:rsidP="00D85811">
            <w:pPr>
              <w:widowControl w:val="0"/>
              <w:ind w:left="-115" w:right="-42"/>
              <w:jc w:val="center"/>
              <w:rPr>
                <w:b/>
                <w:bCs/>
                <w:sz w:val="18"/>
                <w:szCs w:val="18"/>
              </w:rPr>
            </w:pPr>
            <w:r>
              <w:rPr>
                <w:b/>
                <w:bCs/>
                <w:sz w:val="18"/>
                <w:szCs w:val="18"/>
              </w:rPr>
              <w:t>primjereni oblik školovanja (uče. s rje.)</w:t>
            </w:r>
          </w:p>
        </w:tc>
        <w:tc>
          <w:tcPr>
            <w:tcW w:w="1176" w:type="dxa"/>
            <w:tcBorders>
              <w:top w:val="single" w:sz="4" w:space="0" w:color="000000"/>
              <w:left w:val="single" w:sz="4" w:space="0" w:color="000000"/>
              <w:bottom w:val="single" w:sz="4" w:space="0" w:color="000000"/>
              <w:right w:val="single" w:sz="4" w:space="0" w:color="000000"/>
            </w:tcBorders>
          </w:tcPr>
          <w:p w:rsidR="003C2E94" w:rsidRDefault="003C2E94" w:rsidP="00D85811">
            <w:pPr>
              <w:widowControl w:val="0"/>
              <w:jc w:val="center"/>
              <w:rPr>
                <w:bCs/>
                <w:sz w:val="18"/>
                <w:szCs w:val="18"/>
              </w:rPr>
            </w:pPr>
          </w:p>
          <w:p w:rsidR="003C2E94" w:rsidRDefault="003C2E94" w:rsidP="00D85811">
            <w:pPr>
              <w:widowControl w:val="0"/>
              <w:jc w:val="center"/>
              <w:rPr>
                <w:bCs/>
                <w:sz w:val="18"/>
                <w:szCs w:val="18"/>
              </w:rPr>
            </w:pPr>
            <w:r>
              <w:rPr>
                <w:bCs/>
                <w:sz w:val="18"/>
                <w:szCs w:val="18"/>
              </w:rPr>
              <w:t>Prehrana</w:t>
            </w:r>
          </w:p>
          <w:p w:rsidR="003C2E94" w:rsidRDefault="003C2E94" w:rsidP="00D85811">
            <w:pPr>
              <w:widowControl w:val="0"/>
              <w:jc w:val="center"/>
              <w:rPr>
                <w:bCs/>
                <w:sz w:val="18"/>
                <w:szCs w:val="18"/>
              </w:rPr>
            </w:pPr>
            <w:r>
              <w:rPr>
                <w:bCs/>
                <w:sz w:val="18"/>
                <w:szCs w:val="18"/>
              </w:rPr>
              <w:t>-užina</w:t>
            </w:r>
          </w:p>
        </w:tc>
        <w:tc>
          <w:tcPr>
            <w:tcW w:w="2396" w:type="dxa"/>
            <w:tcBorders>
              <w:top w:val="single" w:sz="4" w:space="0" w:color="000000"/>
              <w:left w:val="single" w:sz="4" w:space="0" w:color="000000"/>
              <w:bottom w:val="single" w:sz="4" w:space="0" w:color="000000"/>
              <w:right w:val="single" w:sz="4" w:space="0" w:color="000000"/>
            </w:tcBorders>
            <w:vAlign w:val="center"/>
          </w:tcPr>
          <w:p w:rsidR="003C2E94" w:rsidRDefault="003C2E94" w:rsidP="00D85811">
            <w:pPr>
              <w:widowControl w:val="0"/>
              <w:jc w:val="center"/>
              <w:rPr>
                <w:bCs/>
                <w:sz w:val="18"/>
                <w:szCs w:val="18"/>
              </w:rPr>
            </w:pPr>
            <w:r>
              <w:rPr>
                <w:bCs/>
                <w:sz w:val="18"/>
                <w:szCs w:val="18"/>
              </w:rPr>
              <w:t>Razrednik</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22</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Lucija Šer Krajačić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21</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13</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Petra Birman</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22</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14</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Dolores Desančić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19</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9</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13</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Sandra Sinković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V.e</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22</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15</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Petra Barišić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16</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Snježana Horvatić</w:t>
            </w:r>
          </w:p>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V.g</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15</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Ivana Matić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220E3F">
            <w:pPr>
              <w:widowControl w:val="0"/>
              <w:jc w:val="center"/>
              <w:rPr>
                <w:b/>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153</w:t>
            </w:r>
          </w:p>
        </w:tc>
        <w:tc>
          <w:tcPr>
            <w:tcW w:w="733"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66</w:t>
            </w:r>
          </w:p>
        </w:tc>
        <w:tc>
          <w:tcPr>
            <w:tcW w:w="756"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C07AC6">
            <w:pPr>
              <w:widowControl w:val="0"/>
              <w:jc w:val="center"/>
              <w:rPr>
                <w:b/>
                <w:bCs/>
                <w:sz w:val="18"/>
                <w:szCs w:val="18"/>
              </w:rPr>
            </w:pPr>
            <w:r>
              <w:rPr>
                <w:b/>
                <w:bCs/>
                <w:sz w:val="18"/>
                <w:szCs w:val="18"/>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tcPr>
          <w:p w:rsidR="00220E3F" w:rsidRDefault="00C07AC6">
            <w:pPr>
              <w:widowControl w:val="0"/>
              <w:jc w:val="center"/>
              <w:rPr>
                <w:b/>
                <w:sz w:val="18"/>
                <w:szCs w:val="18"/>
              </w:rPr>
            </w:pPr>
            <w:r>
              <w:rPr>
                <w:b/>
                <w:sz w:val="18"/>
                <w:szCs w:val="18"/>
              </w:rPr>
              <w:t>97</w:t>
            </w:r>
          </w:p>
        </w:tc>
        <w:tc>
          <w:tcPr>
            <w:tcW w:w="2396" w:type="dxa"/>
            <w:tcBorders>
              <w:top w:val="single" w:sz="4" w:space="0" w:color="000000"/>
              <w:left w:val="single" w:sz="4" w:space="0" w:color="000000"/>
              <w:bottom w:val="single" w:sz="4" w:space="0" w:color="000000"/>
              <w:right w:val="single" w:sz="4" w:space="0" w:color="000000"/>
            </w:tcBorders>
            <w:shd w:val="clear" w:color="auto" w:fill="F1C3AE" w:themeFill="accent3" w:themeFillTint="66"/>
            <w:vAlign w:val="center"/>
          </w:tcPr>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VI.a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Ismeta Čerkez</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VI.b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22</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10</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Marija Kelava</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VI.c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17</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Ines Paučnik</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VI.d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13</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Nataša Kletečki</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sz w:val="18"/>
                <w:szCs w:val="18"/>
              </w:rPr>
            </w:pPr>
            <w:r>
              <w:rPr>
                <w:b/>
                <w:sz w:val="18"/>
                <w:szCs w:val="18"/>
              </w:rPr>
              <w:t>VI.e</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9</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14</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Vjekoslav Jakopec</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VI.f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7</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12</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Božo Kosor</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b/>
                <w:bCs/>
                <w:sz w:val="18"/>
                <w:szCs w:val="18"/>
              </w:rPr>
            </w:pPr>
            <w:r>
              <w:rPr>
                <w:b/>
                <w:bCs/>
                <w:sz w:val="18"/>
                <w:szCs w:val="18"/>
              </w:rPr>
              <w:t>VI.g</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4</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22</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Adrijana Baus</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ind w:left="-96" w:right="-33"/>
              <w:jc w:val="center"/>
              <w:rPr>
                <w:b/>
                <w:bCs/>
                <w:sz w:val="18"/>
                <w:szCs w:val="18"/>
              </w:rPr>
            </w:pPr>
            <w:r>
              <w:rPr>
                <w:b/>
                <w:bCs/>
                <w:sz w:val="18"/>
                <w:szCs w:val="18"/>
              </w:rPr>
              <w:t>UKUPNO</w:t>
            </w:r>
          </w:p>
        </w:tc>
        <w:tc>
          <w:tcPr>
            <w:tcW w:w="76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165</w:t>
            </w:r>
          </w:p>
        </w:tc>
        <w:tc>
          <w:tcPr>
            <w:tcW w:w="73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66</w:t>
            </w:r>
          </w:p>
        </w:tc>
        <w:tc>
          <w:tcPr>
            <w:tcW w:w="75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18</w:t>
            </w:r>
          </w:p>
        </w:tc>
        <w:tc>
          <w:tcPr>
            <w:tcW w:w="1176" w:type="dxa"/>
            <w:tcBorders>
              <w:top w:val="single" w:sz="4" w:space="0" w:color="000000"/>
              <w:left w:val="single" w:sz="4" w:space="0" w:color="000000"/>
              <w:bottom w:val="single" w:sz="4" w:space="0" w:color="000000"/>
              <w:right w:val="single" w:sz="4" w:space="0" w:color="000000"/>
            </w:tcBorders>
            <w:shd w:val="clear" w:color="auto" w:fill="D6E3BC"/>
          </w:tcPr>
          <w:p w:rsidR="00220E3F" w:rsidRDefault="00C07AC6">
            <w:pPr>
              <w:widowControl w:val="0"/>
              <w:jc w:val="center"/>
              <w:rPr>
                <w:b/>
                <w:sz w:val="18"/>
                <w:szCs w:val="18"/>
              </w:rPr>
            </w:pPr>
            <w:r>
              <w:rPr>
                <w:b/>
                <w:sz w:val="18"/>
                <w:szCs w:val="18"/>
              </w:rPr>
              <w:t>96</w:t>
            </w:r>
          </w:p>
        </w:tc>
        <w:tc>
          <w:tcPr>
            <w:tcW w:w="239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right="-33"/>
              <w:jc w:val="center"/>
              <w:rPr>
                <w:sz w:val="18"/>
                <w:szCs w:val="18"/>
              </w:rPr>
            </w:pPr>
            <w:r>
              <w:rPr>
                <w:b/>
                <w:bCs/>
                <w:sz w:val="18"/>
                <w:szCs w:val="18"/>
              </w:rPr>
              <w:t>VII. 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20</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8</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13</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Vlatka Bišćan</w:t>
            </w:r>
          </w:p>
        </w:tc>
      </w:tr>
      <w:tr w:rsidR="00220E3F" w:rsidTr="003C2E94">
        <w:trPr>
          <w:trHeight w:val="284"/>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VII. 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9</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Ružica Barbarić Librić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b/>
                <w:bCs/>
                <w:sz w:val="18"/>
                <w:szCs w:val="18"/>
              </w:rPr>
            </w:pPr>
            <w:r>
              <w:rPr>
                <w:b/>
                <w:bCs/>
                <w:sz w:val="18"/>
                <w:szCs w:val="18"/>
              </w:rPr>
              <w:t>VII. 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9</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Diana Vlahović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sz w:val="18"/>
                <w:szCs w:val="18"/>
              </w:rPr>
            </w:pPr>
            <w:r>
              <w:rPr>
                <w:b/>
                <w:bCs/>
                <w:sz w:val="18"/>
                <w:szCs w:val="18"/>
              </w:rPr>
              <w:t>VII. 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15</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Igor Kos</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b/>
                <w:bCs/>
                <w:sz w:val="18"/>
                <w:szCs w:val="18"/>
              </w:rPr>
            </w:pPr>
            <w:r>
              <w:rPr>
                <w:b/>
                <w:bCs/>
                <w:sz w:val="18"/>
                <w:szCs w:val="18"/>
              </w:rPr>
              <w:t>VII. e</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Marijan Planinčić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b/>
                <w:bCs/>
                <w:sz w:val="18"/>
                <w:szCs w:val="18"/>
              </w:rPr>
            </w:pPr>
            <w:r>
              <w:rPr>
                <w:b/>
                <w:bCs/>
                <w:sz w:val="18"/>
                <w:szCs w:val="18"/>
              </w:rPr>
              <w:t>VII. 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10</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Katarina Škoc Zvonar</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b/>
                <w:bCs/>
                <w:sz w:val="18"/>
                <w:szCs w:val="18"/>
              </w:rPr>
            </w:pPr>
            <w:r>
              <w:rPr>
                <w:b/>
                <w:bCs/>
                <w:sz w:val="18"/>
                <w:szCs w:val="18"/>
              </w:rPr>
              <w:t>VII. g</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Anamarija Škoc Horvat</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ind w:left="-96"/>
              <w:jc w:val="center"/>
              <w:rPr>
                <w:sz w:val="18"/>
                <w:szCs w:val="18"/>
              </w:rPr>
            </w:pPr>
            <w:r>
              <w:rPr>
                <w:b/>
                <w:bCs/>
                <w:sz w:val="18"/>
                <w:szCs w:val="18"/>
              </w:rPr>
              <w:t>UKUPNO</w:t>
            </w:r>
          </w:p>
        </w:tc>
        <w:tc>
          <w:tcPr>
            <w:tcW w:w="76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163</w:t>
            </w:r>
          </w:p>
        </w:tc>
        <w:tc>
          <w:tcPr>
            <w:tcW w:w="73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72</w:t>
            </w:r>
          </w:p>
        </w:tc>
        <w:tc>
          <w:tcPr>
            <w:tcW w:w="75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14</w:t>
            </w:r>
          </w:p>
        </w:tc>
        <w:tc>
          <w:tcPr>
            <w:tcW w:w="1176" w:type="dxa"/>
            <w:tcBorders>
              <w:top w:val="single" w:sz="4" w:space="0" w:color="000000"/>
              <w:left w:val="single" w:sz="4" w:space="0" w:color="000000"/>
              <w:bottom w:val="single" w:sz="4" w:space="0" w:color="000000"/>
              <w:right w:val="single" w:sz="4" w:space="0" w:color="000000"/>
            </w:tcBorders>
            <w:shd w:val="clear" w:color="auto" w:fill="D6E3BC"/>
          </w:tcPr>
          <w:p w:rsidR="00220E3F" w:rsidRDefault="00C07AC6">
            <w:pPr>
              <w:widowControl w:val="0"/>
              <w:jc w:val="center"/>
              <w:rPr>
                <w:b/>
                <w:sz w:val="18"/>
                <w:szCs w:val="18"/>
              </w:rPr>
            </w:pPr>
            <w:r>
              <w:rPr>
                <w:b/>
                <w:sz w:val="18"/>
                <w:szCs w:val="18"/>
              </w:rPr>
              <w:t>89</w:t>
            </w:r>
          </w:p>
        </w:tc>
        <w:tc>
          <w:tcPr>
            <w:tcW w:w="239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220E3F">
            <w:pPr>
              <w:widowControl w:val="0"/>
              <w:jc w:val="center"/>
              <w:rPr>
                <w:sz w:val="18"/>
                <w:szCs w:val="18"/>
              </w:rPr>
            </w:pP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sz w:val="18"/>
                <w:szCs w:val="18"/>
              </w:rPr>
            </w:pPr>
            <w:r>
              <w:rPr>
                <w:b/>
                <w:bCs/>
                <w:sz w:val="18"/>
                <w:szCs w:val="18"/>
              </w:rPr>
              <w:t xml:space="preserve">  VIII. a</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11</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4</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9</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Andreja Kadić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VIII. b</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20</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7</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11</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Mirela Turk</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sz w:val="18"/>
                <w:szCs w:val="18"/>
              </w:rPr>
            </w:pPr>
            <w:r>
              <w:rPr>
                <w:b/>
                <w:bCs/>
                <w:sz w:val="18"/>
                <w:szCs w:val="18"/>
              </w:rPr>
              <w:t xml:space="preserve"> VIII. c</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23</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10</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Nevenka Miklenić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sz w:val="18"/>
                <w:szCs w:val="18"/>
              </w:rPr>
            </w:pPr>
            <w:r>
              <w:rPr>
                <w:b/>
                <w:bCs/>
                <w:sz w:val="18"/>
                <w:szCs w:val="18"/>
              </w:rPr>
              <w:t xml:space="preserve"> VIII. d</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25</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14</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Tatjana Mesiček</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sz w:val="18"/>
                <w:szCs w:val="18"/>
              </w:rPr>
            </w:pPr>
            <w:r>
              <w:rPr>
                <w:b/>
                <w:bCs/>
                <w:sz w:val="18"/>
                <w:szCs w:val="18"/>
              </w:rPr>
              <w:t>VIII. e</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24</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13</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4</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5</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Sabina Marelić</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ind w:left="-96"/>
              <w:jc w:val="center"/>
              <w:rPr>
                <w:sz w:val="18"/>
                <w:szCs w:val="18"/>
              </w:rPr>
            </w:pPr>
            <w:r>
              <w:rPr>
                <w:b/>
                <w:bCs/>
                <w:sz w:val="18"/>
                <w:szCs w:val="18"/>
              </w:rPr>
              <w:t>VIII. f</w:t>
            </w:r>
          </w:p>
        </w:tc>
        <w:tc>
          <w:tcPr>
            <w:tcW w:w="7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25</w:t>
            </w:r>
          </w:p>
        </w:tc>
        <w:tc>
          <w:tcPr>
            <w:tcW w:w="73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12</w:t>
            </w:r>
          </w:p>
        </w:tc>
        <w:tc>
          <w:tcPr>
            <w:tcW w:w="75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sz w:val="18"/>
                <w:szCs w:val="18"/>
              </w:rPr>
            </w:pPr>
            <w:r>
              <w:rPr>
                <w:b/>
                <w:bCs/>
                <w:sz w:val="18"/>
                <w:szCs w:val="18"/>
              </w:rPr>
              <w:t>3</w:t>
            </w:r>
          </w:p>
        </w:tc>
        <w:tc>
          <w:tcPr>
            <w:tcW w:w="11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sz w:val="18"/>
                <w:szCs w:val="18"/>
              </w:rPr>
            </w:pPr>
            <w:r>
              <w:rPr>
                <w:sz w:val="18"/>
                <w:szCs w:val="18"/>
              </w:rPr>
              <w:t>8</w:t>
            </w:r>
          </w:p>
        </w:tc>
        <w:tc>
          <w:tcPr>
            <w:tcW w:w="239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sz w:val="18"/>
                <w:szCs w:val="18"/>
              </w:rPr>
            </w:pPr>
            <w:r>
              <w:rPr>
                <w:sz w:val="18"/>
                <w:szCs w:val="18"/>
              </w:rPr>
              <w:t>Tomislav Majsec</w:t>
            </w:r>
          </w:p>
        </w:tc>
      </w:tr>
      <w:tr w:rsidR="00220E3F" w:rsidTr="003C2E94">
        <w:trPr>
          <w:trHeight w:val="31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ind w:left="-96"/>
              <w:jc w:val="center"/>
              <w:rPr>
                <w:sz w:val="18"/>
                <w:szCs w:val="18"/>
              </w:rPr>
            </w:pPr>
            <w:r>
              <w:rPr>
                <w:b/>
                <w:bCs/>
                <w:sz w:val="18"/>
                <w:szCs w:val="18"/>
              </w:rPr>
              <w:t>UKUPNO</w:t>
            </w:r>
          </w:p>
        </w:tc>
        <w:tc>
          <w:tcPr>
            <w:tcW w:w="76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140</w:t>
            </w:r>
          </w:p>
        </w:tc>
        <w:tc>
          <w:tcPr>
            <w:tcW w:w="73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66</w:t>
            </w:r>
          </w:p>
        </w:tc>
        <w:tc>
          <w:tcPr>
            <w:tcW w:w="75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0</w:t>
            </w:r>
          </w:p>
        </w:tc>
        <w:tc>
          <w:tcPr>
            <w:tcW w:w="223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C07AC6">
            <w:pPr>
              <w:widowControl w:val="0"/>
              <w:jc w:val="center"/>
              <w:rPr>
                <w:b/>
                <w:bCs/>
                <w:sz w:val="18"/>
                <w:szCs w:val="18"/>
              </w:rPr>
            </w:pPr>
            <w:r>
              <w:rPr>
                <w:b/>
                <w:bCs/>
                <w:sz w:val="18"/>
                <w:szCs w:val="18"/>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D6E3BC"/>
          </w:tcPr>
          <w:p w:rsidR="00220E3F" w:rsidRDefault="00C07AC6">
            <w:pPr>
              <w:widowControl w:val="0"/>
              <w:jc w:val="center"/>
              <w:rPr>
                <w:b/>
                <w:sz w:val="18"/>
                <w:szCs w:val="18"/>
                <w:highlight w:val="yellow"/>
              </w:rPr>
            </w:pPr>
            <w:r>
              <w:rPr>
                <w:b/>
                <w:sz w:val="18"/>
                <w:szCs w:val="18"/>
                <w:highlight w:val="yellow"/>
              </w:rPr>
              <w:t>55</w:t>
            </w:r>
          </w:p>
        </w:tc>
        <w:tc>
          <w:tcPr>
            <w:tcW w:w="239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20E3F" w:rsidRDefault="00220E3F">
            <w:pPr>
              <w:widowControl w:val="0"/>
              <w:jc w:val="center"/>
              <w:rPr>
                <w:sz w:val="18"/>
                <w:szCs w:val="18"/>
              </w:rPr>
            </w:pPr>
          </w:p>
        </w:tc>
      </w:tr>
      <w:tr w:rsidR="00220E3F" w:rsidTr="003C2E94">
        <w:trPr>
          <w:trHeight w:val="28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CE1AF" w:themeFill="accent4" w:themeFillTint="66"/>
            <w:vAlign w:val="center"/>
          </w:tcPr>
          <w:p w:rsidR="00220E3F" w:rsidRDefault="00C07AC6">
            <w:pPr>
              <w:widowControl w:val="0"/>
              <w:ind w:left="-96" w:right="-182"/>
              <w:jc w:val="center"/>
              <w:rPr>
                <w:b/>
                <w:bCs/>
                <w:sz w:val="18"/>
                <w:szCs w:val="18"/>
              </w:rPr>
            </w:pPr>
            <w:r>
              <w:rPr>
                <w:b/>
                <w:bCs/>
                <w:sz w:val="18"/>
                <w:szCs w:val="18"/>
              </w:rPr>
              <w:t>UKUPNO</w:t>
            </w:r>
          </w:p>
          <w:p w:rsidR="00220E3F" w:rsidRDefault="00C07AC6">
            <w:pPr>
              <w:widowControl w:val="0"/>
              <w:ind w:left="-96" w:right="-182"/>
              <w:jc w:val="center"/>
              <w:rPr>
                <w:b/>
                <w:bCs/>
                <w:sz w:val="18"/>
                <w:szCs w:val="18"/>
              </w:rPr>
            </w:pPr>
            <w:r>
              <w:rPr>
                <w:b/>
                <w:bCs/>
                <w:sz w:val="18"/>
                <w:szCs w:val="18"/>
              </w:rPr>
              <w:t>V. – VIII.</w:t>
            </w:r>
          </w:p>
        </w:tc>
        <w:tc>
          <w:tcPr>
            <w:tcW w:w="764" w:type="dxa"/>
            <w:tcBorders>
              <w:top w:val="single" w:sz="4" w:space="0" w:color="000000"/>
              <w:left w:val="single" w:sz="4" w:space="0" w:color="000000"/>
              <w:bottom w:val="single" w:sz="4" w:space="0" w:color="000000"/>
              <w:right w:val="single" w:sz="4" w:space="0" w:color="000000"/>
            </w:tcBorders>
            <w:shd w:val="clear" w:color="auto" w:fill="FCE1AF" w:themeFill="accent4" w:themeFillTint="66"/>
            <w:vAlign w:val="center"/>
          </w:tcPr>
          <w:p w:rsidR="00220E3F" w:rsidRDefault="00C07AC6">
            <w:pPr>
              <w:widowControl w:val="0"/>
              <w:jc w:val="center"/>
              <w:rPr>
                <w:b/>
                <w:bCs/>
                <w:sz w:val="18"/>
                <w:szCs w:val="18"/>
              </w:rPr>
            </w:pPr>
            <w:r>
              <w:rPr>
                <w:b/>
                <w:bCs/>
                <w:sz w:val="18"/>
                <w:szCs w:val="18"/>
              </w:rPr>
              <w:t>621</w:t>
            </w:r>
          </w:p>
        </w:tc>
        <w:tc>
          <w:tcPr>
            <w:tcW w:w="733" w:type="dxa"/>
            <w:tcBorders>
              <w:top w:val="single" w:sz="4" w:space="0" w:color="000000"/>
              <w:left w:val="single" w:sz="4" w:space="0" w:color="000000"/>
              <w:bottom w:val="single" w:sz="4" w:space="0" w:color="000000"/>
              <w:right w:val="single" w:sz="4" w:space="0" w:color="000000"/>
            </w:tcBorders>
            <w:shd w:val="clear" w:color="auto" w:fill="FCE1AF" w:themeFill="accent4" w:themeFillTint="66"/>
            <w:vAlign w:val="center"/>
          </w:tcPr>
          <w:p w:rsidR="00220E3F" w:rsidRDefault="00C07AC6">
            <w:pPr>
              <w:widowControl w:val="0"/>
              <w:jc w:val="center"/>
              <w:rPr>
                <w:b/>
                <w:bCs/>
                <w:sz w:val="18"/>
                <w:szCs w:val="18"/>
              </w:rPr>
            </w:pPr>
            <w:r>
              <w:rPr>
                <w:b/>
                <w:bCs/>
                <w:sz w:val="18"/>
                <w:szCs w:val="18"/>
              </w:rPr>
              <w:t>270</w:t>
            </w:r>
          </w:p>
        </w:tc>
        <w:tc>
          <w:tcPr>
            <w:tcW w:w="756" w:type="dxa"/>
            <w:tcBorders>
              <w:top w:val="single" w:sz="4" w:space="0" w:color="000000"/>
              <w:left w:val="single" w:sz="4" w:space="0" w:color="000000"/>
              <w:bottom w:val="single" w:sz="4" w:space="0" w:color="000000"/>
              <w:right w:val="single" w:sz="4" w:space="0" w:color="000000"/>
            </w:tcBorders>
            <w:shd w:val="clear" w:color="auto" w:fill="FCE1AF" w:themeFill="accent4" w:themeFillTint="66"/>
            <w:vAlign w:val="center"/>
          </w:tcPr>
          <w:p w:rsidR="00220E3F" w:rsidRDefault="00C07AC6">
            <w:pPr>
              <w:widowControl w:val="0"/>
              <w:jc w:val="center"/>
              <w:rPr>
                <w:b/>
                <w:bCs/>
                <w:sz w:val="18"/>
                <w:szCs w:val="18"/>
              </w:rPr>
            </w:pPr>
            <w:r>
              <w:rPr>
                <w:b/>
                <w:bCs/>
                <w:sz w:val="18"/>
                <w:szCs w:val="18"/>
              </w:rPr>
              <w:t>1</w:t>
            </w:r>
          </w:p>
        </w:tc>
        <w:tc>
          <w:tcPr>
            <w:tcW w:w="2232" w:type="dxa"/>
            <w:tcBorders>
              <w:top w:val="single" w:sz="4" w:space="0" w:color="000000"/>
              <w:left w:val="single" w:sz="4" w:space="0" w:color="000000"/>
              <w:bottom w:val="single" w:sz="4" w:space="0" w:color="000000"/>
              <w:right w:val="single" w:sz="4" w:space="0" w:color="000000"/>
            </w:tcBorders>
            <w:shd w:val="clear" w:color="auto" w:fill="FCE1AF" w:themeFill="accent4" w:themeFillTint="66"/>
            <w:vAlign w:val="center"/>
          </w:tcPr>
          <w:p w:rsidR="00220E3F" w:rsidRDefault="00C07AC6">
            <w:pPr>
              <w:widowControl w:val="0"/>
              <w:jc w:val="center"/>
              <w:rPr>
                <w:b/>
                <w:bCs/>
                <w:sz w:val="18"/>
                <w:szCs w:val="18"/>
              </w:rPr>
            </w:pPr>
            <w:r>
              <w:rPr>
                <w:b/>
                <w:bCs/>
                <w:sz w:val="18"/>
                <w:szCs w:val="18"/>
              </w:rPr>
              <w:t>66</w:t>
            </w:r>
          </w:p>
        </w:tc>
        <w:tc>
          <w:tcPr>
            <w:tcW w:w="1176" w:type="dxa"/>
            <w:tcBorders>
              <w:top w:val="single" w:sz="4" w:space="0" w:color="000000"/>
              <w:left w:val="single" w:sz="4" w:space="0" w:color="000000"/>
              <w:bottom w:val="single" w:sz="4" w:space="0" w:color="000000"/>
              <w:right w:val="single" w:sz="4" w:space="0" w:color="000000"/>
            </w:tcBorders>
            <w:shd w:val="clear" w:color="auto" w:fill="FCE1AF" w:themeFill="accent4" w:themeFillTint="66"/>
          </w:tcPr>
          <w:p w:rsidR="00220E3F" w:rsidRDefault="00C07AC6">
            <w:pPr>
              <w:widowControl w:val="0"/>
              <w:jc w:val="center"/>
              <w:rPr>
                <w:b/>
                <w:sz w:val="18"/>
                <w:szCs w:val="18"/>
              </w:rPr>
            </w:pPr>
            <w:r>
              <w:rPr>
                <w:b/>
                <w:sz w:val="18"/>
                <w:szCs w:val="18"/>
              </w:rPr>
              <w:t>337</w:t>
            </w:r>
          </w:p>
        </w:tc>
        <w:tc>
          <w:tcPr>
            <w:tcW w:w="2396" w:type="dxa"/>
            <w:tcBorders>
              <w:top w:val="single" w:sz="4" w:space="0" w:color="000000"/>
              <w:left w:val="single" w:sz="4" w:space="0" w:color="000000"/>
              <w:bottom w:val="single" w:sz="4" w:space="0" w:color="000000"/>
              <w:right w:val="single" w:sz="4" w:space="0" w:color="000000"/>
            </w:tcBorders>
            <w:shd w:val="clear" w:color="auto" w:fill="FCE1AF" w:themeFill="accent4" w:themeFillTint="66"/>
            <w:vAlign w:val="center"/>
          </w:tcPr>
          <w:p w:rsidR="00220E3F" w:rsidRDefault="00220E3F">
            <w:pPr>
              <w:widowControl w:val="0"/>
              <w:jc w:val="center"/>
              <w:rPr>
                <w:sz w:val="18"/>
                <w:szCs w:val="18"/>
              </w:rPr>
            </w:pPr>
          </w:p>
        </w:tc>
      </w:tr>
      <w:tr w:rsidR="00220E3F" w:rsidTr="003C2E94">
        <w:trPr>
          <w:trHeight w:val="28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20E3F" w:rsidRDefault="00C07AC6">
            <w:pPr>
              <w:widowControl w:val="0"/>
              <w:ind w:left="-96" w:right="-182"/>
              <w:jc w:val="center"/>
              <w:rPr>
                <w:b/>
                <w:bCs/>
                <w:sz w:val="18"/>
                <w:szCs w:val="18"/>
              </w:rPr>
            </w:pPr>
            <w:r>
              <w:rPr>
                <w:b/>
                <w:bCs/>
                <w:sz w:val="18"/>
                <w:szCs w:val="18"/>
              </w:rPr>
              <w:t>UKUPNO</w:t>
            </w:r>
          </w:p>
          <w:p w:rsidR="00220E3F" w:rsidRDefault="00C07AC6">
            <w:pPr>
              <w:widowControl w:val="0"/>
              <w:ind w:left="-96" w:right="-182"/>
              <w:jc w:val="center"/>
              <w:rPr>
                <w:b/>
                <w:bCs/>
                <w:sz w:val="18"/>
                <w:szCs w:val="18"/>
              </w:rPr>
            </w:pPr>
            <w:r>
              <w:rPr>
                <w:b/>
                <w:bCs/>
                <w:sz w:val="18"/>
                <w:szCs w:val="18"/>
              </w:rPr>
              <w:t xml:space="preserve"> I. – VIII.</w:t>
            </w:r>
          </w:p>
        </w:tc>
        <w:tc>
          <w:tcPr>
            <w:tcW w:w="76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20E3F" w:rsidRDefault="00C07AC6">
            <w:pPr>
              <w:widowControl w:val="0"/>
              <w:jc w:val="center"/>
              <w:rPr>
                <w:b/>
                <w:bCs/>
                <w:sz w:val="18"/>
                <w:szCs w:val="18"/>
              </w:rPr>
            </w:pPr>
            <w:r>
              <w:rPr>
                <w:b/>
                <w:bCs/>
                <w:sz w:val="18"/>
                <w:szCs w:val="18"/>
              </w:rPr>
              <w:t>1185</w:t>
            </w:r>
          </w:p>
        </w:tc>
        <w:tc>
          <w:tcPr>
            <w:tcW w:w="73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20E3F" w:rsidRDefault="00C07AC6">
            <w:pPr>
              <w:widowControl w:val="0"/>
              <w:jc w:val="center"/>
              <w:rPr>
                <w:b/>
                <w:bCs/>
                <w:sz w:val="18"/>
                <w:szCs w:val="18"/>
              </w:rPr>
            </w:pPr>
            <w:r>
              <w:rPr>
                <w:b/>
                <w:bCs/>
                <w:sz w:val="18"/>
                <w:szCs w:val="18"/>
              </w:rPr>
              <w:t>521</w:t>
            </w:r>
          </w:p>
        </w:tc>
        <w:tc>
          <w:tcPr>
            <w:tcW w:w="75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20E3F" w:rsidRDefault="00C07AC6">
            <w:pPr>
              <w:widowControl w:val="0"/>
              <w:jc w:val="center"/>
              <w:rPr>
                <w:b/>
                <w:bCs/>
                <w:sz w:val="18"/>
                <w:szCs w:val="18"/>
              </w:rPr>
            </w:pPr>
            <w:r>
              <w:rPr>
                <w:b/>
                <w:bCs/>
                <w:sz w:val="18"/>
                <w:szCs w:val="18"/>
              </w:rPr>
              <w:t>1</w:t>
            </w:r>
          </w:p>
        </w:tc>
        <w:tc>
          <w:tcPr>
            <w:tcW w:w="223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20E3F" w:rsidRDefault="00C07AC6">
            <w:pPr>
              <w:widowControl w:val="0"/>
              <w:jc w:val="center"/>
              <w:rPr>
                <w:b/>
                <w:bCs/>
                <w:sz w:val="18"/>
                <w:szCs w:val="18"/>
              </w:rPr>
            </w:pPr>
            <w:r>
              <w:rPr>
                <w:b/>
                <w:bCs/>
                <w:sz w:val="18"/>
                <w:szCs w:val="18"/>
              </w:rPr>
              <w:t>87</w:t>
            </w:r>
          </w:p>
        </w:tc>
        <w:tc>
          <w:tcPr>
            <w:tcW w:w="1176" w:type="dxa"/>
            <w:tcBorders>
              <w:top w:val="single" w:sz="4" w:space="0" w:color="000000"/>
              <w:left w:val="single" w:sz="4" w:space="0" w:color="000000"/>
              <w:bottom w:val="single" w:sz="4" w:space="0" w:color="000000"/>
              <w:right w:val="single" w:sz="4" w:space="0" w:color="000000"/>
            </w:tcBorders>
            <w:shd w:val="clear" w:color="auto" w:fill="F2DBDB"/>
          </w:tcPr>
          <w:p w:rsidR="00220E3F" w:rsidRDefault="00C07AC6">
            <w:pPr>
              <w:widowControl w:val="0"/>
              <w:jc w:val="center"/>
              <w:rPr>
                <w:b/>
                <w:sz w:val="18"/>
                <w:szCs w:val="18"/>
              </w:rPr>
            </w:pPr>
            <w:r>
              <w:rPr>
                <w:b/>
                <w:sz w:val="18"/>
                <w:szCs w:val="18"/>
              </w:rPr>
              <w:t>738</w:t>
            </w:r>
          </w:p>
        </w:tc>
        <w:tc>
          <w:tcPr>
            <w:tcW w:w="23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20E3F" w:rsidRDefault="00220E3F">
            <w:pPr>
              <w:widowControl w:val="0"/>
              <w:jc w:val="center"/>
              <w:rPr>
                <w:sz w:val="18"/>
                <w:szCs w:val="18"/>
              </w:rPr>
            </w:pPr>
          </w:p>
        </w:tc>
      </w:tr>
    </w:tbl>
    <w:p w:rsidR="00220E3F" w:rsidRDefault="00220E3F">
      <w:pPr>
        <w:rPr>
          <w:sz w:val="18"/>
          <w:szCs w:val="18"/>
        </w:rPr>
      </w:pPr>
    </w:p>
    <w:p w:rsidR="00220E3F" w:rsidRDefault="00220E3F">
      <w:pPr>
        <w:rPr>
          <w:sz w:val="18"/>
          <w:szCs w:val="18"/>
        </w:rPr>
      </w:pPr>
    </w:p>
    <w:p w:rsidR="00220E3F" w:rsidRDefault="00220E3F">
      <w:pPr>
        <w:jc w:val="both"/>
        <w:rPr>
          <w:b/>
          <w:bCs/>
          <w:sz w:val="18"/>
          <w:szCs w:val="18"/>
        </w:rPr>
      </w:pPr>
    </w:p>
    <w:p w:rsidR="00220E3F" w:rsidRDefault="00220E3F">
      <w:pPr>
        <w:jc w:val="both"/>
        <w:rPr>
          <w:b/>
          <w:bCs/>
          <w:sz w:val="18"/>
          <w:szCs w:val="18"/>
        </w:rPr>
      </w:pPr>
    </w:p>
    <w:p w:rsidR="00220E3F" w:rsidRDefault="00220E3F">
      <w:pPr>
        <w:jc w:val="both"/>
        <w:rPr>
          <w:b/>
          <w:bCs/>
          <w:sz w:val="18"/>
          <w:szCs w:val="18"/>
        </w:rPr>
      </w:pPr>
    </w:p>
    <w:p w:rsidR="00220E3F" w:rsidRDefault="00220E3F">
      <w:pPr>
        <w:jc w:val="both"/>
        <w:rPr>
          <w:b/>
          <w:bCs/>
          <w:sz w:val="18"/>
          <w:szCs w:val="18"/>
        </w:rPr>
      </w:pPr>
    </w:p>
    <w:p w:rsidR="00220E3F" w:rsidRDefault="00220E3F">
      <w:pPr>
        <w:jc w:val="both"/>
        <w:rPr>
          <w:b/>
          <w:bCs/>
          <w:sz w:val="18"/>
          <w:szCs w:val="18"/>
        </w:rPr>
      </w:pPr>
    </w:p>
    <w:p w:rsidR="00220E3F" w:rsidRDefault="00C07AC6">
      <w:pPr>
        <w:jc w:val="both"/>
        <w:rPr>
          <w:b/>
          <w:sz w:val="18"/>
          <w:szCs w:val="18"/>
        </w:rPr>
      </w:pPr>
      <w:r>
        <w:rPr>
          <w:b/>
          <w:sz w:val="18"/>
          <w:szCs w:val="18"/>
        </w:rPr>
        <w:t>3.3.1. Pomoćnici u nastavi</w:t>
      </w:r>
    </w:p>
    <w:p w:rsidR="00220E3F" w:rsidRDefault="00220E3F">
      <w:pPr>
        <w:jc w:val="both"/>
        <w:rPr>
          <w:b/>
          <w:sz w:val="18"/>
          <w:szCs w:val="18"/>
        </w:rPr>
      </w:pPr>
    </w:p>
    <w:p w:rsidR="00220E3F" w:rsidRDefault="00220E3F">
      <w:pPr>
        <w:jc w:val="both"/>
        <w:rPr>
          <w:b/>
          <w:sz w:val="18"/>
          <w:szCs w:val="18"/>
        </w:rPr>
      </w:pPr>
    </w:p>
    <w:p w:rsidR="00220E3F" w:rsidRDefault="00C07AC6">
      <w:pPr>
        <w:jc w:val="both"/>
        <w:rPr>
          <w:sz w:val="18"/>
          <w:szCs w:val="18"/>
        </w:rPr>
      </w:pPr>
      <w:r>
        <w:rPr>
          <w:sz w:val="18"/>
          <w:szCs w:val="18"/>
        </w:rPr>
        <w:t xml:space="preserve">Projekt pomoćnika u nastavi </w:t>
      </w:r>
      <w:r>
        <w:rPr>
          <w:i/>
          <w:sz w:val="18"/>
          <w:szCs w:val="18"/>
        </w:rPr>
        <w:t>Vjetar u leđa</w:t>
      </w:r>
      <w:r>
        <w:rPr>
          <w:sz w:val="18"/>
          <w:szCs w:val="18"/>
        </w:rPr>
        <w:t xml:space="preserve"> – faza V. šestu školsku godinu provodi se na području grada Samobora.</w:t>
      </w:r>
    </w:p>
    <w:p w:rsidR="00220E3F" w:rsidRDefault="00C07AC6">
      <w:pPr>
        <w:jc w:val="both"/>
        <w:rPr>
          <w:sz w:val="18"/>
          <w:szCs w:val="18"/>
        </w:rPr>
      </w:pPr>
      <w:r>
        <w:rPr>
          <w:sz w:val="18"/>
          <w:szCs w:val="18"/>
        </w:rPr>
        <w:t>Projekt je financiran iz socijalnog fonda Europske unije, a djelomično sufinancira Grad.</w:t>
      </w:r>
    </w:p>
    <w:p w:rsidR="00220E3F" w:rsidRDefault="00C07AC6">
      <w:pPr>
        <w:jc w:val="both"/>
        <w:rPr>
          <w:sz w:val="18"/>
          <w:szCs w:val="18"/>
          <w:shd w:val="clear" w:color="auto" w:fill="FFFFFF"/>
        </w:rPr>
      </w:pPr>
      <w:r>
        <w:rPr>
          <w:sz w:val="18"/>
          <w:szCs w:val="18"/>
        </w:rPr>
        <w:t xml:space="preserve">Osnovni </w:t>
      </w:r>
      <w:r>
        <w:rPr>
          <w:sz w:val="18"/>
          <w:szCs w:val="18"/>
          <w:shd w:val="clear" w:color="auto" w:fill="FFFFFF"/>
        </w:rPr>
        <w:t xml:space="preserve">je </w:t>
      </w:r>
      <w:r>
        <w:rPr>
          <w:sz w:val="18"/>
          <w:szCs w:val="18"/>
        </w:rPr>
        <w:t>c</w:t>
      </w:r>
      <w:r>
        <w:rPr>
          <w:sz w:val="18"/>
          <w:szCs w:val="18"/>
          <w:shd w:val="clear" w:color="auto" w:fill="FFFFFF"/>
        </w:rPr>
        <w:t>ilj povećanje socijalne uključenosti i integracije učenika s teškoćama u razvoju u osnovnoškolskim i srednjoškolskim odgojno obrazovnim ustanovama.</w:t>
      </w:r>
    </w:p>
    <w:p w:rsidR="00220E3F" w:rsidRDefault="00220E3F">
      <w:pPr>
        <w:jc w:val="both"/>
        <w:rPr>
          <w:sz w:val="18"/>
          <w:szCs w:val="18"/>
          <w:shd w:val="clear" w:color="auto" w:fill="FFFFFF"/>
        </w:rPr>
      </w:pPr>
    </w:p>
    <w:p w:rsidR="00220E3F" w:rsidRDefault="00C07AC6">
      <w:pPr>
        <w:jc w:val="both"/>
        <w:rPr>
          <w:sz w:val="18"/>
          <w:szCs w:val="18"/>
          <w:shd w:val="clear" w:color="auto" w:fill="FFFFFF"/>
        </w:rPr>
      </w:pPr>
      <w:r>
        <w:rPr>
          <w:sz w:val="18"/>
          <w:szCs w:val="18"/>
          <w:shd w:val="clear" w:color="auto" w:fill="FFFFFF"/>
        </w:rPr>
        <w:t>*Pomoćnike u produženom boravku financira Grad.</w:t>
      </w:r>
    </w:p>
    <w:p w:rsidR="00220E3F" w:rsidRDefault="00220E3F">
      <w:pPr>
        <w:jc w:val="both"/>
        <w:rPr>
          <w:color w:val="FF0000"/>
          <w:sz w:val="18"/>
          <w:szCs w:val="18"/>
          <w:shd w:val="clear" w:color="auto" w:fill="FFFFFF"/>
        </w:rPr>
      </w:pPr>
    </w:p>
    <w:p w:rsidR="00220E3F" w:rsidRDefault="00220E3F">
      <w:pPr>
        <w:jc w:val="both"/>
        <w:rPr>
          <w:color w:val="FF0000"/>
          <w:sz w:val="18"/>
          <w:szCs w:val="18"/>
          <w:shd w:val="clear" w:color="auto" w:fill="FFFFFF"/>
        </w:rPr>
      </w:pPr>
    </w:p>
    <w:p w:rsidR="00220E3F" w:rsidRDefault="00C07AC6">
      <w:pPr>
        <w:ind w:left="709"/>
        <w:rPr>
          <w:b/>
          <w:sz w:val="18"/>
          <w:szCs w:val="18"/>
        </w:rPr>
      </w:pPr>
      <w:r>
        <w:rPr>
          <w:b/>
          <w:sz w:val="18"/>
          <w:szCs w:val="18"/>
        </w:rPr>
        <w:t>2.1.6.Podatci o pomoćnicima u nastavi</w:t>
      </w:r>
    </w:p>
    <w:p w:rsidR="00220E3F" w:rsidRDefault="00220E3F">
      <w:pPr>
        <w:rPr>
          <w:b/>
          <w:sz w:val="18"/>
          <w:szCs w:val="18"/>
        </w:rPr>
      </w:pPr>
    </w:p>
    <w:p w:rsidR="00220E3F" w:rsidRDefault="00220E3F">
      <w:pPr>
        <w:rPr>
          <w:b/>
          <w:sz w:val="18"/>
          <w:szCs w:val="18"/>
        </w:rPr>
      </w:pPr>
    </w:p>
    <w:tbl>
      <w:tblPr>
        <w:tblW w:w="8647" w:type="dxa"/>
        <w:tblInd w:w="207" w:type="dxa"/>
        <w:tblLayout w:type="fixed"/>
        <w:tblLook w:val="04A0" w:firstRow="1" w:lastRow="0" w:firstColumn="1" w:lastColumn="0" w:noHBand="0" w:noVBand="1"/>
      </w:tblPr>
      <w:tblGrid>
        <w:gridCol w:w="755"/>
        <w:gridCol w:w="2430"/>
        <w:gridCol w:w="972"/>
        <w:gridCol w:w="1257"/>
        <w:gridCol w:w="1821"/>
        <w:gridCol w:w="1412"/>
      </w:tblGrid>
      <w:tr w:rsidR="00220E3F">
        <w:tc>
          <w:tcPr>
            <w:tcW w:w="7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b/>
                <w:bCs/>
                <w:sz w:val="18"/>
                <w:szCs w:val="18"/>
                <w:lang w:eastAsia="hr-HR"/>
              </w:rPr>
              <w:t>Red. broj</w:t>
            </w:r>
          </w:p>
        </w:tc>
        <w:tc>
          <w:tcPr>
            <w:tcW w:w="2430"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b/>
                <w:bCs/>
                <w:sz w:val="18"/>
                <w:szCs w:val="18"/>
                <w:lang w:eastAsia="hr-HR"/>
              </w:rPr>
              <w:t>Ime i prezime</w:t>
            </w:r>
          </w:p>
        </w:tc>
        <w:tc>
          <w:tcPr>
            <w:tcW w:w="972"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b/>
                <w:bCs/>
                <w:sz w:val="18"/>
                <w:szCs w:val="18"/>
                <w:lang w:eastAsia="hr-HR"/>
              </w:rPr>
              <w:t>Godina rođenja</w:t>
            </w:r>
          </w:p>
        </w:tc>
        <w:tc>
          <w:tcPr>
            <w:tcW w:w="1257"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sz w:val="18"/>
                <w:szCs w:val="18"/>
              </w:rPr>
            </w:pPr>
            <w:r>
              <w:rPr>
                <w:b/>
                <w:bCs/>
                <w:sz w:val="18"/>
                <w:szCs w:val="18"/>
                <w:lang w:eastAsia="hr-HR"/>
              </w:rPr>
              <w:t>Stupanj</w:t>
            </w:r>
          </w:p>
          <w:p w:rsidR="00220E3F" w:rsidRDefault="00C07AC6">
            <w:pPr>
              <w:widowControl w:val="0"/>
              <w:jc w:val="center"/>
              <w:rPr>
                <w:sz w:val="18"/>
                <w:szCs w:val="18"/>
              </w:rPr>
            </w:pPr>
            <w:r>
              <w:rPr>
                <w:b/>
                <w:bCs/>
                <w:sz w:val="18"/>
                <w:szCs w:val="18"/>
                <w:lang w:eastAsia="hr-HR"/>
              </w:rPr>
              <w:t>stru. spreme</w:t>
            </w:r>
          </w:p>
        </w:tc>
        <w:tc>
          <w:tcPr>
            <w:tcW w:w="1821"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b/>
                <w:bCs/>
                <w:sz w:val="18"/>
                <w:szCs w:val="18"/>
                <w:lang w:eastAsia="hr-HR"/>
              </w:rPr>
              <w:t>Radno mjesto</w:t>
            </w:r>
          </w:p>
        </w:tc>
        <w:tc>
          <w:tcPr>
            <w:tcW w:w="1412" w:type="dxa"/>
            <w:tcBorders>
              <w:top w:val="single" w:sz="8" w:space="0" w:color="000000"/>
              <w:bottom w:val="single" w:sz="8" w:space="0" w:color="000000"/>
              <w:right w:val="single" w:sz="8" w:space="0" w:color="000000"/>
            </w:tcBorders>
            <w:shd w:val="clear" w:color="auto" w:fill="auto"/>
            <w:vAlign w:val="center"/>
          </w:tcPr>
          <w:p w:rsidR="00220E3F" w:rsidRDefault="00C07AC6">
            <w:pPr>
              <w:widowControl w:val="0"/>
              <w:jc w:val="center"/>
              <w:rPr>
                <w:sz w:val="18"/>
                <w:szCs w:val="18"/>
              </w:rPr>
            </w:pPr>
            <w:r>
              <w:rPr>
                <w:b/>
                <w:bCs/>
                <w:sz w:val="18"/>
                <w:szCs w:val="18"/>
                <w:lang w:eastAsia="hr-HR"/>
              </w:rPr>
              <w:t>Godine</w:t>
            </w:r>
          </w:p>
          <w:p w:rsidR="00220E3F" w:rsidRDefault="00C07AC6">
            <w:pPr>
              <w:widowControl w:val="0"/>
              <w:jc w:val="center"/>
              <w:rPr>
                <w:sz w:val="18"/>
                <w:szCs w:val="18"/>
              </w:rPr>
            </w:pPr>
            <w:r>
              <w:rPr>
                <w:b/>
                <w:bCs/>
                <w:sz w:val="18"/>
                <w:szCs w:val="18"/>
                <w:lang w:eastAsia="hr-HR"/>
              </w:rPr>
              <w:t>staža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Marija Noršić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1986.</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2 god. 6mj. 24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Ines Patrčević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1988</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VSS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0 god. 0mj. 0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3.</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Martina Valičević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1985</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8 god. 3 mj.</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4.</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Ivana Perković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1984.</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2 god. 4 mj. 17 dana</w:t>
            </w:r>
          </w:p>
        </w:tc>
      </w:tr>
      <w:tr w:rsidR="00220E3F">
        <w:trPr>
          <w:trHeight w:val="200"/>
        </w:trPr>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5.</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Irena Rukavina</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1960.</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17 god. 3 mj.</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6.</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Iva Lalić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1980.</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7 god. 8 mj.</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7.</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Tajana Vuković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1986.</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13 god. 3 mj.</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8.</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Mia Matešić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1997.</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0 god. 0 mj. 0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9.</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Gordana Mihaljević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1971.</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24 god. 0 mj. 3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10.</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Dijana Kušić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1970.</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17 god. 3 mj.</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11.</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Doris Repinec</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1997.</w:t>
            </w:r>
          </w:p>
        </w:tc>
        <w:tc>
          <w:tcPr>
            <w:tcW w:w="1257"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rPr>
              <w:t>VSS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0 god. 0 mj. 0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12.</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Kristina Krupnyk</w:t>
            </w:r>
          </w:p>
        </w:tc>
        <w:tc>
          <w:tcPr>
            <w:tcW w:w="972" w:type="dxa"/>
            <w:tcBorders>
              <w:bottom w:val="single" w:sz="8" w:space="0" w:color="000000"/>
              <w:right w:val="single" w:sz="8" w:space="0" w:color="000000"/>
            </w:tcBorders>
            <w:shd w:val="clear" w:color="auto" w:fill="auto"/>
          </w:tcPr>
          <w:p w:rsidR="00220E3F" w:rsidRDefault="00220E3F">
            <w:pPr>
              <w:widowControl w:val="0"/>
              <w:spacing w:beforeAutospacing="1"/>
              <w:jc w:val="center"/>
              <w:rPr>
                <w:sz w:val="18"/>
                <w:szCs w:val="18"/>
              </w:rPr>
            </w:pP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220E3F">
            <w:pPr>
              <w:widowControl w:val="0"/>
              <w:spacing w:beforeAutospacing="1"/>
              <w:jc w:val="center"/>
              <w:rPr>
                <w:sz w:val="18"/>
                <w:szCs w:val="18"/>
              </w:rPr>
            </w:pP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rPr>
            </w:pPr>
            <w:r>
              <w:rPr>
                <w:sz w:val="18"/>
                <w:szCs w:val="18"/>
                <w:lang w:eastAsia="hr-HR"/>
              </w:rPr>
              <w:t>13.</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Anđelka Penezić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1977.</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rPr>
            </w:pPr>
            <w:r>
              <w:rPr>
                <w:sz w:val="18"/>
                <w:szCs w:val="18"/>
              </w:rPr>
              <w:t>30 god. 0 mj. 12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14.</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Anamarija Modrić Barbour</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1964.</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5 god. 0 mj. 16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15.</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Ana Tandarić Fadiga</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1979.</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6 god. 11 mj. 14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16.</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Elizabeta Erceg</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1988.</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7 mj. 24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17.</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Lucija Frleta</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1994.</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9 mj.</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18.</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Suzana Jelinić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1964.</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31 god. 11 mj. 10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19.</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Iva Gamilec</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1991.</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VSS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0 mj. 0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20.</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Natalija Inić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1988.</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VŠS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12 god. 11 mj. 20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21.</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Ljiljana Mrazović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1966.</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13 god. 0 mj. 14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22.</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Vanda Kreutz</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1990.</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VSS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2 god. 0 mj. 0 dana</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23.</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Vesna Dendis Milički</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1980.</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SSS</w:t>
            </w:r>
          </w:p>
        </w:tc>
        <w:tc>
          <w:tcPr>
            <w:tcW w:w="1821" w:type="dxa"/>
            <w:tcBorders>
              <w:bottom w:val="single" w:sz="8" w:space="0" w:color="000000"/>
              <w:right w:val="single" w:sz="8" w:space="0" w:color="000000"/>
            </w:tcBorders>
            <w:shd w:val="clear" w:color="auto" w:fill="auto"/>
          </w:tcPr>
          <w:p w:rsidR="00220E3F" w:rsidRDefault="00C07AC6">
            <w:pPr>
              <w:widowControl w:val="0"/>
              <w:spacing w:beforeAutospacing="1"/>
              <w:rPr>
                <w:sz w:val="18"/>
                <w:szCs w:val="18"/>
                <w:lang w:eastAsia="hr-HR"/>
              </w:rPr>
            </w:pPr>
            <w:r>
              <w:rPr>
                <w:sz w:val="18"/>
                <w:szCs w:val="18"/>
                <w:lang w:eastAsia="hr-HR"/>
              </w:rPr>
              <w:t xml:space="preserve">  Pomoćnik u nastavi</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16 god. 8 mj. 1 dan</w:t>
            </w:r>
          </w:p>
        </w:tc>
      </w:tr>
      <w:tr w:rsidR="00220E3F">
        <w:tc>
          <w:tcPr>
            <w:tcW w:w="754" w:type="dxa"/>
            <w:tcBorders>
              <w:left w:val="single" w:sz="8" w:space="0" w:color="000000"/>
              <w:bottom w:val="single" w:sz="8" w:space="0" w:color="000000"/>
              <w:right w:val="single" w:sz="8" w:space="0" w:color="000000"/>
            </w:tcBorders>
            <w:shd w:val="clear" w:color="auto" w:fill="auto"/>
            <w:vAlign w:val="center"/>
          </w:tcPr>
          <w:p w:rsidR="00220E3F" w:rsidRDefault="00C07AC6">
            <w:pPr>
              <w:widowControl w:val="0"/>
              <w:spacing w:beforeAutospacing="1"/>
              <w:rPr>
                <w:sz w:val="18"/>
                <w:szCs w:val="18"/>
                <w:lang w:eastAsia="hr-HR"/>
              </w:rPr>
            </w:pPr>
            <w:r>
              <w:rPr>
                <w:sz w:val="18"/>
                <w:szCs w:val="18"/>
                <w:lang w:eastAsia="hr-HR"/>
              </w:rPr>
              <w:t>24.</w:t>
            </w:r>
          </w:p>
        </w:tc>
        <w:tc>
          <w:tcPr>
            <w:tcW w:w="2430"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Štefica Ladović</w:t>
            </w:r>
          </w:p>
        </w:tc>
        <w:tc>
          <w:tcPr>
            <w:tcW w:w="97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1985.</w:t>
            </w:r>
          </w:p>
        </w:tc>
        <w:tc>
          <w:tcPr>
            <w:tcW w:w="1257"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rsidR="00220E3F" w:rsidRDefault="00C07AC6">
            <w:pPr>
              <w:widowControl w:val="0"/>
              <w:spacing w:beforeAutospacing="1"/>
              <w:jc w:val="center"/>
              <w:rPr>
                <w:sz w:val="18"/>
                <w:szCs w:val="18"/>
                <w:lang w:eastAsia="hr-HR"/>
              </w:rPr>
            </w:pPr>
            <w:r>
              <w:rPr>
                <w:sz w:val="18"/>
                <w:szCs w:val="18"/>
                <w:lang w:eastAsia="hr-HR"/>
              </w:rPr>
              <w:t>Pomoćnik u produženom boravku</w:t>
            </w:r>
          </w:p>
        </w:tc>
        <w:tc>
          <w:tcPr>
            <w:tcW w:w="1412" w:type="dxa"/>
            <w:tcBorders>
              <w:bottom w:val="single" w:sz="8" w:space="0" w:color="000000"/>
              <w:right w:val="single" w:sz="8" w:space="0" w:color="000000"/>
            </w:tcBorders>
            <w:shd w:val="clear" w:color="auto" w:fill="auto"/>
          </w:tcPr>
          <w:p w:rsidR="00220E3F" w:rsidRDefault="00C07AC6">
            <w:pPr>
              <w:widowControl w:val="0"/>
              <w:spacing w:beforeAutospacing="1"/>
              <w:jc w:val="center"/>
              <w:rPr>
                <w:sz w:val="18"/>
                <w:szCs w:val="18"/>
                <w:lang w:eastAsia="hr-HR"/>
              </w:rPr>
            </w:pPr>
            <w:r>
              <w:rPr>
                <w:sz w:val="18"/>
                <w:szCs w:val="18"/>
                <w:lang w:eastAsia="hr-HR"/>
              </w:rPr>
              <w:t>1 god. 6 mj.</w:t>
            </w:r>
          </w:p>
        </w:tc>
      </w:tr>
    </w:tbl>
    <w:p w:rsidR="00220E3F" w:rsidRDefault="00220E3F">
      <w:pPr>
        <w:jc w:val="both"/>
        <w:rPr>
          <w:bCs/>
          <w:sz w:val="18"/>
          <w:szCs w:val="18"/>
        </w:rPr>
      </w:pPr>
    </w:p>
    <w:p w:rsidR="00220E3F" w:rsidRDefault="00220E3F">
      <w:pPr>
        <w:jc w:val="both"/>
        <w:rPr>
          <w:bCs/>
          <w:sz w:val="18"/>
          <w:szCs w:val="18"/>
        </w:rPr>
      </w:pPr>
    </w:p>
    <w:p w:rsidR="00220E3F" w:rsidRDefault="00220E3F">
      <w:pPr>
        <w:jc w:val="both"/>
        <w:rPr>
          <w:bCs/>
          <w:sz w:val="18"/>
          <w:szCs w:val="18"/>
        </w:rPr>
      </w:pPr>
    </w:p>
    <w:p w:rsidR="00220E3F" w:rsidRDefault="00220E3F">
      <w:pPr>
        <w:jc w:val="both"/>
        <w:rPr>
          <w:bCs/>
          <w:sz w:val="18"/>
          <w:szCs w:val="18"/>
        </w:rPr>
      </w:pPr>
    </w:p>
    <w:p w:rsidR="00220E3F" w:rsidRDefault="00220E3F">
      <w:pPr>
        <w:jc w:val="both"/>
        <w:rPr>
          <w:bCs/>
          <w:sz w:val="18"/>
          <w:szCs w:val="18"/>
        </w:rPr>
      </w:pPr>
    </w:p>
    <w:p w:rsidR="00220E3F" w:rsidRDefault="00220E3F">
      <w:pPr>
        <w:jc w:val="both"/>
        <w:rPr>
          <w:bCs/>
          <w:sz w:val="18"/>
          <w:szCs w:val="18"/>
        </w:rPr>
      </w:pPr>
    </w:p>
    <w:p w:rsidR="00220E3F" w:rsidRDefault="00C07AC6" w:rsidP="00726892">
      <w:pPr>
        <w:pStyle w:val="Odlomakpopisa"/>
        <w:numPr>
          <w:ilvl w:val="0"/>
          <w:numId w:val="93"/>
        </w:numPr>
        <w:shd w:val="clear" w:color="auto" w:fill="CDA3D6" w:themeFill="accent2" w:themeFillTint="99"/>
        <w:rPr>
          <w:b/>
          <w:bCs/>
        </w:rPr>
      </w:pPr>
      <w:r>
        <w:rPr>
          <w:b/>
          <w:bCs/>
        </w:rPr>
        <w:t>GODIŠNJI NASTAVNI PLAN I PROGRAM RADA ŠKOLE</w:t>
      </w:r>
    </w:p>
    <w:p w:rsidR="00220E3F" w:rsidRDefault="00220E3F">
      <w:pPr>
        <w:shd w:val="clear" w:color="auto" w:fill="CDA3D6" w:themeFill="accent2" w:themeFillTint="99"/>
        <w:rPr>
          <w:b/>
          <w:bCs/>
        </w:rPr>
      </w:pPr>
    </w:p>
    <w:p w:rsidR="00220E3F" w:rsidRDefault="00C07AC6">
      <w:pPr>
        <w:pStyle w:val="Naslov7"/>
        <w:rPr>
          <w:sz w:val="18"/>
          <w:szCs w:val="18"/>
        </w:rPr>
      </w:pPr>
      <w:r>
        <w:rPr>
          <w:sz w:val="18"/>
          <w:szCs w:val="18"/>
        </w:rPr>
        <w:t xml:space="preserve">          Učitelji u školi izvode nastavu i druge oblike neposrednog odgojno-obrazovnog rada s učenicima.</w:t>
      </w:r>
    </w:p>
    <w:p w:rsidR="00220E3F" w:rsidRDefault="00C07AC6">
      <w:pPr>
        <w:ind w:firstLine="720"/>
        <w:jc w:val="both"/>
        <w:rPr>
          <w:sz w:val="18"/>
          <w:szCs w:val="18"/>
          <w:lang w:val="es-ES"/>
        </w:rPr>
      </w:pPr>
      <w:r>
        <w:rPr>
          <w:sz w:val="18"/>
          <w:szCs w:val="18"/>
          <w:lang w:val="es-ES"/>
        </w:rPr>
        <w:t xml:space="preserve">Nastavnu bazu čini redovita i izborna nastava. Drugi dio nastavnog plana i programa čine: dodatni i dopunski nastavni rad, rad u izvannastavnim aktivnostima, neposredni odgojno-obrazovni rad razrednika, rad u produženom boravku, produženi stručni rad defektologa. </w:t>
      </w:r>
    </w:p>
    <w:p w:rsidR="00220E3F" w:rsidRDefault="00C07AC6">
      <w:pPr>
        <w:ind w:firstLine="720"/>
        <w:jc w:val="both"/>
        <w:rPr>
          <w:sz w:val="18"/>
          <w:szCs w:val="18"/>
        </w:rPr>
      </w:pPr>
      <w:r>
        <w:rPr>
          <w:sz w:val="18"/>
          <w:szCs w:val="18"/>
        </w:rPr>
        <w:t>Težit ćemo produktivnom i operativnom znanju učenika.</w:t>
      </w:r>
    </w:p>
    <w:p w:rsidR="00220E3F" w:rsidRDefault="00C07AC6">
      <w:pPr>
        <w:ind w:firstLine="720"/>
        <w:jc w:val="both"/>
        <w:rPr>
          <w:sz w:val="18"/>
          <w:szCs w:val="18"/>
        </w:rPr>
      </w:pPr>
      <w:r>
        <w:rPr>
          <w:sz w:val="18"/>
          <w:szCs w:val="18"/>
        </w:rPr>
        <w:t>Od učitelja će se tražiti maksimalna fleksibilnost, osobitu pozornost treba posvetiti komunikaciji s učenicima i težiti razvijanju humanih i toplih odnosa s učenicima.</w:t>
      </w:r>
    </w:p>
    <w:p w:rsidR="00220E3F" w:rsidRDefault="00C07AC6">
      <w:pPr>
        <w:ind w:firstLine="720"/>
        <w:jc w:val="both"/>
        <w:rPr>
          <w:sz w:val="18"/>
          <w:szCs w:val="18"/>
        </w:rPr>
      </w:pPr>
      <w:r>
        <w:rPr>
          <w:sz w:val="18"/>
          <w:szCs w:val="18"/>
        </w:rPr>
        <w:t>Težnja nam je uz više međusobnog povjerenja i razumijevanja, bliskosti i topline postići uspješniju realizaciju nastavnog plana i programa.</w:t>
      </w:r>
    </w:p>
    <w:p w:rsidR="00220E3F" w:rsidRDefault="00C07AC6">
      <w:pPr>
        <w:ind w:firstLine="720"/>
        <w:jc w:val="both"/>
        <w:rPr>
          <w:sz w:val="18"/>
          <w:szCs w:val="18"/>
        </w:rPr>
      </w:pPr>
      <w:r>
        <w:rPr>
          <w:sz w:val="18"/>
          <w:szCs w:val="18"/>
        </w:rPr>
        <w:t>U školi ćemo njegovati trajne vrijednosti Domovinskog rata – oslobođenje naše domovine Hrvatske. Kod učenika će se razvijati svijest o nacionalnoj pripadnosti, očuvanju povijesno-kulturne baštine i nacionalnog identiteta.</w:t>
      </w:r>
    </w:p>
    <w:p w:rsidR="00220E3F" w:rsidRDefault="00C07AC6">
      <w:pPr>
        <w:ind w:firstLine="720"/>
        <w:jc w:val="both"/>
        <w:rPr>
          <w:bCs/>
          <w:sz w:val="18"/>
          <w:szCs w:val="18"/>
        </w:rPr>
      </w:pPr>
      <w:r>
        <w:rPr>
          <w:bCs/>
          <w:sz w:val="18"/>
          <w:szCs w:val="18"/>
        </w:rPr>
        <w:t xml:space="preserve">Učenici će se odgajati i obrazovati u skladu s općim kulturnim i civilizacijskim vrijednostima, ljudskim pravima i pravima djece, osposobljavati za življenje u multikulturalnom svijetu, poštivanju različitosti i tolerancije, te aktivno i odgovorno  sudjelovanje u demokratskom razvoju društva. Škola radi na temelju školskog kurikuluma i godišnjeg plana i programa rada. Odgoj i obrazovanje u školi ostvaruje se na temelju nacionalnog kurikuluma, školskog kurikuluma i nastavnog plana i programa za osnovnu školu </w:t>
      </w:r>
      <w:r>
        <w:rPr>
          <w:sz w:val="18"/>
          <w:szCs w:val="18"/>
        </w:rPr>
        <w:t>koji je nastao na temelju Hrvatskog nacionalnog obrazovnog standarda. S Hrvatskim nacionalnim obrazovnim standardom uveden je nov pristup poučavanju u osnovnoj školi, usmjeren na učenika umjesto na sadržaj, ostvareno je primjerenije umijeće poučavanja. Poboljšanje je usmjereno na rasterećenje gradiva u svim nastavnim predmetima, osuvremenjivanje odgojno-obrazovnih sadržaja, predmetno i međupredmetno povezivanje sadržaja, na uravnoteženu raspodjelu po razredima, preciznije oblikovanje odgojno-obrazovnih ciljeva i zadaća prema razvojnim razinama učenika.</w:t>
      </w:r>
    </w:p>
    <w:p w:rsidR="00220E3F" w:rsidRDefault="00220E3F">
      <w:pPr>
        <w:jc w:val="both"/>
        <w:rPr>
          <w:bCs/>
          <w:sz w:val="18"/>
          <w:szCs w:val="18"/>
        </w:rPr>
      </w:pPr>
    </w:p>
    <w:p w:rsidR="00220E3F" w:rsidRDefault="00220E3F">
      <w:pPr>
        <w:jc w:val="both"/>
        <w:rPr>
          <w:bCs/>
          <w:sz w:val="18"/>
          <w:szCs w:val="18"/>
        </w:rPr>
      </w:pP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C07AC6">
      <w:pPr>
        <w:jc w:val="both"/>
        <w:rPr>
          <w:b/>
          <w:bCs/>
          <w:lang w:eastAsia="hr-HR"/>
        </w:rPr>
      </w:pPr>
      <w:r>
        <w:rPr>
          <w:b/>
          <w:bCs/>
          <w:lang w:eastAsia="hr-HR"/>
        </w:rPr>
        <w:t xml:space="preserve">Tjedni i godišnji broj sati po razredima i oblicima odgojno-obrazovnog rada </w:t>
      </w:r>
    </w:p>
    <w:p w:rsidR="00220E3F" w:rsidRDefault="00220E3F">
      <w:pPr>
        <w:jc w:val="both"/>
        <w:rPr>
          <w:b/>
          <w:bCs/>
          <w:sz w:val="18"/>
          <w:szCs w:val="18"/>
          <w:lang w:eastAsia="hr-HR"/>
        </w:rPr>
      </w:pPr>
    </w:p>
    <w:p w:rsidR="00220E3F" w:rsidRDefault="00220E3F">
      <w:pPr>
        <w:ind w:left="480"/>
        <w:jc w:val="both"/>
        <w:rPr>
          <w:b/>
          <w:bCs/>
          <w:sz w:val="18"/>
          <w:szCs w:val="18"/>
          <w:lang w:eastAsia="hr-HR"/>
        </w:rPr>
      </w:pPr>
    </w:p>
    <w:p w:rsidR="00220E3F" w:rsidRDefault="00C07AC6">
      <w:pPr>
        <w:jc w:val="both"/>
        <w:rPr>
          <w:b/>
          <w:bCs/>
          <w:sz w:val="22"/>
          <w:szCs w:val="22"/>
          <w:lang w:eastAsia="hr-HR"/>
        </w:rPr>
      </w:pPr>
      <w:r>
        <w:rPr>
          <w:b/>
          <w:bCs/>
          <w:sz w:val="22"/>
          <w:szCs w:val="22"/>
          <w:lang w:eastAsia="hr-HR"/>
        </w:rPr>
        <w:t xml:space="preserve">4.1. Tjedni i godišnji broj nastavnih sati za obvezne nastavne predmete po razredima </w:t>
      </w:r>
    </w:p>
    <w:p w:rsidR="00220E3F" w:rsidRDefault="00220E3F">
      <w:pPr>
        <w:jc w:val="both"/>
        <w:rPr>
          <w:b/>
          <w:bCs/>
          <w:sz w:val="18"/>
          <w:szCs w:val="18"/>
          <w:lang w:eastAsia="hr-HR"/>
        </w:rPr>
      </w:pPr>
    </w:p>
    <w:p w:rsidR="00220E3F" w:rsidRDefault="00220E3F">
      <w:pPr>
        <w:jc w:val="both"/>
        <w:rPr>
          <w:b/>
          <w:bCs/>
          <w:sz w:val="18"/>
          <w:szCs w:val="18"/>
          <w:lang w:eastAsia="hr-HR"/>
        </w:rPr>
      </w:pPr>
    </w:p>
    <w:p w:rsidR="00220E3F" w:rsidRDefault="00220E3F">
      <w:pPr>
        <w:jc w:val="both"/>
        <w:rPr>
          <w:b/>
          <w:bCs/>
          <w:sz w:val="18"/>
          <w:szCs w:val="18"/>
          <w:lang w:eastAsia="hr-HR"/>
        </w:rPr>
      </w:pPr>
    </w:p>
    <w:tbl>
      <w:tblPr>
        <w:tblW w:w="5000" w:type="pct"/>
        <w:tblLayout w:type="fixed"/>
        <w:tblLook w:val="0000" w:firstRow="0" w:lastRow="0" w:firstColumn="0" w:lastColumn="0" w:noHBand="0" w:noVBand="0"/>
      </w:tblPr>
      <w:tblGrid>
        <w:gridCol w:w="780"/>
        <w:gridCol w:w="442"/>
        <w:gridCol w:w="545"/>
        <w:gridCol w:w="441"/>
        <w:gridCol w:w="548"/>
        <w:gridCol w:w="438"/>
        <w:gridCol w:w="547"/>
        <w:gridCol w:w="440"/>
        <w:gridCol w:w="545"/>
        <w:gridCol w:w="460"/>
        <w:gridCol w:w="577"/>
        <w:gridCol w:w="468"/>
        <w:gridCol w:w="517"/>
        <w:gridCol w:w="440"/>
        <w:gridCol w:w="547"/>
        <w:gridCol w:w="438"/>
        <w:gridCol w:w="546"/>
        <w:gridCol w:w="36"/>
        <w:gridCol w:w="464"/>
        <w:gridCol w:w="14"/>
        <w:gridCol w:w="724"/>
      </w:tblGrid>
      <w:tr w:rsidR="00220E3F">
        <w:trPr>
          <w:trHeight w:hRule="exact" w:val="455"/>
        </w:trPr>
        <w:tc>
          <w:tcPr>
            <w:tcW w:w="78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2"/>
                <w:szCs w:val="12"/>
              </w:rPr>
            </w:pPr>
            <w:r>
              <w:rPr>
                <w:bCs/>
                <w:sz w:val="12"/>
                <w:szCs w:val="12"/>
              </w:rPr>
              <w:t>Nastavni          predmet</w:t>
            </w:r>
          </w:p>
        </w:tc>
        <w:tc>
          <w:tcPr>
            <w:tcW w:w="7987" w:type="dxa"/>
            <w:gridSpan w:val="17"/>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Tjedni i godišnji broj nastavnih sati za obvezne nastavne predmete po razredima</w:t>
            </w:r>
          </w:p>
        </w:tc>
        <w:tc>
          <w:tcPr>
            <w:tcW w:w="479" w:type="dxa"/>
            <w:gridSpan w:val="2"/>
            <w:shd w:val="clear" w:color="auto" w:fill="auto"/>
            <w:vAlign w:val="center"/>
          </w:tcPr>
          <w:p w:rsidR="00220E3F" w:rsidRDefault="00220E3F">
            <w:pPr>
              <w:widowControl w:val="0"/>
              <w:jc w:val="center"/>
              <w:rPr>
                <w:b/>
                <w:bCs/>
                <w:sz w:val="18"/>
                <w:szCs w:val="18"/>
                <w:lang w:eastAsia="hr-HR"/>
              </w:rPr>
            </w:pPr>
          </w:p>
        </w:tc>
        <w:tc>
          <w:tcPr>
            <w:tcW w:w="725" w:type="dxa"/>
            <w:shd w:val="clear" w:color="auto" w:fill="auto"/>
            <w:vAlign w:val="center"/>
          </w:tcPr>
          <w:p w:rsidR="00220E3F" w:rsidRDefault="00220E3F">
            <w:pPr>
              <w:widowControl w:val="0"/>
              <w:jc w:val="center"/>
              <w:rPr>
                <w:b/>
                <w:bCs/>
                <w:sz w:val="18"/>
                <w:szCs w:val="18"/>
                <w:lang w:eastAsia="hr-HR"/>
              </w:rPr>
            </w:pPr>
          </w:p>
        </w:tc>
      </w:tr>
      <w:tr w:rsidR="00220E3F">
        <w:trPr>
          <w:trHeight w:val="314"/>
        </w:trPr>
        <w:tc>
          <w:tcPr>
            <w:tcW w:w="78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2"/>
                <w:szCs w:val="12"/>
              </w:rPr>
            </w:pPr>
          </w:p>
        </w:tc>
        <w:tc>
          <w:tcPr>
            <w:tcW w:w="98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I</w:t>
            </w:r>
          </w:p>
        </w:tc>
        <w:tc>
          <w:tcPr>
            <w:tcW w:w="98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II</w:t>
            </w:r>
          </w:p>
        </w:tc>
        <w:tc>
          <w:tcPr>
            <w:tcW w:w="98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III</w:t>
            </w:r>
          </w:p>
        </w:tc>
        <w:tc>
          <w:tcPr>
            <w:tcW w:w="98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IV</w:t>
            </w:r>
          </w:p>
        </w:tc>
        <w:tc>
          <w:tcPr>
            <w:tcW w:w="103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V</w:t>
            </w:r>
          </w:p>
        </w:tc>
        <w:tc>
          <w:tcPr>
            <w:tcW w:w="98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VI</w:t>
            </w:r>
          </w:p>
        </w:tc>
        <w:tc>
          <w:tcPr>
            <w:tcW w:w="98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VII</w:t>
            </w:r>
          </w:p>
        </w:tc>
        <w:tc>
          <w:tcPr>
            <w:tcW w:w="98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Cs/>
                <w:sz w:val="18"/>
                <w:szCs w:val="18"/>
              </w:rPr>
            </w:pPr>
            <w:r>
              <w:rPr>
                <w:bCs/>
                <w:sz w:val="18"/>
                <w:szCs w:val="18"/>
              </w:rPr>
              <w:t>VIII</w:t>
            </w:r>
          </w:p>
        </w:tc>
        <w:tc>
          <w:tcPr>
            <w:tcW w:w="12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left="-55" w:right="-108"/>
              <w:jc w:val="center"/>
              <w:rPr>
                <w:bCs/>
                <w:sz w:val="18"/>
                <w:szCs w:val="18"/>
              </w:rPr>
            </w:pPr>
            <w:r>
              <w:rPr>
                <w:bCs/>
                <w:sz w:val="18"/>
                <w:szCs w:val="18"/>
              </w:rPr>
              <w:t>Ukupno planirano</w:t>
            </w:r>
          </w:p>
        </w:tc>
      </w:tr>
      <w:tr w:rsidR="00220E3F">
        <w:trPr>
          <w:trHeight w:hRule="exact" w:val="194"/>
        </w:trPr>
        <w:tc>
          <w:tcPr>
            <w:tcW w:w="78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2"/>
                <w:szCs w:val="12"/>
              </w:rPr>
            </w:pPr>
          </w:p>
        </w:tc>
        <w:tc>
          <w:tcPr>
            <w:tcW w:w="44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4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4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4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4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46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46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4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4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right="-6"/>
              <w:jc w:val="center"/>
              <w:rPr>
                <w:b/>
                <w:sz w:val="18"/>
                <w:szCs w:val="18"/>
              </w:rPr>
            </w:pPr>
            <w:r>
              <w:rPr>
                <w:b/>
                <w:sz w:val="18"/>
                <w:szCs w:val="18"/>
              </w:rPr>
              <w:t>T</w:t>
            </w:r>
          </w:p>
        </w:tc>
        <w:tc>
          <w:tcPr>
            <w:tcW w:w="5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sz w:val="18"/>
                <w:szCs w:val="18"/>
              </w:rPr>
            </w:pPr>
            <w:r>
              <w:rPr>
                <w:b/>
                <w:sz w:val="18"/>
                <w:szCs w:val="18"/>
              </w:rPr>
              <w:t>G</w:t>
            </w:r>
          </w:p>
        </w:tc>
        <w:tc>
          <w:tcPr>
            <w:tcW w:w="50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sz w:val="18"/>
                <w:szCs w:val="18"/>
              </w:rPr>
            </w:pPr>
          </w:p>
        </w:tc>
        <w:tc>
          <w:tcPr>
            <w:tcW w:w="73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sz w:val="18"/>
                <w:szCs w:val="18"/>
              </w:rPr>
            </w:pPr>
          </w:p>
        </w:tc>
      </w:tr>
      <w:tr w:rsidR="00220E3F">
        <w:trPr>
          <w:trHeight w:hRule="exact" w:val="510"/>
        </w:trPr>
        <w:tc>
          <w:tcPr>
            <w:tcW w:w="780"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Hrvatski jezik</w:t>
            </w:r>
          </w:p>
        </w:tc>
        <w:tc>
          <w:tcPr>
            <w:tcW w:w="442"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1225</w:t>
            </w:r>
          </w:p>
        </w:tc>
        <w:tc>
          <w:tcPr>
            <w:tcW w:w="545"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42875</w:t>
            </w:r>
          </w:p>
        </w:tc>
        <w:tc>
          <w:tcPr>
            <w:tcW w:w="441"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1225</w:t>
            </w:r>
          </w:p>
        </w:tc>
        <w:tc>
          <w:tcPr>
            <w:tcW w:w="548"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42875</w:t>
            </w:r>
          </w:p>
        </w:tc>
        <w:tc>
          <w:tcPr>
            <w:tcW w:w="439"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color w:val="FF0000"/>
                <w:sz w:val="12"/>
                <w:szCs w:val="12"/>
              </w:rPr>
            </w:pPr>
            <w:r>
              <w:rPr>
                <w:sz w:val="12"/>
                <w:szCs w:val="12"/>
              </w:rPr>
              <w:t>1225</w:t>
            </w:r>
          </w:p>
        </w:tc>
        <w:tc>
          <w:tcPr>
            <w:tcW w:w="548"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color w:val="FF0000"/>
                <w:sz w:val="12"/>
                <w:szCs w:val="12"/>
              </w:rPr>
            </w:pPr>
            <w:r>
              <w:rPr>
                <w:sz w:val="12"/>
                <w:szCs w:val="12"/>
              </w:rPr>
              <w:t>42875</w:t>
            </w:r>
          </w:p>
        </w:tc>
        <w:tc>
          <w:tcPr>
            <w:tcW w:w="441"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900</w:t>
            </w:r>
          </w:p>
        </w:tc>
        <w:tc>
          <w:tcPr>
            <w:tcW w:w="546"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36750</w:t>
            </w:r>
          </w:p>
        </w:tc>
        <w:tc>
          <w:tcPr>
            <w:tcW w:w="461"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1225</w:t>
            </w:r>
          </w:p>
        </w:tc>
        <w:tc>
          <w:tcPr>
            <w:tcW w:w="578"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42875</w:t>
            </w:r>
          </w:p>
        </w:tc>
        <w:tc>
          <w:tcPr>
            <w:tcW w:w="469"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1225</w:t>
            </w:r>
          </w:p>
        </w:tc>
        <w:tc>
          <w:tcPr>
            <w:tcW w:w="518"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42875</w:t>
            </w:r>
          </w:p>
        </w:tc>
        <w:tc>
          <w:tcPr>
            <w:tcW w:w="441"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980</w:t>
            </w:r>
          </w:p>
        </w:tc>
        <w:tc>
          <w:tcPr>
            <w:tcW w:w="548"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34300</w:t>
            </w:r>
          </w:p>
        </w:tc>
        <w:tc>
          <w:tcPr>
            <w:tcW w:w="439"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840</w:t>
            </w:r>
          </w:p>
        </w:tc>
        <w:tc>
          <w:tcPr>
            <w:tcW w:w="547"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29400</w:t>
            </w:r>
          </w:p>
        </w:tc>
        <w:tc>
          <w:tcPr>
            <w:tcW w:w="501" w:type="dxa"/>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8845</w:t>
            </w:r>
          </w:p>
        </w:tc>
        <w:tc>
          <w:tcPr>
            <w:tcW w:w="739" w:type="dxa"/>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sz w:val="12"/>
                <w:szCs w:val="12"/>
              </w:rPr>
            </w:pPr>
            <w:r>
              <w:rPr>
                <w:b/>
                <w:sz w:val="12"/>
                <w:szCs w:val="12"/>
              </w:rPr>
              <w:t>309575</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Likovna kultura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180</w:t>
            </w: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6300</w:t>
            </w: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210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2105</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73675</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Glazbena kultura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180</w:t>
            </w: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6300</w:t>
            </w: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210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2105</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73675</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Strani jezik</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350</w:t>
            </w: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12250</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385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13475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300</w:t>
            </w: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10500</w:t>
            </w: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25725</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25725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25725</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630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22050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4360</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152600</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Matematika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980</w:t>
            </w: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34300</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980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34300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875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30625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720</w:t>
            </w: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25200</w:t>
            </w: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980</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34300</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980</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34300</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980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34300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840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ind w:left="-84" w:right="-154"/>
              <w:jc w:val="center"/>
              <w:rPr>
                <w:sz w:val="12"/>
                <w:szCs w:val="12"/>
              </w:rPr>
            </w:pPr>
            <w:r>
              <w:rPr>
                <w:sz w:val="12"/>
                <w:szCs w:val="12"/>
              </w:rPr>
              <w:t>29400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7335</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256725</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Priroda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367,5</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12862,5</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367,5</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12862,5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25725</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Biologija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420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14700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910</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31850</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Kemija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420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14700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910</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31850</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lastRenderedPageBreak/>
              <w:t>Fizika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420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14700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910</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31850</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Priroda i društvo</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455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15925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540</w:t>
            </w: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18900</w:t>
            </w: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1975</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69125</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Povijest</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420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14700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1890</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66150</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Geografija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367,5</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12862,5</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367,5</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12862,5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420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14700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1645</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57575</w:t>
            </w:r>
          </w:p>
        </w:tc>
      </w:tr>
      <w:tr w:rsidR="00220E3F">
        <w:trPr>
          <w:trHeight w:hRule="exact" w:val="510"/>
        </w:trPr>
        <w:tc>
          <w:tcPr>
            <w:tcW w:w="7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Tehnička kultura</w:t>
            </w:r>
          </w:p>
        </w:tc>
        <w:tc>
          <w:tcPr>
            <w:tcW w:w="442"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5"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color w:val="FF0000"/>
                <w:sz w:val="12"/>
                <w:szCs w:val="12"/>
              </w:rPr>
            </w:pP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546"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220E3F">
            <w:pPr>
              <w:widowControl w:val="0"/>
              <w:jc w:val="center"/>
              <w:rPr>
                <w:sz w:val="12"/>
                <w:szCs w:val="12"/>
              </w:rPr>
            </w:pPr>
          </w:p>
        </w:tc>
        <w:tc>
          <w:tcPr>
            <w:tcW w:w="46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7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6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1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41"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245</w:t>
            </w:r>
          </w:p>
        </w:tc>
        <w:tc>
          <w:tcPr>
            <w:tcW w:w="548"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8575</w:t>
            </w:r>
          </w:p>
        </w:tc>
        <w:tc>
          <w:tcPr>
            <w:tcW w:w="439"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210</w:t>
            </w:r>
          </w:p>
        </w:tc>
        <w:tc>
          <w:tcPr>
            <w:tcW w:w="547"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7350</w:t>
            </w:r>
          </w:p>
        </w:tc>
        <w:tc>
          <w:tcPr>
            <w:tcW w:w="501"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945</w:t>
            </w:r>
          </w:p>
        </w:tc>
        <w:tc>
          <w:tcPr>
            <w:tcW w:w="739" w:type="dxa"/>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33075</w:t>
            </w:r>
          </w:p>
        </w:tc>
      </w:tr>
      <w:tr w:rsidR="00220E3F">
        <w:trPr>
          <w:trHeight w:hRule="exact" w:val="510"/>
        </w:trPr>
        <w:tc>
          <w:tcPr>
            <w:tcW w:w="780"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2"/>
                <w:szCs w:val="12"/>
              </w:rPr>
            </w:pPr>
            <w:r>
              <w:rPr>
                <w:b/>
                <w:bCs/>
                <w:sz w:val="12"/>
                <w:szCs w:val="12"/>
              </w:rPr>
              <w:t>Tjelesna i zdr. kultura</w:t>
            </w:r>
          </w:p>
        </w:tc>
        <w:tc>
          <w:tcPr>
            <w:tcW w:w="442"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w:t>
            </w:r>
          </w:p>
        </w:tc>
        <w:tc>
          <w:tcPr>
            <w:tcW w:w="545"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25725</w:t>
            </w:r>
          </w:p>
        </w:tc>
        <w:tc>
          <w:tcPr>
            <w:tcW w:w="441"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735</w:t>
            </w:r>
          </w:p>
        </w:tc>
        <w:tc>
          <w:tcPr>
            <w:tcW w:w="548"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25725</w:t>
            </w:r>
          </w:p>
        </w:tc>
        <w:tc>
          <w:tcPr>
            <w:tcW w:w="439"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665</w:t>
            </w:r>
          </w:p>
        </w:tc>
        <w:tc>
          <w:tcPr>
            <w:tcW w:w="548"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23275</w:t>
            </w:r>
          </w:p>
        </w:tc>
        <w:tc>
          <w:tcPr>
            <w:tcW w:w="441"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360</w:t>
            </w:r>
          </w:p>
        </w:tc>
        <w:tc>
          <w:tcPr>
            <w:tcW w:w="546"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12600</w:t>
            </w:r>
          </w:p>
        </w:tc>
        <w:tc>
          <w:tcPr>
            <w:tcW w:w="461"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78"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69"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18"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41"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490</w:t>
            </w:r>
          </w:p>
        </w:tc>
        <w:tc>
          <w:tcPr>
            <w:tcW w:w="548"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17150</w:t>
            </w:r>
          </w:p>
        </w:tc>
        <w:tc>
          <w:tcPr>
            <w:tcW w:w="439"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420</w:t>
            </w:r>
          </w:p>
        </w:tc>
        <w:tc>
          <w:tcPr>
            <w:tcW w:w="547"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14700</w:t>
            </w:r>
          </w:p>
        </w:tc>
        <w:tc>
          <w:tcPr>
            <w:tcW w:w="501" w:type="dxa"/>
            <w:gridSpan w:val="2"/>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4385</w:t>
            </w:r>
          </w:p>
        </w:tc>
        <w:tc>
          <w:tcPr>
            <w:tcW w:w="739" w:type="dxa"/>
            <w:gridSpan w:val="2"/>
            <w:tcBorders>
              <w:top w:val="single" w:sz="8"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2"/>
                <w:szCs w:val="12"/>
              </w:rPr>
            </w:pPr>
            <w:r>
              <w:rPr>
                <w:sz w:val="12"/>
                <w:szCs w:val="12"/>
              </w:rPr>
              <w:t>153475</w:t>
            </w:r>
          </w:p>
        </w:tc>
      </w:tr>
      <w:tr w:rsidR="00220E3F">
        <w:trPr>
          <w:cantSplit/>
          <w:trHeight w:hRule="exact" w:val="1134"/>
        </w:trPr>
        <w:tc>
          <w:tcPr>
            <w:tcW w:w="780"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bCs/>
                <w:sz w:val="18"/>
                <w:szCs w:val="18"/>
              </w:rPr>
            </w:pPr>
            <w:r>
              <w:rPr>
                <w:b/>
                <w:bCs/>
                <w:sz w:val="18"/>
                <w:szCs w:val="18"/>
              </w:rPr>
              <w:t>UKUPNO:</w:t>
            </w:r>
          </w:p>
        </w:tc>
        <w:tc>
          <w:tcPr>
            <w:tcW w:w="442"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4025</w:t>
            </w:r>
          </w:p>
        </w:tc>
        <w:tc>
          <w:tcPr>
            <w:tcW w:w="545"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149450</w:t>
            </w:r>
          </w:p>
        </w:tc>
        <w:tc>
          <w:tcPr>
            <w:tcW w:w="441"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3885</w:t>
            </w:r>
          </w:p>
        </w:tc>
        <w:tc>
          <w:tcPr>
            <w:tcW w:w="54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135975</w:t>
            </w:r>
          </w:p>
        </w:tc>
        <w:tc>
          <w:tcPr>
            <w:tcW w:w="43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4095</w:t>
            </w:r>
          </w:p>
        </w:tc>
        <w:tc>
          <w:tcPr>
            <w:tcW w:w="54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143325</w:t>
            </w:r>
          </w:p>
        </w:tc>
        <w:tc>
          <w:tcPr>
            <w:tcW w:w="441"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3180</w:t>
            </w:r>
          </w:p>
        </w:tc>
        <w:tc>
          <w:tcPr>
            <w:tcW w:w="546"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111300</w:t>
            </w:r>
          </w:p>
        </w:tc>
        <w:tc>
          <w:tcPr>
            <w:tcW w:w="461"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5390</w:t>
            </w:r>
          </w:p>
        </w:tc>
        <w:tc>
          <w:tcPr>
            <w:tcW w:w="57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188650</w:t>
            </w:r>
          </w:p>
        </w:tc>
        <w:tc>
          <w:tcPr>
            <w:tcW w:w="46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5390</w:t>
            </w:r>
          </w:p>
        </w:tc>
        <w:tc>
          <w:tcPr>
            <w:tcW w:w="51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188650</w:t>
            </w:r>
          </w:p>
        </w:tc>
        <w:tc>
          <w:tcPr>
            <w:tcW w:w="441"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6370</w:t>
            </w:r>
          </w:p>
        </w:tc>
        <w:tc>
          <w:tcPr>
            <w:tcW w:w="54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222950</w:t>
            </w:r>
          </w:p>
        </w:tc>
        <w:tc>
          <w:tcPr>
            <w:tcW w:w="43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5460</w:t>
            </w:r>
          </w:p>
        </w:tc>
        <w:tc>
          <w:tcPr>
            <w:tcW w:w="547"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220E3F" w:rsidRDefault="00C07AC6">
            <w:pPr>
              <w:widowControl w:val="0"/>
              <w:ind w:left="113" w:right="113"/>
              <w:jc w:val="center"/>
              <w:rPr>
                <w:b/>
                <w:sz w:val="18"/>
                <w:szCs w:val="18"/>
              </w:rPr>
            </w:pPr>
            <w:r>
              <w:rPr>
                <w:b/>
                <w:sz w:val="18"/>
                <w:szCs w:val="18"/>
              </w:rPr>
              <w:t>191100</w:t>
            </w:r>
          </w:p>
        </w:tc>
        <w:tc>
          <w:tcPr>
            <w:tcW w:w="12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sz w:val="18"/>
                <w:szCs w:val="18"/>
              </w:rPr>
            </w:pPr>
          </w:p>
        </w:tc>
      </w:tr>
    </w:tbl>
    <w:p w:rsidR="00220E3F" w:rsidRDefault="00220E3F">
      <w:pPr>
        <w:jc w:val="both"/>
        <w:rPr>
          <w:b/>
          <w:sz w:val="18"/>
          <w:szCs w:val="18"/>
        </w:rPr>
      </w:pPr>
    </w:p>
    <w:p w:rsidR="00220E3F" w:rsidRDefault="00220E3F">
      <w:pPr>
        <w:rPr>
          <w:sz w:val="18"/>
          <w:szCs w:val="18"/>
        </w:rPr>
      </w:pPr>
    </w:p>
    <w:p w:rsidR="00220E3F" w:rsidRDefault="00C07AC6">
      <w:pPr>
        <w:rPr>
          <w:color w:val="FF0000"/>
          <w:sz w:val="18"/>
          <w:szCs w:val="18"/>
        </w:rPr>
      </w:pPr>
      <w:r>
        <w:rPr>
          <w:sz w:val="18"/>
          <w:szCs w:val="18"/>
        </w:rPr>
        <w:t>Planirani sati vezani su uz godišnje programe za određeno odgojno-obrazovno područje, koji se nalaze u prilogu, a njihovo ostvarenje prati se dnevno prema rasporedu sati u Razrednoj knjizi pojedinog razrednog odjela (</w:t>
      </w:r>
      <w:r>
        <w:rPr>
          <w:b/>
          <w:sz w:val="18"/>
          <w:szCs w:val="18"/>
        </w:rPr>
        <w:t>T</w:t>
      </w:r>
      <w:r>
        <w:rPr>
          <w:sz w:val="18"/>
          <w:szCs w:val="18"/>
        </w:rPr>
        <w:t xml:space="preserve"> – tjedni broj sati; </w:t>
      </w:r>
      <w:r>
        <w:rPr>
          <w:b/>
          <w:sz w:val="18"/>
          <w:szCs w:val="18"/>
        </w:rPr>
        <w:t>G</w:t>
      </w:r>
      <w:r>
        <w:rPr>
          <w:sz w:val="18"/>
          <w:szCs w:val="18"/>
        </w:rPr>
        <w:t xml:space="preserve"> – godišnji broj sati)</w:t>
      </w: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220E3F">
      <w:pPr>
        <w:jc w:val="both"/>
        <w:rPr>
          <w:b/>
          <w:bCs/>
          <w:color w:val="FF0000"/>
          <w:sz w:val="18"/>
          <w:szCs w:val="18"/>
          <w:lang w:eastAsia="hr-HR"/>
        </w:rPr>
      </w:pPr>
    </w:p>
    <w:p w:rsidR="00220E3F" w:rsidRDefault="00220E3F">
      <w:pPr>
        <w:jc w:val="both"/>
        <w:rPr>
          <w:b/>
          <w:bCs/>
          <w:color w:val="FF0000"/>
          <w:sz w:val="18"/>
          <w:szCs w:val="18"/>
          <w:lang w:eastAsia="hr-HR"/>
        </w:rPr>
      </w:pPr>
    </w:p>
    <w:p w:rsidR="00220E3F" w:rsidRDefault="00C07AC6">
      <w:pPr>
        <w:jc w:val="both"/>
        <w:rPr>
          <w:b/>
          <w:bCs/>
          <w:sz w:val="22"/>
          <w:szCs w:val="22"/>
          <w:lang w:eastAsia="hr-HR"/>
        </w:rPr>
      </w:pPr>
      <w:r>
        <w:rPr>
          <w:b/>
          <w:bCs/>
          <w:sz w:val="22"/>
          <w:szCs w:val="22"/>
          <w:lang w:eastAsia="hr-HR"/>
        </w:rPr>
        <w:t>4.2. Tjedni i godišnji broj nastavnih sati za ostale oblike odgojno-obrazovnog rada</w:t>
      </w:r>
    </w:p>
    <w:p w:rsidR="00220E3F" w:rsidRDefault="00220E3F">
      <w:pPr>
        <w:jc w:val="both"/>
        <w:rPr>
          <w:b/>
          <w:sz w:val="18"/>
          <w:szCs w:val="18"/>
        </w:rPr>
      </w:pPr>
    </w:p>
    <w:p w:rsidR="00220E3F" w:rsidRDefault="00220E3F">
      <w:pPr>
        <w:jc w:val="both"/>
        <w:rPr>
          <w:b/>
          <w:sz w:val="18"/>
          <w:szCs w:val="18"/>
        </w:rPr>
      </w:pPr>
    </w:p>
    <w:p w:rsidR="00220E3F" w:rsidRDefault="00C07AC6">
      <w:pPr>
        <w:jc w:val="both"/>
        <w:rPr>
          <w:b/>
          <w:bCs/>
          <w:sz w:val="18"/>
          <w:szCs w:val="18"/>
          <w:lang w:eastAsia="hr-HR"/>
        </w:rPr>
      </w:pPr>
      <w:r>
        <w:rPr>
          <w:b/>
          <w:sz w:val="18"/>
          <w:szCs w:val="18"/>
        </w:rPr>
        <w:t xml:space="preserve">4.2.1. </w:t>
      </w:r>
      <w:r>
        <w:rPr>
          <w:b/>
          <w:bCs/>
          <w:sz w:val="18"/>
          <w:szCs w:val="18"/>
          <w:lang w:eastAsia="hr-HR"/>
        </w:rPr>
        <w:t xml:space="preserve">Tjedni i godišnji broj nastavnih sati    </w:t>
      </w:r>
      <w:r>
        <w:rPr>
          <w:b/>
          <w:bCs/>
          <w:sz w:val="18"/>
          <w:szCs w:val="18"/>
          <w:u w:val="single"/>
          <w:lang w:eastAsia="hr-HR"/>
        </w:rPr>
        <w:t>IZBORNE NASTAVE</w:t>
      </w:r>
    </w:p>
    <w:p w:rsidR="00220E3F" w:rsidRDefault="00220E3F">
      <w:pPr>
        <w:jc w:val="both"/>
        <w:rPr>
          <w:b/>
          <w:bCs/>
          <w:color w:val="FF0000"/>
          <w:sz w:val="18"/>
          <w:szCs w:val="18"/>
          <w:lang w:eastAsia="hr-HR"/>
        </w:rPr>
      </w:pPr>
    </w:p>
    <w:p w:rsidR="00220E3F" w:rsidRDefault="00C07AC6">
      <w:pPr>
        <w:jc w:val="both"/>
        <w:rPr>
          <w:b/>
          <w:sz w:val="18"/>
          <w:szCs w:val="18"/>
        </w:rPr>
      </w:pPr>
      <w:r>
        <w:rPr>
          <w:b/>
          <w:bCs/>
          <w:sz w:val="18"/>
          <w:szCs w:val="18"/>
          <w:lang w:eastAsia="hr-HR"/>
        </w:rPr>
        <w:t>4.2.1.1. Tjedni i godišnji broj nastavnih sati izborne nastave Vjeronauka</w:t>
      </w:r>
    </w:p>
    <w:p w:rsidR="00220E3F" w:rsidRDefault="00220E3F">
      <w:pPr>
        <w:jc w:val="both"/>
        <w:rPr>
          <w:b/>
          <w:sz w:val="18"/>
          <w:szCs w:val="18"/>
        </w:rPr>
      </w:pPr>
    </w:p>
    <w:p w:rsidR="00220E3F" w:rsidRDefault="00220E3F">
      <w:pPr>
        <w:rPr>
          <w:b/>
          <w:bCs/>
          <w:sz w:val="18"/>
          <w:szCs w:val="18"/>
          <w:lang w:eastAsia="hr-HR"/>
        </w:rPr>
      </w:pPr>
    </w:p>
    <w:tbl>
      <w:tblPr>
        <w:tblW w:w="7279" w:type="dxa"/>
        <w:tblInd w:w="720" w:type="dxa"/>
        <w:tblLayout w:type="fixed"/>
        <w:tblLook w:val="0000" w:firstRow="0" w:lastRow="0" w:firstColumn="0" w:lastColumn="0" w:noHBand="0" w:noVBand="0"/>
      </w:tblPr>
      <w:tblGrid>
        <w:gridCol w:w="677"/>
        <w:gridCol w:w="969"/>
        <w:gridCol w:w="1022"/>
        <w:gridCol w:w="834"/>
        <w:gridCol w:w="2178"/>
        <w:gridCol w:w="800"/>
        <w:gridCol w:w="799"/>
      </w:tblGrid>
      <w:tr w:rsidR="00220E3F">
        <w:trPr>
          <w:trHeight w:hRule="exact" w:val="355"/>
        </w:trPr>
        <w:tc>
          <w:tcPr>
            <w:tcW w:w="676" w:type="dxa"/>
            <w:vMerge w:val="restart"/>
            <w:tcBorders>
              <w:top w:val="single" w:sz="12" w:space="0" w:color="000000"/>
              <w:left w:val="single" w:sz="12" w:space="0" w:color="000000"/>
              <w:bottom w:val="single" w:sz="6" w:space="0" w:color="000000"/>
              <w:right w:val="single" w:sz="12" w:space="0" w:color="000000"/>
            </w:tcBorders>
            <w:shd w:val="clear" w:color="FF0000" w:fill="auto"/>
            <w:textDirection w:val="btLr"/>
            <w:vAlign w:val="center"/>
          </w:tcPr>
          <w:p w:rsidR="00220E3F" w:rsidRDefault="00C07AC6">
            <w:pPr>
              <w:widowControl w:val="0"/>
              <w:ind w:left="113" w:right="113"/>
              <w:jc w:val="center"/>
              <w:rPr>
                <w:b/>
                <w:bCs/>
                <w:sz w:val="18"/>
                <w:szCs w:val="18"/>
              </w:rPr>
            </w:pPr>
            <w:r>
              <w:rPr>
                <w:b/>
                <w:bCs/>
                <w:sz w:val="18"/>
                <w:szCs w:val="18"/>
              </w:rPr>
              <w:t>Vjeronauk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rsidR="00220E3F" w:rsidRDefault="00C07AC6">
            <w:pPr>
              <w:widowControl w:val="0"/>
              <w:jc w:val="center"/>
              <w:rPr>
                <w:b/>
                <w:bCs/>
                <w:sz w:val="18"/>
                <w:szCs w:val="18"/>
              </w:rPr>
            </w:pPr>
            <w:r>
              <w:rPr>
                <w:b/>
                <w:bCs/>
                <w:sz w:val="18"/>
                <w:szCs w:val="18"/>
              </w:rPr>
              <w:t>Razred</w:t>
            </w:r>
          </w:p>
        </w:tc>
        <w:tc>
          <w:tcPr>
            <w:tcW w:w="1022"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rsidR="00220E3F" w:rsidRDefault="00C07AC6">
            <w:pPr>
              <w:widowControl w:val="0"/>
              <w:jc w:val="center"/>
              <w:rPr>
                <w:b/>
                <w:bCs/>
                <w:sz w:val="18"/>
                <w:szCs w:val="18"/>
              </w:rPr>
            </w:pPr>
            <w:r>
              <w:rPr>
                <w:b/>
                <w:bCs/>
                <w:sz w:val="18"/>
                <w:szCs w:val="18"/>
              </w:rPr>
              <w:t>Broj učenika</w:t>
            </w:r>
          </w:p>
        </w:tc>
        <w:tc>
          <w:tcPr>
            <w:tcW w:w="834"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rsidR="00220E3F" w:rsidRDefault="00C07AC6">
            <w:pPr>
              <w:widowControl w:val="0"/>
              <w:jc w:val="center"/>
              <w:rPr>
                <w:b/>
                <w:bCs/>
                <w:sz w:val="18"/>
                <w:szCs w:val="18"/>
              </w:rPr>
            </w:pPr>
            <w:r>
              <w:rPr>
                <w:b/>
                <w:bCs/>
                <w:sz w:val="18"/>
                <w:szCs w:val="18"/>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rsidR="00220E3F" w:rsidRDefault="00C07AC6">
            <w:pPr>
              <w:widowControl w:val="0"/>
              <w:jc w:val="center"/>
              <w:rPr>
                <w:b/>
                <w:sz w:val="18"/>
                <w:szCs w:val="18"/>
              </w:rPr>
            </w:pPr>
            <w:r>
              <w:rPr>
                <w:b/>
                <w:sz w:val="18"/>
                <w:szCs w:val="18"/>
              </w:rPr>
              <w:t>Izvršitelj programa</w:t>
            </w:r>
          </w:p>
        </w:tc>
        <w:tc>
          <w:tcPr>
            <w:tcW w:w="1599" w:type="dxa"/>
            <w:gridSpan w:val="2"/>
            <w:tcBorders>
              <w:top w:val="single" w:sz="12" w:space="0" w:color="000000"/>
              <w:left w:val="single" w:sz="12" w:space="0" w:color="000000"/>
              <w:bottom w:val="single" w:sz="6" w:space="0" w:color="000000"/>
              <w:right w:val="single" w:sz="12" w:space="0" w:color="000000"/>
            </w:tcBorders>
            <w:shd w:val="clear" w:color="FF0000" w:fill="auto"/>
            <w:vAlign w:val="center"/>
          </w:tcPr>
          <w:p w:rsidR="00220E3F" w:rsidRDefault="00C07AC6">
            <w:pPr>
              <w:widowControl w:val="0"/>
              <w:jc w:val="center"/>
              <w:rPr>
                <w:b/>
                <w:bCs/>
                <w:sz w:val="18"/>
                <w:szCs w:val="18"/>
              </w:rPr>
            </w:pPr>
            <w:r>
              <w:rPr>
                <w:b/>
                <w:bCs/>
                <w:sz w:val="18"/>
                <w:szCs w:val="18"/>
              </w:rPr>
              <w:t>Planirano sati</w:t>
            </w:r>
          </w:p>
        </w:tc>
      </w:tr>
      <w:tr w:rsidR="00220E3F">
        <w:trPr>
          <w:trHeight w:hRule="exact" w:val="340"/>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220E3F">
            <w:pPr>
              <w:widowControl w:val="0"/>
              <w:jc w:val="center"/>
              <w:rPr>
                <w:b/>
                <w:bCs/>
                <w:sz w:val="18"/>
                <w:szCs w:val="18"/>
              </w:rPr>
            </w:pPr>
          </w:p>
        </w:tc>
        <w:tc>
          <w:tcPr>
            <w:tcW w:w="969"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ind w:left="57"/>
              <w:jc w:val="center"/>
              <w:rPr>
                <w:b/>
                <w:bCs/>
                <w:sz w:val="18"/>
                <w:szCs w:val="18"/>
              </w:rPr>
            </w:pPr>
          </w:p>
        </w:tc>
        <w:tc>
          <w:tcPr>
            <w:tcW w:w="1022"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8"/>
                <w:szCs w:val="18"/>
              </w:rPr>
            </w:pPr>
          </w:p>
        </w:tc>
        <w:tc>
          <w:tcPr>
            <w:tcW w:w="834"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8"/>
                <w:szCs w:val="18"/>
              </w:rPr>
            </w:pPr>
          </w:p>
        </w:tc>
        <w:tc>
          <w:tcPr>
            <w:tcW w:w="2178"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sz w:val="18"/>
                <w:szCs w:val="18"/>
              </w:rPr>
            </w:pPr>
          </w:p>
        </w:tc>
        <w:tc>
          <w:tcPr>
            <w:tcW w:w="80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T</w:t>
            </w:r>
          </w:p>
        </w:tc>
        <w:tc>
          <w:tcPr>
            <w:tcW w:w="79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G</w:t>
            </w:r>
          </w:p>
        </w:tc>
      </w:tr>
      <w:tr w:rsidR="00220E3F">
        <w:trPr>
          <w:trHeight w:hRule="exact" w:val="784"/>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220E3F">
            <w:pPr>
              <w:widowControl w:val="0"/>
              <w:jc w:val="center"/>
              <w:rPr>
                <w:b/>
                <w:bCs/>
                <w:sz w:val="18"/>
                <w:szCs w:val="18"/>
              </w:rPr>
            </w:pPr>
          </w:p>
        </w:tc>
        <w:tc>
          <w:tcPr>
            <w:tcW w:w="969"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ind w:left="57"/>
              <w:jc w:val="center"/>
              <w:rPr>
                <w:b/>
                <w:bCs/>
                <w:sz w:val="18"/>
                <w:szCs w:val="18"/>
              </w:rPr>
            </w:pPr>
            <w:r>
              <w:rPr>
                <w:b/>
                <w:bCs/>
                <w:sz w:val="18"/>
                <w:szCs w:val="18"/>
              </w:rPr>
              <w:t>I.</w:t>
            </w:r>
          </w:p>
        </w:tc>
        <w:tc>
          <w:tcPr>
            <w:tcW w:w="1022"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136</w:t>
            </w:r>
          </w:p>
        </w:tc>
        <w:tc>
          <w:tcPr>
            <w:tcW w:w="834"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7</w:t>
            </w:r>
          </w:p>
        </w:tc>
        <w:tc>
          <w:tcPr>
            <w:tcW w:w="2178"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Marija Prkić</w:t>
            </w:r>
          </w:p>
          <w:p w:rsidR="00220E3F" w:rsidRDefault="00C07AC6">
            <w:pPr>
              <w:widowControl w:val="0"/>
              <w:jc w:val="center"/>
              <w:rPr>
                <w:sz w:val="18"/>
                <w:szCs w:val="18"/>
              </w:rPr>
            </w:pPr>
            <w:r>
              <w:rPr>
                <w:sz w:val="18"/>
                <w:szCs w:val="18"/>
              </w:rPr>
              <w:t>Nikolina Zajec</w:t>
            </w:r>
          </w:p>
          <w:p w:rsidR="00220E3F" w:rsidRDefault="00C07AC6">
            <w:pPr>
              <w:widowControl w:val="0"/>
              <w:jc w:val="center"/>
              <w:rPr>
                <w:sz w:val="18"/>
                <w:szCs w:val="18"/>
              </w:rPr>
            </w:pPr>
            <w:r>
              <w:rPr>
                <w:sz w:val="18"/>
                <w:szCs w:val="18"/>
              </w:rPr>
              <w:t>Hrvoje Barun</w:t>
            </w:r>
          </w:p>
        </w:tc>
        <w:tc>
          <w:tcPr>
            <w:tcW w:w="80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14</w:t>
            </w:r>
          </w:p>
        </w:tc>
        <w:tc>
          <w:tcPr>
            <w:tcW w:w="799"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490</w:t>
            </w:r>
          </w:p>
        </w:tc>
      </w:tr>
      <w:tr w:rsidR="00220E3F">
        <w:trPr>
          <w:trHeight w:hRule="exact" w:val="696"/>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220E3F">
            <w:pPr>
              <w:widowControl w:val="0"/>
              <w:jc w:val="cente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ind w:left="57"/>
              <w:jc w:val="center"/>
              <w:rPr>
                <w:b/>
                <w:bCs/>
                <w:sz w:val="18"/>
                <w:szCs w:val="18"/>
              </w:rPr>
            </w:pPr>
            <w:r>
              <w:rPr>
                <w:b/>
                <w:bCs/>
                <w:sz w:val="18"/>
                <w:szCs w:val="18"/>
              </w:rPr>
              <w:t>II.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118</w:t>
            </w:r>
          </w:p>
          <w:p w:rsidR="00220E3F" w:rsidRDefault="00220E3F">
            <w:pPr>
              <w:widowControl w:val="0"/>
              <w:jc w:val="center"/>
              <w:rPr>
                <w:b/>
                <w:bCs/>
                <w:sz w:val="18"/>
                <w:szCs w:val="18"/>
              </w:rPr>
            </w:pP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7</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Perina Bebić</w:t>
            </w:r>
          </w:p>
          <w:p w:rsidR="00220E3F" w:rsidRDefault="00C07AC6">
            <w:pPr>
              <w:widowControl w:val="0"/>
              <w:jc w:val="center"/>
              <w:rPr>
                <w:sz w:val="18"/>
                <w:szCs w:val="18"/>
              </w:rPr>
            </w:pPr>
            <w:r>
              <w:rPr>
                <w:sz w:val="18"/>
                <w:szCs w:val="18"/>
              </w:rPr>
              <w:t>Nikolina Zajec</w:t>
            </w:r>
          </w:p>
          <w:p w:rsidR="00220E3F" w:rsidRDefault="00C07AC6">
            <w:pPr>
              <w:widowControl w:val="0"/>
              <w:jc w:val="center"/>
              <w:rPr>
                <w:sz w:val="18"/>
                <w:szCs w:val="18"/>
              </w:rPr>
            </w:pPr>
            <w:r>
              <w:rPr>
                <w:sz w:val="18"/>
                <w:szCs w:val="18"/>
              </w:rPr>
              <w:t>Hrvoje Barun</w:t>
            </w:r>
          </w:p>
        </w:tc>
        <w:tc>
          <w:tcPr>
            <w:tcW w:w="8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14</w:t>
            </w:r>
          </w:p>
        </w:tc>
        <w:tc>
          <w:tcPr>
            <w:tcW w:w="79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490</w:t>
            </w:r>
          </w:p>
        </w:tc>
      </w:tr>
      <w:tr w:rsidR="00220E3F">
        <w:trPr>
          <w:trHeight w:hRule="exact" w:val="705"/>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220E3F">
            <w:pPr>
              <w:widowControl w:val="0"/>
              <w:jc w:val="cente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ind w:left="57"/>
              <w:jc w:val="center"/>
              <w:rPr>
                <w:b/>
                <w:bCs/>
                <w:sz w:val="18"/>
                <w:szCs w:val="18"/>
              </w:rPr>
            </w:pPr>
            <w:r>
              <w:rPr>
                <w:b/>
                <w:bCs/>
                <w:sz w:val="18"/>
                <w:szCs w:val="18"/>
              </w:rPr>
              <w:t>III.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135</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7</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Marija Prkić</w:t>
            </w:r>
          </w:p>
          <w:p w:rsidR="00220E3F" w:rsidRDefault="00C07AC6">
            <w:pPr>
              <w:widowControl w:val="0"/>
              <w:jc w:val="center"/>
              <w:rPr>
                <w:sz w:val="18"/>
                <w:szCs w:val="18"/>
              </w:rPr>
            </w:pPr>
            <w:r>
              <w:rPr>
                <w:sz w:val="18"/>
                <w:szCs w:val="18"/>
              </w:rPr>
              <w:t>Nikolina Zajec</w:t>
            </w:r>
          </w:p>
          <w:p w:rsidR="00220E3F" w:rsidRDefault="00C07AC6">
            <w:pPr>
              <w:widowControl w:val="0"/>
              <w:jc w:val="center"/>
              <w:rPr>
                <w:sz w:val="18"/>
                <w:szCs w:val="18"/>
              </w:rPr>
            </w:pPr>
            <w:r>
              <w:rPr>
                <w:sz w:val="18"/>
                <w:szCs w:val="18"/>
              </w:rPr>
              <w:t>Hrvoje Barun</w:t>
            </w:r>
          </w:p>
        </w:tc>
        <w:tc>
          <w:tcPr>
            <w:tcW w:w="8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14</w:t>
            </w:r>
          </w:p>
        </w:tc>
        <w:tc>
          <w:tcPr>
            <w:tcW w:w="79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490</w:t>
            </w:r>
          </w:p>
        </w:tc>
      </w:tr>
      <w:tr w:rsidR="00220E3F">
        <w:trPr>
          <w:trHeight w:hRule="exact" w:val="701"/>
        </w:trPr>
        <w:tc>
          <w:tcPr>
            <w:tcW w:w="676"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8"/>
                <w:szCs w:val="18"/>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ind w:left="57"/>
              <w:jc w:val="center"/>
              <w:rPr>
                <w:b/>
                <w:bCs/>
                <w:sz w:val="18"/>
                <w:szCs w:val="18"/>
              </w:rPr>
            </w:pPr>
            <w:r>
              <w:rPr>
                <w:b/>
                <w:bCs/>
                <w:sz w:val="18"/>
                <w:szCs w:val="18"/>
              </w:rPr>
              <w:t>IV.</w:t>
            </w:r>
          </w:p>
        </w:tc>
        <w:tc>
          <w:tcPr>
            <w:tcW w:w="1022"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116</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6</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Marija Prkić</w:t>
            </w:r>
          </w:p>
          <w:p w:rsidR="00220E3F" w:rsidRDefault="00C07AC6">
            <w:pPr>
              <w:widowControl w:val="0"/>
              <w:jc w:val="center"/>
              <w:rPr>
                <w:sz w:val="18"/>
                <w:szCs w:val="18"/>
              </w:rPr>
            </w:pPr>
            <w:r>
              <w:rPr>
                <w:sz w:val="18"/>
                <w:szCs w:val="18"/>
              </w:rPr>
              <w:t>Hrvoje Barun</w:t>
            </w:r>
          </w:p>
          <w:p w:rsidR="00220E3F" w:rsidRDefault="00C07AC6">
            <w:pPr>
              <w:widowControl w:val="0"/>
              <w:jc w:val="center"/>
              <w:rPr>
                <w:sz w:val="18"/>
                <w:szCs w:val="18"/>
              </w:rPr>
            </w:pPr>
            <w:r>
              <w:rPr>
                <w:sz w:val="18"/>
                <w:szCs w:val="18"/>
              </w:rPr>
              <w:t>Nikolina Zajec</w:t>
            </w:r>
          </w:p>
        </w:tc>
        <w:tc>
          <w:tcPr>
            <w:tcW w:w="80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12</w:t>
            </w:r>
          </w:p>
        </w:tc>
        <w:tc>
          <w:tcPr>
            <w:tcW w:w="79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420</w:t>
            </w:r>
          </w:p>
        </w:tc>
      </w:tr>
      <w:tr w:rsidR="00220E3F">
        <w:trPr>
          <w:trHeight w:val="549"/>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8"/>
                <w:szCs w:val="18"/>
              </w:rPr>
            </w:pPr>
          </w:p>
          <w:p w:rsidR="00220E3F" w:rsidRDefault="00C07AC6">
            <w:pPr>
              <w:widowControl w:val="0"/>
              <w:jc w:val="center"/>
              <w:rPr>
                <w:b/>
                <w:bCs/>
                <w:sz w:val="18"/>
                <w:szCs w:val="18"/>
              </w:rPr>
            </w:pPr>
            <w:r>
              <w:rPr>
                <w:b/>
                <w:bCs/>
                <w:sz w:val="18"/>
                <w:szCs w:val="18"/>
              </w:rPr>
              <w:t>UKUPNO</w:t>
            </w:r>
          </w:p>
          <w:p w:rsidR="00220E3F" w:rsidRDefault="00C07AC6">
            <w:pPr>
              <w:widowControl w:val="0"/>
              <w:jc w:val="center"/>
              <w:rPr>
                <w:b/>
                <w:bCs/>
                <w:sz w:val="18"/>
                <w:szCs w:val="18"/>
              </w:rPr>
            </w:pPr>
            <w:r>
              <w:rPr>
                <w:b/>
                <w:bCs/>
                <w:sz w:val="18"/>
                <w:szCs w:val="18"/>
              </w:rPr>
              <w:t>I. – IV.</w:t>
            </w:r>
          </w:p>
        </w:tc>
        <w:tc>
          <w:tcPr>
            <w:tcW w:w="102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505</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27</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sz w:val="18"/>
                <w:szCs w:val="18"/>
              </w:rPr>
            </w:pPr>
          </w:p>
        </w:tc>
        <w:tc>
          <w:tcPr>
            <w:tcW w:w="80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54</w:t>
            </w:r>
          </w:p>
        </w:tc>
        <w:tc>
          <w:tcPr>
            <w:tcW w:w="799"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1890</w:t>
            </w:r>
          </w:p>
        </w:tc>
      </w:tr>
      <w:tr w:rsidR="00220E3F">
        <w:trPr>
          <w:trHeight w:val="318"/>
        </w:trPr>
        <w:tc>
          <w:tcPr>
            <w:tcW w:w="676" w:type="dxa"/>
            <w:vMerge w:val="restart"/>
            <w:tcBorders>
              <w:top w:val="single" w:sz="12" w:space="0" w:color="000000"/>
              <w:left w:val="single" w:sz="12" w:space="0" w:color="000000"/>
              <w:bottom w:val="single" w:sz="6" w:space="0" w:color="000000"/>
              <w:right w:val="single" w:sz="12" w:space="0" w:color="000000"/>
            </w:tcBorders>
            <w:shd w:val="clear" w:color="auto" w:fill="auto"/>
            <w:textDirection w:val="btLr"/>
            <w:vAlign w:val="bottom"/>
          </w:tcPr>
          <w:p w:rsidR="00220E3F" w:rsidRDefault="00C07AC6">
            <w:pPr>
              <w:widowControl w:val="0"/>
              <w:ind w:left="113" w:right="113"/>
              <w:jc w:val="center"/>
              <w:rPr>
                <w:b/>
                <w:bCs/>
                <w:sz w:val="18"/>
                <w:szCs w:val="18"/>
              </w:rPr>
            </w:pPr>
            <w:r>
              <w:rPr>
                <w:b/>
                <w:bCs/>
                <w:sz w:val="18"/>
                <w:szCs w:val="18"/>
              </w:rPr>
              <w:t>Vjeronauk</w:t>
            </w:r>
          </w:p>
        </w:tc>
        <w:tc>
          <w:tcPr>
            <w:tcW w:w="969"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V.</w:t>
            </w:r>
          </w:p>
        </w:tc>
        <w:tc>
          <w:tcPr>
            <w:tcW w:w="1022"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220E3F">
            <w:pPr>
              <w:widowControl w:val="0"/>
              <w:jc w:val="center"/>
              <w:rPr>
                <w:b/>
                <w:bCs/>
                <w:sz w:val="18"/>
                <w:szCs w:val="18"/>
              </w:rPr>
            </w:pPr>
          </w:p>
          <w:p w:rsidR="00220E3F" w:rsidRDefault="00C07AC6">
            <w:pPr>
              <w:widowControl w:val="0"/>
              <w:jc w:val="center"/>
              <w:rPr>
                <w:b/>
                <w:bCs/>
                <w:sz w:val="18"/>
                <w:szCs w:val="18"/>
              </w:rPr>
            </w:pPr>
            <w:r>
              <w:rPr>
                <w:b/>
                <w:bCs/>
                <w:sz w:val="18"/>
                <w:szCs w:val="18"/>
              </w:rPr>
              <w:t>127</w:t>
            </w:r>
          </w:p>
        </w:tc>
        <w:tc>
          <w:tcPr>
            <w:tcW w:w="834"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7</w:t>
            </w:r>
          </w:p>
        </w:tc>
        <w:tc>
          <w:tcPr>
            <w:tcW w:w="2178"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Perina Bebić</w:t>
            </w:r>
          </w:p>
          <w:p w:rsidR="00220E3F" w:rsidRDefault="00C07AC6">
            <w:pPr>
              <w:widowControl w:val="0"/>
              <w:jc w:val="center"/>
              <w:rPr>
                <w:sz w:val="18"/>
                <w:szCs w:val="18"/>
              </w:rPr>
            </w:pPr>
            <w:r>
              <w:rPr>
                <w:sz w:val="18"/>
                <w:szCs w:val="18"/>
              </w:rPr>
              <w:t>Marija Prkić</w:t>
            </w:r>
          </w:p>
          <w:p w:rsidR="00220E3F" w:rsidRDefault="00220E3F">
            <w:pPr>
              <w:widowControl w:val="0"/>
              <w:jc w:val="center"/>
              <w:rPr>
                <w:sz w:val="18"/>
                <w:szCs w:val="18"/>
              </w:rPr>
            </w:pPr>
          </w:p>
        </w:tc>
        <w:tc>
          <w:tcPr>
            <w:tcW w:w="80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14</w:t>
            </w:r>
          </w:p>
        </w:tc>
        <w:tc>
          <w:tcPr>
            <w:tcW w:w="799"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490</w:t>
            </w:r>
          </w:p>
        </w:tc>
      </w:tr>
      <w:tr w:rsidR="00220E3F">
        <w:trPr>
          <w:trHeight w:val="310"/>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bottom"/>
          </w:tcPr>
          <w:p w:rsidR="00220E3F" w:rsidRDefault="00220E3F">
            <w:pPr>
              <w:widowControl w:val="0"/>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VI.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163</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7</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Tanja Kecko</w:t>
            </w:r>
          </w:p>
        </w:tc>
        <w:tc>
          <w:tcPr>
            <w:tcW w:w="8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14</w:t>
            </w:r>
          </w:p>
        </w:tc>
        <w:tc>
          <w:tcPr>
            <w:tcW w:w="79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490</w:t>
            </w:r>
          </w:p>
        </w:tc>
      </w:tr>
      <w:tr w:rsidR="00220E3F">
        <w:trPr>
          <w:trHeight w:val="316"/>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bottom"/>
          </w:tcPr>
          <w:p w:rsidR="00220E3F" w:rsidRDefault="00220E3F">
            <w:pPr>
              <w:widowControl w:val="0"/>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VII.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139</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7</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Perina Bebić</w:t>
            </w:r>
          </w:p>
        </w:tc>
        <w:tc>
          <w:tcPr>
            <w:tcW w:w="8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14</w:t>
            </w:r>
          </w:p>
        </w:tc>
        <w:tc>
          <w:tcPr>
            <w:tcW w:w="79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490</w:t>
            </w:r>
          </w:p>
        </w:tc>
      </w:tr>
      <w:tr w:rsidR="00220E3F">
        <w:trPr>
          <w:trHeight w:val="450"/>
        </w:trPr>
        <w:tc>
          <w:tcPr>
            <w:tcW w:w="676" w:type="dxa"/>
            <w:vMerge/>
            <w:tcBorders>
              <w:top w:val="single" w:sz="6" w:space="0" w:color="000000"/>
              <w:left w:val="single" w:sz="12" w:space="0" w:color="000000"/>
              <w:bottom w:val="single" w:sz="12" w:space="0" w:color="000000"/>
              <w:right w:val="single" w:sz="12" w:space="0" w:color="000000"/>
            </w:tcBorders>
            <w:shd w:val="clear" w:color="auto" w:fill="auto"/>
            <w:vAlign w:val="bottom"/>
          </w:tcPr>
          <w:p w:rsidR="00220E3F" w:rsidRDefault="00220E3F">
            <w:pPr>
              <w:widowControl w:val="0"/>
              <w:rPr>
                <w:b/>
                <w:bCs/>
                <w:sz w:val="18"/>
                <w:szCs w:val="18"/>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VIII.</w:t>
            </w:r>
          </w:p>
        </w:tc>
        <w:tc>
          <w:tcPr>
            <w:tcW w:w="1022"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121</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6</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sz w:val="18"/>
                <w:szCs w:val="18"/>
              </w:rPr>
            </w:pPr>
            <w:r>
              <w:rPr>
                <w:sz w:val="18"/>
                <w:szCs w:val="18"/>
              </w:rPr>
              <w:t>Nikolina Zajec</w:t>
            </w:r>
          </w:p>
          <w:p w:rsidR="00220E3F" w:rsidRDefault="00C07AC6">
            <w:pPr>
              <w:widowControl w:val="0"/>
              <w:jc w:val="center"/>
              <w:rPr>
                <w:sz w:val="18"/>
                <w:szCs w:val="18"/>
              </w:rPr>
            </w:pPr>
            <w:r>
              <w:rPr>
                <w:sz w:val="18"/>
                <w:szCs w:val="18"/>
              </w:rPr>
              <w:t>Tanja Kecko</w:t>
            </w:r>
          </w:p>
        </w:tc>
        <w:tc>
          <w:tcPr>
            <w:tcW w:w="80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12</w:t>
            </w:r>
          </w:p>
        </w:tc>
        <w:tc>
          <w:tcPr>
            <w:tcW w:w="79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420</w:t>
            </w:r>
          </w:p>
        </w:tc>
      </w:tr>
      <w:tr w:rsidR="00220E3F">
        <w:trPr>
          <w:trHeight w:val="403"/>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220E3F" w:rsidRDefault="00C07AC6">
            <w:pPr>
              <w:widowControl w:val="0"/>
              <w:jc w:val="center"/>
              <w:rPr>
                <w:b/>
                <w:bCs/>
                <w:sz w:val="18"/>
                <w:szCs w:val="18"/>
              </w:rPr>
            </w:pPr>
            <w:r>
              <w:rPr>
                <w:b/>
                <w:bCs/>
                <w:sz w:val="18"/>
                <w:szCs w:val="18"/>
              </w:rPr>
              <w:t>UKUPNO</w:t>
            </w:r>
          </w:p>
          <w:p w:rsidR="00220E3F" w:rsidRDefault="00C07AC6">
            <w:pPr>
              <w:widowControl w:val="0"/>
              <w:jc w:val="center"/>
              <w:rPr>
                <w:b/>
                <w:bCs/>
                <w:sz w:val="18"/>
                <w:szCs w:val="18"/>
              </w:rPr>
            </w:pPr>
            <w:r>
              <w:rPr>
                <w:b/>
                <w:bCs/>
                <w:sz w:val="18"/>
                <w:szCs w:val="18"/>
              </w:rPr>
              <w:t>V. – VIII.</w:t>
            </w:r>
          </w:p>
        </w:tc>
        <w:tc>
          <w:tcPr>
            <w:tcW w:w="102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550</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27</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sz w:val="18"/>
                <w:szCs w:val="18"/>
              </w:rPr>
            </w:pPr>
          </w:p>
        </w:tc>
        <w:tc>
          <w:tcPr>
            <w:tcW w:w="80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220E3F" w:rsidRDefault="00C07AC6">
            <w:pPr>
              <w:widowControl w:val="0"/>
              <w:jc w:val="center"/>
              <w:rPr>
                <w:b/>
                <w:bCs/>
                <w:sz w:val="18"/>
                <w:szCs w:val="18"/>
              </w:rPr>
            </w:pPr>
            <w:r>
              <w:rPr>
                <w:b/>
                <w:bCs/>
                <w:sz w:val="18"/>
                <w:szCs w:val="18"/>
              </w:rPr>
              <w:t>54</w:t>
            </w:r>
          </w:p>
        </w:tc>
        <w:tc>
          <w:tcPr>
            <w:tcW w:w="799"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rPr>
            </w:pPr>
            <w:r>
              <w:rPr>
                <w:b/>
                <w:bCs/>
                <w:sz w:val="18"/>
                <w:szCs w:val="18"/>
              </w:rPr>
              <w:t>1890</w:t>
            </w:r>
          </w:p>
        </w:tc>
      </w:tr>
      <w:tr w:rsidR="00220E3F">
        <w:trPr>
          <w:trHeight w:val="360"/>
        </w:trPr>
        <w:tc>
          <w:tcPr>
            <w:tcW w:w="1645" w:type="dxa"/>
            <w:gridSpan w:val="2"/>
            <w:tcBorders>
              <w:top w:val="single" w:sz="12" w:space="0" w:color="000000"/>
              <w:left w:val="single" w:sz="12" w:space="0" w:color="000000"/>
              <w:bottom w:val="single" w:sz="12" w:space="0" w:color="000000"/>
              <w:right w:val="single" w:sz="12" w:space="0" w:color="000000"/>
            </w:tcBorders>
            <w:shd w:val="clear" w:color="FF0000" w:fill="FFFFFF"/>
            <w:vAlign w:val="bottom"/>
          </w:tcPr>
          <w:p w:rsidR="00220E3F" w:rsidRDefault="00220E3F">
            <w:pPr>
              <w:widowControl w:val="0"/>
              <w:jc w:val="center"/>
              <w:rPr>
                <w:b/>
                <w:bCs/>
                <w:sz w:val="18"/>
                <w:szCs w:val="18"/>
              </w:rPr>
            </w:pPr>
          </w:p>
          <w:p w:rsidR="00220E3F" w:rsidRDefault="00C07AC6">
            <w:pPr>
              <w:widowControl w:val="0"/>
              <w:jc w:val="center"/>
              <w:rPr>
                <w:b/>
                <w:bCs/>
                <w:sz w:val="18"/>
                <w:szCs w:val="18"/>
              </w:rPr>
            </w:pPr>
            <w:r>
              <w:rPr>
                <w:b/>
                <w:bCs/>
                <w:sz w:val="18"/>
                <w:szCs w:val="18"/>
              </w:rPr>
              <w:t>UKUPNO</w:t>
            </w:r>
          </w:p>
          <w:p w:rsidR="00220E3F" w:rsidRDefault="00C07AC6">
            <w:pPr>
              <w:widowControl w:val="0"/>
              <w:jc w:val="center"/>
              <w:rPr>
                <w:b/>
                <w:bCs/>
                <w:sz w:val="18"/>
                <w:szCs w:val="18"/>
              </w:rPr>
            </w:pPr>
            <w:r>
              <w:rPr>
                <w:b/>
                <w:bCs/>
                <w:sz w:val="18"/>
                <w:szCs w:val="18"/>
              </w:rPr>
              <w:t>I. – VIII.</w:t>
            </w:r>
          </w:p>
        </w:tc>
        <w:tc>
          <w:tcPr>
            <w:tcW w:w="1022" w:type="dxa"/>
            <w:tcBorders>
              <w:top w:val="single" w:sz="12" w:space="0" w:color="000000"/>
              <w:left w:val="single" w:sz="12" w:space="0" w:color="000000"/>
              <w:bottom w:val="single" w:sz="12" w:space="0" w:color="000000"/>
              <w:right w:val="single" w:sz="12" w:space="0" w:color="000000"/>
            </w:tcBorders>
            <w:shd w:val="clear" w:color="FF0000" w:fill="FFFFFF"/>
            <w:vAlign w:val="center"/>
          </w:tcPr>
          <w:p w:rsidR="00220E3F" w:rsidRDefault="00C07AC6">
            <w:pPr>
              <w:widowControl w:val="0"/>
              <w:jc w:val="center"/>
              <w:rPr>
                <w:b/>
                <w:bCs/>
                <w:sz w:val="18"/>
                <w:szCs w:val="18"/>
              </w:rPr>
            </w:pPr>
            <w:r>
              <w:rPr>
                <w:b/>
                <w:bCs/>
                <w:sz w:val="18"/>
                <w:szCs w:val="18"/>
              </w:rPr>
              <w:t>1055</w:t>
            </w:r>
          </w:p>
        </w:tc>
        <w:tc>
          <w:tcPr>
            <w:tcW w:w="834" w:type="dxa"/>
            <w:tcBorders>
              <w:top w:val="single" w:sz="12" w:space="0" w:color="000000"/>
              <w:left w:val="single" w:sz="12" w:space="0" w:color="000000"/>
              <w:bottom w:val="single" w:sz="12" w:space="0" w:color="000000"/>
              <w:right w:val="single" w:sz="12" w:space="0" w:color="000000"/>
            </w:tcBorders>
            <w:shd w:val="clear" w:color="FF0000" w:fill="FFFFFF"/>
            <w:vAlign w:val="center"/>
          </w:tcPr>
          <w:p w:rsidR="00220E3F" w:rsidRDefault="00C07AC6">
            <w:pPr>
              <w:widowControl w:val="0"/>
              <w:jc w:val="center"/>
              <w:rPr>
                <w:b/>
                <w:bCs/>
                <w:sz w:val="18"/>
                <w:szCs w:val="18"/>
              </w:rPr>
            </w:pPr>
            <w:r>
              <w:rPr>
                <w:b/>
                <w:bCs/>
                <w:sz w:val="18"/>
                <w:szCs w:val="18"/>
              </w:rPr>
              <w:t>54</w:t>
            </w:r>
          </w:p>
        </w:tc>
        <w:tc>
          <w:tcPr>
            <w:tcW w:w="2178" w:type="dxa"/>
            <w:tcBorders>
              <w:top w:val="single" w:sz="12" w:space="0" w:color="000000"/>
              <w:left w:val="single" w:sz="12" w:space="0" w:color="000000"/>
              <w:bottom w:val="single" w:sz="12" w:space="0" w:color="000000"/>
              <w:right w:val="single" w:sz="12" w:space="0" w:color="000000"/>
            </w:tcBorders>
            <w:shd w:val="clear" w:color="FF0000" w:fill="FFFFFF"/>
            <w:vAlign w:val="center"/>
          </w:tcPr>
          <w:p w:rsidR="00220E3F" w:rsidRDefault="00220E3F">
            <w:pPr>
              <w:widowControl w:val="0"/>
              <w:jc w:val="center"/>
              <w:rPr>
                <w:sz w:val="18"/>
                <w:szCs w:val="18"/>
              </w:rPr>
            </w:pPr>
          </w:p>
        </w:tc>
        <w:tc>
          <w:tcPr>
            <w:tcW w:w="800" w:type="dxa"/>
            <w:tcBorders>
              <w:top w:val="single" w:sz="12" w:space="0" w:color="000000"/>
              <w:left w:val="single" w:sz="12" w:space="0" w:color="000000"/>
              <w:bottom w:val="single" w:sz="12" w:space="0" w:color="000000"/>
              <w:right w:val="single" w:sz="6" w:space="0" w:color="000000"/>
            </w:tcBorders>
            <w:shd w:val="clear" w:color="FF0000" w:fill="FFFFFF"/>
            <w:vAlign w:val="center"/>
          </w:tcPr>
          <w:p w:rsidR="00220E3F" w:rsidRDefault="00C07AC6">
            <w:pPr>
              <w:widowControl w:val="0"/>
              <w:jc w:val="center"/>
              <w:rPr>
                <w:b/>
                <w:bCs/>
                <w:sz w:val="18"/>
                <w:szCs w:val="18"/>
              </w:rPr>
            </w:pPr>
            <w:r>
              <w:rPr>
                <w:b/>
                <w:bCs/>
                <w:sz w:val="18"/>
                <w:szCs w:val="18"/>
              </w:rPr>
              <w:t>108</w:t>
            </w:r>
          </w:p>
        </w:tc>
        <w:tc>
          <w:tcPr>
            <w:tcW w:w="799" w:type="dxa"/>
            <w:tcBorders>
              <w:top w:val="single" w:sz="12" w:space="0" w:color="000000"/>
              <w:left w:val="single" w:sz="6" w:space="0" w:color="000000"/>
              <w:bottom w:val="single" w:sz="12" w:space="0" w:color="000000"/>
              <w:right w:val="single" w:sz="12" w:space="0" w:color="000000"/>
            </w:tcBorders>
            <w:shd w:val="clear" w:color="FF0000" w:fill="FFFFFF"/>
            <w:vAlign w:val="center"/>
          </w:tcPr>
          <w:p w:rsidR="00220E3F" w:rsidRDefault="00C07AC6">
            <w:pPr>
              <w:widowControl w:val="0"/>
              <w:jc w:val="center"/>
              <w:rPr>
                <w:b/>
                <w:bCs/>
                <w:sz w:val="18"/>
                <w:szCs w:val="18"/>
              </w:rPr>
            </w:pPr>
            <w:r>
              <w:rPr>
                <w:b/>
                <w:bCs/>
                <w:sz w:val="18"/>
                <w:szCs w:val="18"/>
              </w:rPr>
              <w:t>3780</w:t>
            </w:r>
          </w:p>
        </w:tc>
      </w:tr>
    </w:tbl>
    <w:p w:rsidR="00220E3F" w:rsidRDefault="00220E3F">
      <w:pPr>
        <w:jc w:val="both"/>
        <w:rPr>
          <w:b/>
          <w:bCs/>
          <w:color w:val="FF0000"/>
          <w:sz w:val="18"/>
          <w:szCs w:val="18"/>
          <w:lang w:eastAsia="hr-HR"/>
        </w:rPr>
      </w:pPr>
    </w:p>
    <w:p w:rsidR="00220E3F" w:rsidRDefault="00220E3F">
      <w:pPr>
        <w:rPr>
          <w:b/>
          <w:bCs/>
          <w:sz w:val="18"/>
          <w:szCs w:val="18"/>
          <w:lang w:eastAsia="hr-HR"/>
        </w:rPr>
      </w:pPr>
    </w:p>
    <w:p w:rsidR="00220E3F" w:rsidRDefault="00C07AC6">
      <w:pPr>
        <w:rPr>
          <w:b/>
          <w:sz w:val="22"/>
          <w:szCs w:val="22"/>
        </w:rPr>
      </w:pPr>
      <w:r>
        <w:rPr>
          <w:b/>
          <w:bCs/>
          <w:sz w:val="18"/>
          <w:szCs w:val="18"/>
          <w:lang w:eastAsia="hr-HR"/>
        </w:rPr>
        <w:t>4.2.1.2. Tjedni i godišnji broj nastavnih sati izborne nastave</w:t>
      </w:r>
      <w:r>
        <w:rPr>
          <w:b/>
          <w:bCs/>
          <w:sz w:val="22"/>
          <w:szCs w:val="22"/>
          <w:lang w:eastAsia="hr-HR"/>
        </w:rPr>
        <w:t xml:space="preserve"> </w:t>
      </w:r>
      <w:r>
        <w:rPr>
          <w:b/>
          <w:bCs/>
          <w:sz w:val="22"/>
          <w:szCs w:val="22"/>
          <w:u w:val="single"/>
          <w:lang w:eastAsia="hr-HR"/>
        </w:rPr>
        <w:t>STRANOG JEZIKA</w:t>
      </w:r>
    </w:p>
    <w:p w:rsidR="00220E3F" w:rsidRDefault="00220E3F">
      <w:pPr>
        <w:jc w:val="both"/>
        <w:rPr>
          <w:b/>
          <w:sz w:val="18"/>
          <w:szCs w:val="18"/>
        </w:rPr>
      </w:pPr>
    </w:p>
    <w:p w:rsidR="00220E3F" w:rsidRDefault="00220E3F">
      <w:pPr>
        <w:jc w:val="both"/>
        <w:rPr>
          <w:b/>
          <w:sz w:val="18"/>
          <w:szCs w:val="18"/>
        </w:rPr>
      </w:pPr>
    </w:p>
    <w:tbl>
      <w:tblPr>
        <w:tblW w:w="7279" w:type="dxa"/>
        <w:tblInd w:w="720" w:type="dxa"/>
        <w:tblLayout w:type="fixed"/>
        <w:tblLook w:val="04A0" w:firstRow="1" w:lastRow="0" w:firstColumn="1" w:lastColumn="0" w:noHBand="0" w:noVBand="1"/>
      </w:tblPr>
      <w:tblGrid>
        <w:gridCol w:w="675"/>
        <w:gridCol w:w="968"/>
        <w:gridCol w:w="1022"/>
        <w:gridCol w:w="834"/>
        <w:gridCol w:w="2175"/>
        <w:gridCol w:w="798"/>
        <w:gridCol w:w="807"/>
      </w:tblGrid>
      <w:tr w:rsidR="00220E3F">
        <w:trPr>
          <w:trHeight w:hRule="exact" w:val="355"/>
        </w:trPr>
        <w:tc>
          <w:tcPr>
            <w:tcW w:w="674" w:type="dxa"/>
            <w:vMerge w:val="restart"/>
            <w:tcBorders>
              <w:top w:val="single" w:sz="12" w:space="0" w:color="000000"/>
              <w:left w:val="single" w:sz="12" w:space="0" w:color="000000"/>
              <w:bottom w:val="single" w:sz="12" w:space="0" w:color="000000"/>
              <w:right w:val="single" w:sz="12" w:space="0" w:color="000000"/>
            </w:tcBorders>
            <w:textDirection w:val="btLr"/>
            <w:vAlign w:val="center"/>
          </w:tcPr>
          <w:p w:rsidR="00220E3F" w:rsidRDefault="00C07AC6">
            <w:pPr>
              <w:widowControl w:val="0"/>
              <w:spacing w:line="276" w:lineRule="auto"/>
              <w:jc w:val="center"/>
              <w:rPr>
                <w:b/>
                <w:bCs/>
                <w:sz w:val="18"/>
                <w:szCs w:val="18"/>
                <w:lang w:eastAsia="hr-HR"/>
              </w:rPr>
            </w:pPr>
            <w:r>
              <w:rPr>
                <w:b/>
                <w:bCs/>
                <w:sz w:val="18"/>
                <w:szCs w:val="18"/>
                <w:lang w:eastAsia="hr-HR"/>
              </w:rPr>
              <w:t>Njemački  jezik</w:t>
            </w:r>
          </w:p>
        </w:tc>
        <w:tc>
          <w:tcPr>
            <w:tcW w:w="968" w:type="dxa"/>
            <w:vMerge w:val="restart"/>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Razred</w:t>
            </w:r>
          </w:p>
        </w:tc>
        <w:tc>
          <w:tcPr>
            <w:tcW w:w="1022" w:type="dxa"/>
            <w:vMerge w:val="restart"/>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Broj učenika</w:t>
            </w:r>
          </w:p>
        </w:tc>
        <w:tc>
          <w:tcPr>
            <w:tcW w:w="834" w:type="dxa"/>
            <w:vMerge w:val="restart"/>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Broj grupa</w:t>
            </w:r>
          </w:p>
        </w:tc>
        <w:tc>
          <w:tcPr>
            <w:tcW w:w="2175" w:type="dxa"/>
            <w:vMerge w:val="restart"/>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Izvršitelj programa</w:t>
            </w:r>
          </w:p>
        </w:tc>
        <w:tc>
          <w:tcPr>
            <w:tcW w:w="1605" w:type="dxa"/>
            <w:gridSpan w:val="2"/>
            <w:tcBorders>
              <w:top w:val="single" w:sz="12"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Planirano sati</w:t>
            </w:r>
          </w:p>
        </w:tc>
      </w:tr>
      <w:tr w:rsidR="00220E3F">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968"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1022"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834"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2175"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798" w:type="dxa"/>
            <w:tcBorders>
              <w:top w:val="single" w:sz="6" w:space="0" w:color="000000"/>
              <w:left w:val="single" w:sz="12" w:space="0" w:color="000000"/>
              <w:bottom w:val="single" w:sz="12" w:space="0" w:color="000000"/>
              <w:right w:val="single" w:sz="6"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T</w:t>
            </w:r>
          </w:p>
        </w:tc>
        <w:tc>
          <w:tcPr>
            <w:tcW w:w="807" w:type="dxa"/>
            <w:tcBorders>
              <w:top w:val="single" w:sz="6" w:space="0" w:color="000000"/>
              <w:left w:val="single" w:sz="6" w:space="0" w:color="000000"/>
              <w:bottom w:val="single" w:sz="12"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G</w:t>
            </w:r>
          </w:p>
        </w:tc>
      </w:tr>
      <w:tr w:rsidR="00220E3F">
        <w:trPr>
          <w:trHeight w:hRule="exact" w:val="437"/>
        </w:trPr>
        <w:tc>
          <w:tcPr>
            <w:tcW w:w="674"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968" w:type="dxa"/>
            <w:tcBorders>
              <w:top w:val="single" w:sz="12"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IV.</w:t>
            </w:r>
          </w:p>
        </w:tc>
        <w:tc>
          <w:tcPr>
            <w:tcW w:w="1022" w:type="dxa"/>
            <w:tcBorders>
              <w:top w:val="single" w:sz="12"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35</w:t>
            </w:r>
          </w:p>
        </w:tc>
        <w:tc>
          <w:tcPr>
            <w:tcW w:w="834" w:type="dxa"/>
            <w:tcBorders>
              <w:top w:val="single" w:sz="12"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3</w:t>
            </w:r>
          </w:p>
        </w:tc>
        <w:tc>
          <w:tcPr>
            <w:tcW w:w="2175" w:type="dxa"/>
            <w:tcBorders>
              <w:top w:val="single" w:sz="12"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Željka Pavčević</w:t>
            </w:r>
          </w:p>
        </w:tc>
        <w:tc>
          <w:tcPr>
            <w:tcW w:w="798" w:type="dxa"/>
            <w:tcBorders>
              <w:top w:val="single" w:sz="12" w:space="0" w:color="000000"/>
              <w:left w:val="single" w:sz="12" w:space="0" w:color="000000"/>
              <w:bottom w:val="single" w:sz="6" w:space="0" w:color="000000"/>
              <w:right w:val="single" w:sz="6"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6</w:t>
            </w:r>
          </w:p>
        </w:tc>
        <w:tc>
          <w:tcPr>
            <w:tcW w:w="807" w:type="dxa"/>
            <w:tcBorders>
              <w:top w:val="single" w:sz="12" w:space="0" w:color="000000"/>
              <w:left w:val="single" w:sz="6" w:space="0" w:color="000000"/>
              <w:bottom w:val="single" w:sz="6" w:space="0" w:color="000000"/>
              <w:right w:val="single" w:sz="12" w:space="0" w:color="000000"/>
            </w:tcBorders>
            <w:vAlign w:val="center"/>
          </w:tcPr>
          <w:p w:rsidR="00220E3F" w:rsidRDefault="00C07AC6">
            <w:pPr>
              <w:widowControl w:val="0"/>
              <w:spacing w:line="276" w:lineRule="auto"/>
              <w:rPr>
                <w:b/>
                <w:bCs/>
                <w:sz w:val="18"/>
                <w:szCs w:val="18"/>
                <w:lang w:eastAsia="hr-HR"/>
              </w:rPr>
            </w:pPr>
            <w:r>
              <w:rPr>
                <w:b/>
                <w:bCs/>
                <w:sz w:val="18"/>
                <w:szCs w:val="18"/>
                <w:lang w:eastAsia="hr-HR"/>
              </w:rPr>
              <w:t xml:space="preserve">   210</w:t>
            </w:r>
          </w:p>
        </w:tc>
      </w:tr>
      <w:tr w:rsidR="00220E3F">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V.</w:t>
            </w:r>
          </w:p>
        </w:tc>
        <w:tc>
          <w:tcPr>
            <w:tcW w:w="1022"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53</w:t>
            </w:r>
          </w:p>
        </w:tc>
        <w:tc>
          <w:tcPr>
            <w:tcW w:w="834"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5</w:t>
            </w:r>
          </w:p>
        </w:tc>
        <w:tc>
          <w:tcPr>
            <w:tcW w:w="2175"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rPr>
                <w:b/>
                <w:bCs/>
                <w:sz w:val="18"/>
                <w:szCs w:val="18"/>
                <w:lang w:eastAsia="hr-HR"/>
              </w:rPr>
            </w:pPr>
            <w:r>
              <w:rPr>
                <w:b/>
                <w:bCs/>
                <w:sz w:val="18"/>
                <w:szCs w:val="18"/>
                <w:lang w:eastAsia="hr-HR"/>
              </w:rPr>
              <w:t xml:space="preserve">        Željka Pavčević</w:t>
            </w:r>
          </w:p>
        </w:tc>
        <w:tc>
          <w:tcPr>
            <w:tcW w:w="798" w:type="dxa"/>
            <w:tcBorders>
              <w:top w:val="single" w:sz="6" w:space="0" w:color="000000"/>
              <w:left w:val="single" w:sz="12" w:space="0" w:color="000000"/>
              <w:bottom w:val="single" w:sz="6" w:space="0" w:color="000000"/>
              <w:right w:val="single" w:sz="6"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10</w:t>
            </w:r>
          </w:p>
        </w:tc>
        <w:tc>
          <w:tcPr>
            <w:tcW w:w="807" w:type="dxa"/>
            <w:tcBorders>
              <w:top w:val="single" w:sz="6" w:space="0" w:color="000000"/>
              <w:left w:val="single" w:sz="6" w:space="0" w:color="000000"/>
              <w:bottom w:val="single" w:sz="6" w:space="0" w:color="000000"/>
              <w:right w:val="single" w:sz="12" w:space="0" w:color="000000"/>
            </w:tcBorders>
            <w:vAlign w:val="center"/>
          </w:tcPr>
          <w:p w:rsidR="00220E3F" w:rsidRDefault="00C07AC6">
            <w:pPr>
              <w:widowControl w:val="0"/>
              <w:spacing w:line="276" w:lineRule="auto"/>
              <w:jc w:val="center"/>
              <w:rPr>
                <w:b/>
                <w:bCs/>
                <w:sz w:val="18"/>
                <w:szCs w:val="18"/>
                <w:lang w:eastAsia="hr-HR"/>
              </w:rPr>
            </w:pPr>
            <w:r>
              <w:rPr>
                <w:b/>
                <w:bCs/>
                <w:sz w:val="18"/>
                <w:szCs w:val="18"/>
                <w:lang w:eastAsia="hr-HR"/>
              </w:rPr>
              <w:t>350</w:t>
            </w:r>
          </w:p>
        </w:tc>
      </w:tr>
      <w:tr w:rsidR="00220E3F">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VI.</w:t>
            </w:r>
          </w:p>
        </w:tc>
        <w:tc>
          <w:tcPr>
            <w:tcW w:w="1022"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40</w:t>
            </w:r>
          </w:p>
        </w:tc>
        <w:tc>
          <w:tcPr>
            <w:tcW w:w="834"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w:t>
            </w:r>
          </w:p>
        </w:tc>
        <w:tc>
          <w:tcPr>
            <w:tcW w:w="2175"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Zrinka Ivanišević</w:t>
            </w:r>
          </w:p>
        </w:tc>
        <w:tc>
          <w:tcPr>
            <w:tcW w:w="798" w:type="dxa"/>
            <w:tcBorders>
              <w:top w:val="single" w:sz="6" w:space="0" w:color="000000"/>
              <w:left w:val="single" w:sz="12" w:space="0" w:color="000000"/>
              <w:bottom w:val="single" w:sz="6" w:space="0" w:color="000000"/>
              <w:right w:val="single" w:sz="6"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16</w:t>
            </w:r>
          </w:p>
        </w:tc>
        <w:tc>
          <w:tcPr>
            <w:tcW w:w="807" w:type="dxa"/>
            <w:tcBorders>
              <w:top w:val="single" w:sz="6" w:space="0" w:color="000000"/>
              <w:left w:val="single" w:sz="6" w:space="0" w:color="000000"/>
              <w:bottom w:val="single" w:sz="6" w:space="0" w:color="000000"/>
              <w:right w:val="single" w:sz="12" w:space="0" w:color="000000"/>
            </w:tcBorders>
            <w:vAlign w:val="center"/>
          </w:tcPr>
          <w:p w:rsidR="00220E3F" w:rsidRDefault="00C07AC6">
            <w:pPr>
              <w:widowControl w:val="0"/>
              <w:spacing w:line="276" w:lineRule="auto"/>
              <w:jc w:val="center"/>
              <w:rPr>
                <w:color w:val="000000"/>
              </w:rPr>
            </w:pPr>
            <w:r>
              <w:rPr>
                <w:b/>
                <w:bCs/>
                <w:color w:val="000000"/>
                <w:sz w:val="18"/>
                <w:szCs w:val="18"/>
                <w:lang w:eastAsia="hr-HR"/>
              </w:rPr>
              <w:t>560</w:t>
            </w:r>
          </w:p>
        </w:tc>
      </w:tr>
      <w:tr w:rsidR="00220E3F">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VII.</w:t>
            </w:r>
          </w:p>
        </w:tc>
        <w:tc>
          <w:tcPr>
            <w:tcW w:w="1022"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23</w:t>
            </w:r>
          </w:p>
        </w:tc>
        <w:tc>
          <w:tcPr>
            <w:tcW w:w="834"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w:t>
            </w:r>
          </w:p>
        </w:tc>
        <w:tc>
          <w:tcPr>
            <w:tcW w:w="2175" w:type="dxa"/>
            <w:tcBorders>
              <w:top w:val="single" w:sz="6" w:space="0" w:color="000000"/>
              <w:left w:val="single" w:sz="12" w:space="0" w:color="000000"/>
              <w:bottom w:val="single" w:sz="6" w:space="0" w:color="000000"/>
              <w:right w:val="single" w:sz="12"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 xml:space="preserve">        Željka  Pavčević</w:t>
            </w:r>
          </w:p>
        </w:tc>
        <w:tc>
          <w:tcPr>
            <w:tcW w:w="798" w:type="dxa"/>
            <w:tcBorders>
              <w:top w:val="single" w:sz="6" w:space="0" w:color="000000"/>
              <w:left w:val="single" w:sz="12" w:space="0" w:color="000000"/>
              <w:bottom w:val="single" w:sz="6" w:space="0" w:color="000000"/>
              <w:right w:val="single" w:sz="6"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w:t>
            </w:r>
          </w:p>
        </w:tc>
        <w:tc>
          <w:tcPr>
            <w:tcW w:w="807" w:type="dxa"/>
            <w:tcBorders>
              <w:top w:val="single" w:sz="6" w:space="0" w:color="000000"/>
              <w:left w:val="single" w:sz="6" w:space="0" w:color="000000"/>
              <w:bottom w:val="single" w:sz="6"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140</w:t>
            </w:r>
          </w:p>
        </w:tc>
      </w:tr>
      <w:tr w:rsidR="00220E3F">
        <w:trPr>
          <w:trHeight w:hRule="exact" w:val="567"/>
        </w:trPr>
        <w:tc>
          <w:tcPr>
            <w:tcW w:w="674" w:type="dxa"/>
            <w:vMerge/>
            <w:tcBorders>
              <w:top w:val="single" w:sz="12" w:space="0" w:color="000000"/>
              <w:left w:val="single" w:sz="12" w:space="0" w:color="000000"/>
              <w:bottom w:val="single" w:sz="12" w:space="0" w:color="000000"/>
              <w:right w:val="single" w:sz="12" w:space="0" w:color="000000"/>
            </w:tcBorders>
            <w:vAlign w:val="center"/>
          </w:tcPr>
          <w:p w:rsidR="00220E3F" w:rsidRDefault="00220E3F">
            <w:pPr>
              <w:widowControl w:val="0"/>
              <w:rPr>
                <w:b/>
                <w:bCs/>
                <w:sz w:val="18"/>
                <w:szCs w:val="18"/>
                <w:lang w:eastAsia="hr-HR"/>
              </w:rPr>
            </w:pPr>
          </w:p>
        </w:tc>
        <w:tc>
          <w:tcPr>
            <w:tcW w:w="968" w:type="dxa"/>
            <w:tcBorders>
              <w:top w:val="single" w:sz="6"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VIII.</w:t>
            </w:r>
          </w:p>
        </w:tc>
        <w:tc>
          <w:tcPr>
            <w:tcW w:w="1022" w:type="dxa"/>
            <w:tcBorders>
              <w:top w:val="single" w:sz="6"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24</w:t>
            </w:r>
          </w:p>
        </w:tc>
        <w:tc>
          <w:tcPr>
            <w:tcW w:w="834" w:type="dxa"/>
            <w:tcBorders>
              <w:top w:val="single" w:sz="6"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 xml:space="preserve">      2</w:t>
            </w:r>
          </w:p>
        </w:tc>
        <w:tc>
          <w:tcPr>
            <w:tcW w:w="2175" w:type="dxa"/>
            <w:tcBorders>
              <w:top w:val="single" w:sz="6"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Zrinka Ivanišević</w:t>
            </w:r>
          </w:p>
        </w:tc>
        <w:tc>
          <w:tcPr>
            <w:tcW w:w="798" w:type="dxa"/>
            <w:tcBorders>
              <w:top w:val="single" w:sz="6" w:space="0" w:color="000000"/>
              <w:left w:val="single" w:sz="12" w:space="0" w:color="000000"/>
              <w:bottom w:val="single" w:sz="12" w:space="0" w:color="000000"/>
              <w:right w:val="single" w:sz="6"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w:t>
            </w:r>
          </w:p>
        </w:tc>
        <w:tc>
          <w:tcPr>
            <w:tcW w:w="807" w:type="dxa"/>
            <w:tcBorders>
              <w:top w:val="single" w:sz="6" w:space="0" w:color="000000"/>
              <w:left w:val="single" w:sz="6" w:space="0" w:color="000000"/>
              <w:bottom w:val="single" w:sz="12" w:space="0" w:color="000000"/>
              <w:right w:val="single" w:sz="12"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 xml:space="preserve">   140</w:t>
            </w:r>
          </w:p>
        </w:tc>
      </w:tr>
      <w:tr w:rsidR="00220E3F">
        <w:trPr>
          <w:trHeight w:val="543"/>
        </w:trPr>
        <w:tc>
          <w:tcPr>
            <w:tcW w:w="1642" w:type="dxa"/>
            <w:gridSpan w:val="2"/>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UKUPNO</w:t>
            </w:r>
          </w:p>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IV. – VIII.</w:t>
            </w:r>
          </w:p>
        </w:tc>
        <w:tc>
          <w:tcPr>
            <w:tcW w:w="1022" w:type="dxa"/>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 xml:space="preserve">     175</w:t>
            </w:r>
          </w:p>
        </w:tc>
        <w:tc>
          <w:tcPr>
            <w:tcW w:w="834" w:type="dxa"/>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16</w:t>
            </w:r>
          </w:p>
        </w:tc>
        <w:tc>
          <w:tcPr>
            <w:tcW w:w="2175" w:type="dxa"/>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 xml:space="preserve">    </w:t>
            </w:r>
          </w:p>
        </w:tc>
        <w:tc>
          <w:tcPr>
            <w:tcW w:w="798" w:type="dxa"/>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 xml:space="preserve">    40</w:t>
            </w:r>
          </w:p>
        </w:tc>
        <w:tc>
          <w:tcPr>
            <w:tcW w:w="807" w:type="dxa"/>
            <w:tcBorders>
              <w:top w:val="single" w:sz="12" w:space="0" w:color="000000"/>
              <w:left w:val="single" w:sz="12" w:space="0" w:color="000000"/>
              <w:bottom w:val="single" w:sz="12" w:space="0" w:color="000000"/>
              <w:right w:val="single" w:sz="12"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1400</w:t>
            </w:r>
          </w:p>
        </w:tc>
      </w:tr>
    </w:tbl>
    <w:p w:rsidR="00220E3F" w:rsidRDefault="00220E3F">
      <w:pPr>
        <w:rPr>
          <w:color w:val="FF0000"/>
        </w:rPr>
      </w:pPr>
    </w:p>
    <w:p w:rsidR="00220E3F" w:rsidRDefault="00220E3F">
      <w:pPr>
        <w:jc w:val="both"/>
        <w:rPr>
          <w:b/>
          <w:bCs/>
          <w:color w:val="FF0000"/>
          <w:sz w:val="18"/>
          <w:szCs w:val="18"/>
          <w:lang w:eastAsia="hr-HR"/>
        </w:rPr>
      </w:pPr>
    </w:p>
    <w:p w:rsidR="00220E3F" w:rsidRDefault="00220E3F">
      <w:pPr>
        <w:jc w:val="both"/>
        <w:rPr>
          <w:b/>
          <w:bCs/>
          <w:color w:val="FF0000"/>
          <w:sz w:val="18"/>
          <w:szCs w:val="18"/>
          <w:lang w:eastAsia="hr-HR"/>
        </w:rPr>
      </w:pPr>
    </w:p>
    <w:tbl>
      <w:tblPr>
        <w:tblW w:w="7279" w:type="dxa"/>
        <w:tblInd w:w="720" w:type="dxa"/>
        <w:tblLayout w:type="fixed"/>
        <w:tblLook w:val="0000" w:firstRow="0" w:lastRow="0" w:firstColumn="0" w:lastColumn="0" w:noHBand="0" w:noVBand="0"/>
      </w:tblPr>
      <w:tblGrid>
        <w:gridCol w:w="677"/>
        <w:gridCol w:w="969"/>
        <w:gridCol w:w="1022"/>
        <w:gridCol w:w="834"/>
        <w:gridCol w:w="2178"/>
        <w:gridCol w:w="800"/>
        <w:gridCol w:w="799"/>
      </w:tblGrid>
      <w:tr w:rsidR="00220E3F">
        <w:trPr>
          <w:trHeight w:hRule="exact" w:val="355"/>
        </w:trPr>
        <w:tc>
          <w:tcPr>
            <w:tcW w:w="676" w:type="dxa"/>
            <w:vMerge w:val="restart"/>
            <w:tcBorders>
              <w:top w:val="single" w:sz="12" w:space="0" w:color="000000"/>
              <w:left w:val="single" w:sz="12" w:space="0" w:color="000000"/>
              <w:bottom w:val="single" w:sz="12" w:space="0" w:color="000000"/>
              <w:right w:val="single" w:sz="12" w:space="0" w:color="000000"/>
            </w:tcBorders>
            <w:shd w:val="clear" w:color="FF0000" w:fill="auto"/>
            <w:textDirection w:val="btLr"/>
            <w:vAlign w:val="center"/>
          </w:tcPr>
          <w:p w:rsidR="00220E3F" w:rsidRDefault="00C07AC6">
            <w:pPr>
              <w:widowControl w:val="0"/>
              <w:jc w:val="center"/>
              <w:rPr>
                <w:b/>
                <w:bCs/>
                <w:sz w:val="18"/>
                <w:szCs w:val="18"/>
                <w:lang w:eastAsia="hr-HR"/>
              </w:rPr>
            </w:pPr>
            <w:r>
              <w:rPr>
                <w:b/>
                <w:bCs/>
                <w:sz w:val="18"/>
                <w:szCs w:val="18"/>
                <w:lang w:eastAsia="hr-HR"/>
              </w:rPr>
              <w:t>Talijanski jezik</w:t>
            </w:r>
          </w:p>
        </w:tc>
        <w:tc>
          <w:tcPr>
            <w:tcW w:w="969"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both"/>
              <w:rPr>
                <w:b/>
                <w:bCs/>
                <w:sz w:val="18"/>
                <w:szCs w:val="18"/>
                <w:lang w:eastAsia="hr-HR"/>
              </w:rPr>
            </w:pPr>
            <w:r>
              <w:rPr>
                <w:b/>
                <w:bCs/>
                <w:sz w:val="18"/>
                <w:szCs w:val="18"/>
                <w:lang w:eastAsia="hr-HR"/>
              </w:rPr>
              <w:t>Razred</w:t>
            </w:r>
          </w:p>
        </w:tc>
        <w:tc>
          <w:tcPr>
            <w:tcW w:w="1022"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both"/>
              <w:rPr>
                <w:b/>
                <w:bCs/>
                <w:sz w:val="18"/>
                <w:szCs w:val="18"/>
                <w:lang w:eastAsia="hr-HR"/>
              </w:rPr>
            </w:pPr>
            <w:r>
              <w:rPr>
                <w:b/>
                <w:bCs/>
                <w:sz w:val="18"/>
                <w:szCs w:val="18"/>
                <w:lang w:eastAsia="hr-HR"/>
              </w:rPr>
              <w:t>Broj učenika</w:t>
            </w:r>
          </w:p>
        </w:tc>
        <w:tc>
          <w:tcPr>
            <w:tcW w:w="834"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center"/>
              <w:rPr>
                <w:b/>
                <w:bCs/>
                <w:sz w:val="18"/>
                <w:szCs w:val="18"/>
                <w:lang w:eastAsia="hr-HR"/>
              </w:rPr>
            </w:pPr>
            <w:r>
              <w:rPr>
                <w:b/>
                <w:bCs/>
                <w:sz w:val="18"/>
                <w:szCs w:val="18"/>
                <w:lang w:eastAsia="hr-HR"/>
              </w:rPr>
              <w:t>Broj grupa</w:t>
            </w:r>
          </w:p>
        </w:tc>
        <w:tc>
          <w:tcPr>
            <w:tcW w:w="2178"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center"/>
              <w:rPr>
                <w:b/>
                <w:bCs/>
                <w:sz w:val="18"/>
                <w:szCs w:val="18"/>
                <w:lang w:eastAsia="hr-HR"/>
              </w:rPr>
            </w:pPr>
            <w:r>
              <w:rPr>
                <w:b/>
                <w:bCs/>
                <w:sz w:val="18"/>
                <w:szCs w:val="18"/>
                <w:lang w:eastAsia="hr-HR"/>
              </w:rPr>
              <w:t>Izvršitelj programa</w:t>
            </w:r>
          </w:p>
        </w:tc>
        <w:tc>
          <w:tcPr>
            <w:tcW w:w="1599" w:type="dxa"/>
            <w:gridSpan w:val="2"/>
            <w:tcBorders>
              <w:top w:val="single" w:sz="12" w:space="0" w:color="000000"/>
              <w:left w:val="single" w:sz="12" w:space="0" w:color="000000"/>
              <w:bottom w:val="single" w:sz="6" w:space="0" w:color="000000"/>
              <w:right w:val="single" w:sz="12" w:space="0" w:color="000000"/>
            </w:tcBorders>
            <w:shd w:val="clear" w:color="FF0000" w:fill="auto"/>
            <w:vAlign w:val="center"/>
          </w:tcPr>
          <w:p w:rsidR="00220E3F" w:rsidRDefault="00C07AC6">
            <w:pPr>
              <w:widowControl w:val="0"/>
              <w:jc w:val="both"/>
              <w:rPr>
                <w:b/>
                <w:bCs/>
                <w:sz w:val="18"/>
                <w:szCs w:val="18"/>
                <w:lang w:eastAsia="hr-HR"/>
              </w:rPr>
            </w:pPr>
            <w:r>
              <w:rPr>
                <w:b/>
                <w:bCs/>
                <w:sz w:val="18"/>
                <w:szCs w:val="18"/>
                <w:lang w:eastAsia="hr-HR"/>
              </w:rPr>
              <w:t>Planirano sati</w:t>
            </w:r>
          </w:p>
        </w:tc>
      </w:tr>
      <w:tr w:rsidR="00220E3F">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220E3F">
            <w:pPr>
              <w:widowControl w:val="0"/>
              <w:jc w:val="both"/>
              <w:rPr>
                <w:b/>
                <w:bCs/>
                <w:sz w:val="18"/>
                <w:szCs w:val="18"/>
                <w:lang w:eastAsia="hr-HR"/>
              </w:rPr>
            </w:pPr>
          </w:p>
        </w:tc>
        <w:tc>
          <w:tcPr>
            <w:tcW w:w="96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both"/>
              <w:rPr>
                <w:b/>
                <w:bCs/>
                <w:sz w:val="18"/>
                <w:szCs w:val="18"/>
                <w:lang w:eastAsia="hr-HR"/>
              </w:rPr>
            </w:pPr>
          </w:p>
        </w:tc>
        <w:tc>
          <w:tcPr>
            <w:tcW w:w="102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both"/>
              <w:rPr>
                <w:b/>
                <w:bCs/>
                <w:sz w:val="18"/>
                <w:szCs w:val="18"/>
                <w:lang w:eastAsia="hr-HR"/>
              </w:rPr>
            </w:pPr>
          </w:p>
        </w:tc>
        <w:tc>
          <w:tcPr>
            <w:tcW w:w="83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8"/>
                <w:szCs w:val="18"/>
                <w:lang w:eastAsia="hr-HR"/>
              </w:rPr>
            </w:pPr>
          </w:p>
        </w:tc>
        <w:tc>
          <w:tcPr>
            <w:tcW w:w="217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center"/>
              <w:rPr>
                <w:b/>
                <w:bCs/>
                <w:sz w:val="18"/>
                <w:szCs w:val="18"/>
                <w:lang w:eastAsia="hr-HR"/>
              </w:rPr>
            </w:pPr>
          </w:p>
        </w:tc>
        <w:tc>
          <w:tcPr>
            <w:tcW w:w="80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T</w:t>
            </w:r>
          </w:p>
        </w:tc>
        <w:tc>
          <w:tcPr>
            <w:tcW w:w="799"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G</w:t>
            </w:r>
          </w:p>
        </w:tc>
      </w:tr>
      <w:tr w:rsidR="00220E3F">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220E3F">
            <w:pPr>
              <w:widowControl w:val="0"/>
              <w:jc w:val="both"/>
              <w:rPr>
                <w:b/>
                <w:bCs/>
                <w:sz w:val="18"/>
                <w:szCs w:val="18"/>
                <w:lang w:eastAsia="hr-HR"/>
              </w:rPr>
            </w:pPr>
          </w:p>
        </w:tc>
        <w:tc>
          <w:tcPr>
            <w:tcW w:w="969"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220E3F" w:rsidRDefault="00C07AC6">
            <w:pPr>
              <w:widowControl w:val="0"/>
              <w:spacing w:line="276" w:lineRule="auto"/>
              <w:jc w:val="center"/>
              <w:rPr>
                <w:b/>
                <w:bCs/>
                <w:sz w:val="18"/>
                <w:szCs w:val="18"/>
                <w:lang w:eastAsia="hr-HR"/>
              </w:rPr>
            </w:pPr>
            <w:r>
              <w:rPr>
                <w:b/>
                <w:bCs/>
                <w:sz w:val="18"/>
                <w:szCs w:val="18"/>
                <w:lang w:eastAsia="hr-HR"/>
              </w:rPr>
              <w:t>IV.</w:t>
            </w:r>
          </w:p>
        </w:tc>
        <w:tc>
          <w:tcPr>
            <w:tcW w:w="1022"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220E3F" w:rsidRDefault="00C07AC6">
            <w:pPr>
              <w:widowControl w:val="0"/>
              <w:spacing w:line="276" w:lineRule="auto"/>
              <w:jc w:val="center"/>
              <w:rPr>
                <w:b/>
                <w:bCs/>
                <w:sz w:val="18"/>
                <w:szCs w:val="18"/>
                <w:lang w:eastAsia="hr-HR"/>
              </w:rPr>
            </w:pPr>
            <w:r>
              <w:rPr>
                <w:b/>
                <w:bCs/>
                <w:sz w:val="18"/>
                <w:szCs w:val="18"/>
                <w:lang w:eastAsia="hr-HR"/>
              </w:rPr>
              <w:t>36</w:t>
            </w:r>
          </w:p>
        </w:tc>
        <w:tc>
          <w:tcPr>
            <w:tcW w:w="834"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220E3F" w:rsidRDefault="00C07AC6">
            <w:pPr>
              <w:widowControl w:val="0"/>
              <w:spacing w:line="276" w:lineRule="auto"/>
              <w:jc w:val="center"/>
              <w:rPr>
                <w:b/>
                <w:bCs/>
                <w:sz w:val="18"/>
                <w:szCs w:val="18"/>
                <w:lang w:eastAsia="hr-HR"/>
              </w:rPr>
            </w:pPr>
            <w:r>
              <w:rPr>
                <w:b/>
                <w:bCs/>
                <w:sz w:val="18"/>
                <w:szCs w:val="18"/>
                <w:lang w:eastAsia="hr-HR"/>
              </w:rPr>
              <w:t>3</w:t>
            </w:r>
          </w:p>
        </w:tc>
        <w:tc>
          <w:tcPr>
            <w:tcW w:w="217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220E3F" w:rsidRDefault="00C07AC6">
            <w:pPr>
              <w:widowControl w:val="0"/>
              <w:spacing w:line="276" w:lineRule="auto"/>
              <w:jc w:val="center"/>
              <w:rPr>
                <w:b/>
                <w:bCs/>
                <w:sz w:val="18"/>
                <w:szCs w:val="18"/>
                <w:lang w:eastAsia="hr-HR"/>
              </w:rPr>
            </w:pPr>
            <w:r>
              <w:rPr>
                <w:b/>
                <w:bCs/>
                <w:sz w:val="18"/>
                <w:szCs w:val="18"/>
                <w:lang w:eastAsia="hr-HR"/>
              </w:rPr>
              <w:t>Marina Žitković</w:t>
            </w:r>
          </w:p>
        </w:tc>
        <w:tc>
          <w:tcPr>
            <w:tcW w:w="800"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6</w:t>
            </w:r>
          </w:p>
        </w:tc>
        <w:tc>
          <w:tcPr>
            <w:tcW w:w="799"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210</w:t>
            </w:r>
          </w:p>
        </w:tc>
      </w:tr>
      <w:tr w:rsidR="00220E3F">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220E3F">
            <w:pPr>
              <w:widowControl w:val="0"/>
              <w:jc w:val="both"/>
              <w:rPr>
                <w:b/>
                <w:bCs/>
                <w:sz w:val="18"/>
                <w:szCs w:val="18"/>
                <w:lang w:eastAsia="hr-HR"/>
              </w:rPr>
            </w:pPr>
          </w:p>
        </w:tc>
        <w:tc>
          <w:tcPr>
            <w:tcW w:w="969" w:type="dxa"/>
            <w:tcBorders>
              <w:top w:val="single" w:sz="4"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V.</w:t>
            </w:r>
          </w:p>
        </w:tc>
        <w:tc>
          <w:tcPr>
            <w:tcW w:w="1022" w:type="dxa"/>
            <w:tcBorders>
              <w:top w:val="single" w:sz="4"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19</w:t>
            </w:r>
          </w:p>
        </w:tc>
        <w:tc>
          <w:tcPr>
            <w:tcW w:w="834" w:type="dxa"/>
            <w:tcBorders>
              <w:top w:val="single" w:sz="4"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w:t>
            </w:r>
          </w:p>
        </w:tc>
        <w:tc>
          <w:tcPr>
            <w:tcW w:w="2178" w:type="dxa"/>
            <w:tcBorders>
              <w:top w:val="single" w:sz="4"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Marina Žitković</w:t>
            </w:r>
          </w:p>
        </w:tc>
        <w:tc>
          <w:tcPr>
            <w:tcW w:w="800" w:type="dxa"/>
            <w:tcBorders>
              <w:top w:val="single" w:sz="4"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spacing w:line="276" w:lineRule="auto"/>
              <w:jc w:val="center"/>
              <w:rPr>
                <w:b/>
                <w:bCs/>
                <w:sz w:val="18"/>
                <w:szCs w:val="18"/>
                <w:lang w:eastAsia="hr-HR"/>
              </w:rPr>
            </w:pPr>
            <w:r>
              <w:rPr>
                <w:b/>
                <w:bCs/>
                <w:sz w:val="18"/>
                <w:szCs w:val="18"/>
                <w:lang w:eastAsia="hr-HR"/>
              </w:rPr>
              <w:t>2</w:t>
            </w:r>
          </w:p>
        </w:tc>
        <w:tc>
          <w:tcPr>
            <w:tcW w:w="799" w:type="dxa"/>
            <w:tcBorders>
              <w:top w:val="single" w:sz="4"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rPr>
                <w:b/>
                <w:bCs/>
                <w:sz w:val="18"/>
                <w:szCs w:val="18"/>
                <w:lang w:eastAsia="hr-HR"/>
              </w:rPr>
            </w:pPr>
            <w:r>
              <w:rPr>
                <w:b/>
                <w:bCs/>
                <w:sz w:val="18"/>
                <w:szCs w:val="18"/>
                <w:lang w:eastAsia="hr-HR"/>
              </w:rPr>
              <w:t xml:space="preserve">    70</w:t>
            </w:r>
          </w:p>
        </w:tc>
      </w:tr>
      <w:tr w:rsidR="00220E3F">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220E3F">
            <w:pPr>
              <w:widowControl w:val="0"/>
              <w:jc w:val="both"/>
              <w:rPr>
                <w:b/>
                <w:bCs/>
                <w:sz w:val="18"/>
                <w:szCs w:val="18"/>
                <w:lang w:eastAsia="hr-HR"/>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VI.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17</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Tihana Šurbek</w:t>
            </w:r>
          </w:p>
        </w:tc>
        <w:tc>
          <w:tcPr>
            <w:tcW w:w="800"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2</w:t>
            </w:r>
          </w:p>
        </w:tc>
        <w:tc>
          <w:tcPr>
            <w:tcW w:w="79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70</w:t>
            </w:r>
          </w:p>
        </w:tc>
      </w:tr>
      <w:tr w:rsidR="00220E3F">
        <w:trPr>
          <w:trHeight w:hRule="exact" w:val="491"/>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220E3F">
            <w:pPr>
              <w:widowControl w:val="0"/>
              <w:jc w:val="both"/>
              <w:rPr>
                <w:b/>
                <w:bCs/>
                <w:sz w:val="18"/>
                <w:szCs w:val="18"/>
                <w:lang w:eastAsia="hr-HR"/>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VII.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17</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Marina Žitković</w:t>
            </w:r>
          </w:p>
        </w:tc>
        <w:tc>
          <w:tcPr>
            <w:tcW w:w="800"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2</w:t>
            </w:r>
          </w:p>
        </w:tc>
        <w:tc>
          <w:tcPr>
            <w:tcW w:w="799"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70</w:t>
            </w:r>
          </w:p>
        </w:tc>
      </w:tr>
      <w:tr w:rsidR="00220E3F">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220E3F">
            <w:pPr>
              <w:widowControl w:val="0"/>
              <w:jc w:val="both"/>
              <w:rPr>
                <w:b/>
                <w:bCs/>
                <w:sz w:val="18"/>
                <w:szCs w:val="18"/>
                <w:lang w:eastAsia="hr-HR"/>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VIII.</w:t>
            </w:r>
          </w:p>
        </w:tc>
        <w:tc>
          <w:tcPr>
            <w:tcW w:w="1022"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8</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Tihana Šurbek</w:t>
            </w:r>
          </w:p>
        </w:tc>
        <w:tc>
          <w:tcPr>
            <w:tcW w:w="80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2</w:t>
            </w:r>
          </w:p>
        </w:tc>
        <w:tc>
          <w:tcPr>
            <w:tcW w:w="799"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70</w:t>
            </w:r>
          </w:p>
        </w:tc>
      </w:tr>
      <w:tr w:rsidR="00220E3F">
        <w:trPr>
          <w:trHeight w:val="360"/>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both"/>
              <w:rPr>
                <w:b/>
                <w:bCs/>
                <w:sz w:val="18"/>
                <w:szCs w:val="18"/>
                <w:lang w:eastAsia="hr-HR"/>
              </w:rPr>
            </w:pPr>
            <w:r>
              <w:rPr>
                <w:b/>
                <w:bCs/>
                <w:sz w:val="18"/>
                <w:szCs w:val="18"/>
                <w:lang w:eastAsia="hr-HR"/>
              </w:rPr>
              <w:t>UKUPNO</w:t>
            </w:r>
          </w:p>
          <w:p w:rsidR="00220E3F" w:rsidRDefault="00C07AC6">
            <w:pPr>
              <w:widowControl w:val="0"/>
              <w:jc w:val="both"/>
              <w:rPr>
                <w:b/>
                <w:bCs/>
                <w:sz w:val="18"/>
                <w:szCs w:val="18"/>
                <w:lang w:eastAsia="hr-HR"/>
              </w:rPr>
            </w:pPr>
            <w:r>
              <w:rPr>
                <w:b/>
                <w:bCs/>
                <w:sz w:val="18"/>
                <w:szCs w:val="18"/>
                <w:lang w:eastAsia="hr-HR"/>
              </w:rPr>
              <w:t>IV. – VIII.</w:t>
            </w:r>
          </w:p>
        </w:tc>
        <w:tc>
          <w:tcPr>
            <w:tcW w:w="102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97</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7</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220E3F">
            <w:pPr>
              <w:widowControl w:val="0"/>
              <w:jc w:val="both"/>
              <w:rPr>
                <w:b/>
                <w:bCs/>
                <w:sz w:val="18"/>
                <w:szCs w:val="18"/>
                <w:lang w:eastAsia="hr-HR"/>
              </w:rPr>
            </w:pP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14</w:t>
            </w:r>
          </w:p>
        </w:tc>
        <w:tc>
          <w:tcPr>
            <w:tcW w:w="79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20E3F" w:rsidRDefault="00C07AC6">
            <w:pPr>
              <w:widowControl w:val="0"/>
              <w:jc w:val="center"/>
              <w:rPr>
                <w:b/>
                <w:bCs/>
                <w:sz w:val="18"/>
                <w:szCs w:val="18"/>
                <w:lang w:eastAsia="hr-HR"/>
              </w:rPr>
            </w:pPr>
            <w:r>
              <w:rPr>
                <w:b/>
                <w:bCs/>
                <w:sz w:val="18"/>
                <w:szCs w:val="18"/>
                <w:lang w:eastAsia="hr-HR"/>
              </w:rPr>
              <w:t>490</w:t>
            </w:r>
          </w:p>
        </w:tc>
      </w:tr>
    </w:tbl>
    <w:p w:rsidR="00220E3F" w:rsidRDefault="00220E3F">
      <w:pPr>
        <w:jc w:val="both"/>
        <w:rPr>
          <w:b/>
          <w:bCs/>
          <w:color w:val="FF0000"/>
          <w:sz w:val="18"/>
          <w:szCs w:val="18"/>
          <w:lang w:eastAsia="hr-HR"/>
        </w:rPr>
      </w:pPr>
    </w:p>
    <w:p w:rsidR="00220E3F" w:rsidRDefault="00220E3F">
      <w:pPr>
        <w:jc w:val="both"/>
        <w:rPr>
          <w:b/>
          <w:bCs/>
          <w:color w:val="FF0000"/>
          <w:sz w:val="18"/>
          <w:szCs w:val="18"/>
          <w:lang w:eastAsia="hr-HR"/>
        </w:rPr>
      </w:pPr>
    </w:p>
    <w:p w:rsidR="00220E3F" w:rsidRDefault="00220E3F">
      <w:pPr>
        <w:jc w:val="both"/>
        <w:rPr>
          <w:b/>
          <w:bCs/>
          <w:color w:val="FF0000"/>
          <w:sz w:val="18"/>
          <w:szCs w:val="18"/>
          <w:lang w:eastAsia="hr-HR"/>
        </w:rPr>
      </w:pPr>
    </w:p>
    <w:p w:rsidR="00220E3F" w:rsidRDefault="00C07AC6">
      <w:pPr>
        <w:jc w:val="both"/>
        <w:rPr>
          <w:b/>
          <w:sz w:val="18"/>
          <w:szCs w:val="18"/>
        </w:rPr>
      </w:pPr>
      <w:r>
        <w:rPr>
          <w:b/>
          <w:bCs/>
          <w:sz w:val="18"/>
          <w:szCs w:val="18"/>
          <w:lang w:eastAsia="hr-HR"/>
        </w:rPr>
        <w:t xml:space="preserve">4.2.1.3.Tjedni i godišnji broj nastavnih sati izborne nastave </w:t>
      </w:r>
      <w:r>
        <w:rPr>
          <w:b/>
          <w:bCs/>
          <w:sz w:val="18"/>
          <w:szCs w:val="18"/>
          <w:u w:val="single"/>
          <w:lang w:eastAsia="hr-HR"/>
        </w:rPr>
        <w:t>INFORMATIKE</w:t>
      </w:r>
    </w:p>
    <w:p w:rsidR="00220E3F" w:rsidRDefault="00220E3F">
      <w:pPr>
        <w:jc w:val="both"/>
        <w:rPr>
          <w:b/>
          <w:sz w:val="18"/>
          <w:szCs w:val="18"/>
        </w:rPr>
      </w:pPr>
    </w:p>
    <w:tbl>
      <w:tblPr>
        <w:tblStyle w:val="Reetkatablice"/>
        <w:tblW w:w="7850" w:type="dxa"/>
        <w:tblInd w:w="196" w:type="dxa"/>
        <w:tblLayout w:type="fixed"/>
        <w:tblLook w:val="04A0" w:firstRow="1" w:lastRow="0" w:firstColumn="1" w:lastColumn="0" w:noHBand="0" w:noVBand="1"/>
      </w:tblPr>
      <w:tblGrid>
        <w:gridCol w:w="1080"/>
        <w:gridCol w:w="1036"/>
        <w:gridCol w:w="939"/>
        <w:gridCol w:w="883"/>
        <w:gridCol w:w="2040"/>
        <w:gridCol w:w="1026"/>
        <w:gridCol w:w="846"/>
      </w:tblGrid>
      <w:tr w:rsidR="00220E3F">
        <w:trPr>
          <w:trHeight w:hRule="exact" w:val="355"/>
        </w:trPr>
        <w:tc>
          <w:tcPr>
            <w:tcW w:w="1080" w:type="dxa"/>
            <w:vMerge w:val="restart"/>
            <w:tcBorders>
              <w:top w:val="single" w:sz="12" w:space="0" w:color="000000"/>
              <w:left w:val="single" w:sz="12" w:space="0" w:color="000000"/>
            </w:tcBorders>
            <w:textDirection w:val="btLr"/>
          </w:tcPr>
          <w:p w:rsidR="00220E3F" w:rsidRDefault="00C07AC6">
            <w:pPr>
              <w:widowControl w:val="0"/>
              <w:spacing w:line="276" w:lineRule="auto"/>
              <w:ind w:left="113" w:right="113"/>
              <w:jc w:val="center"/>
              <w:rPr>
                <w:b/>
                <w:bCs/>
                <w:sz w:val="18"/>
                <w:szCs w:val="18"/>
              </w:rPr>
            </w:pPr>
            <w:r>
              <w:rPr>
                <w:b/>
                <w:bCs/>
                <w:sz w:val="18"/>
                <w:szCs w:val="18"/>
              </w:rPr>
              <w:t>Informatika</w:t>
            </w:r>
          </w:p>
          <w:p w:rsidR="00220E3F" w:rsidRDefault="00220E3F">
            <w:pPr>
              <w:widowControl w:val="0"/>
              <w:spacing w:line="276" w:lineRule="auto"/>
              <w:ind w:left="113" w:right="113"/>
              <w:jc w:val="center"/>
              <w:rPr>
                <w:b/>
                <w:bCs/>
                <w:sz w:val="18"/>
                <w:szCs w:val="18"/>
              </w:rPr>
            </w:pPr>
          </w:p>
          <w:p w:rsidR="00220E3F" w:rsidRDefault="00220E3F">
            <w:pPr>
              <w:widowControl w:val="0"/>
              <w:spacing w:line="276" w:lineRule="auto"/>
              <w:ind w:left="113" w:right="113"/>
              <w:jc w:val="center"/>
              <w:rPr>
                <w:b/>
                <w:bCs/>
                <w:sz w:val="18"/>
                <w:szCs w:val="18"/>
              </w:rPr>
            </w:pPr>
          </w:p>
        </w:tc>
        <w:tc>
          <w:tcPr>
            <w:tcW w:w="1036" w:type="dxa"/>
            <w:vMerge w:val="restart"/>
            <w:tcBorders>
              <w:top w:val="single" w:sz="12" w:space="0" w:color="000000"/>
            </w:tcBorders>
          </w:tcPr>
          <w:p w:rsidR="00220E3F" w:rsidRDefault="00C07AC6">
            <w:pPr>
              <w:widowControl w:val="0"/>
              <w:spacing w:line="276" w:lineRule="auto"/>
              <w:jc w:val="center"/>
              <w:rPr>
                <w:b/>
                <w:bCs/>
                <w:sz w:val="18"/>
                <w:szCs w:val="18"/>
              </w:rPr>
            </w:pPr>
            <w:r>
              <w:rPr>
                <w:b/>
                <w:bCs/>
                <w:sz w:val="18"/>
                <w:szCs w:val="18"/>
              </w:rPr>
              <w:t>Razred</w:t>
            </w:r>
          </w:p>
        </w:tc>
        <w:tc>
          <w:tcPr>
            <w:tcW w:w="939" w:type="dxa"/>
            <w:vMerge w:val="restart"/>
            <w:tcBorders>
              <w:top w:val="single" w:sz="12" w:space="0" w:color="000000"/>
            </w:tcBorders>
          </w:tcPr>
          <w:p w:rsidR="00220E3F" w:rsidRDefault="00C07AC6">
            <w:pPr>
              <w:widowControl w:val="0"/>
              <w:spacing w:line="276" w:lineRule="auto"/>
              <w:jc w:val="center"/>
              <w:rPr>
                <w:b/>
                <w:bCs/>
                <w:sz w:val="18"/>
                <w:szCs w:val="18"/>
              </w:rPr>
            </w:pPr>
            <w:r>
              <w:rPr>
                <w:b/>
                <w:bCs/>
                <w:sz w:val="18"/>
                <w:szCs w:val="18"/>
              </w:rPr>
              <w:t>Broj učenika</w:t>
            </w:r>
          </w:p>
        </w:tc>
        <w:tc>
          <w:tcPr>
            <w:tcW w:w="883" w:type="dxa"/>
            <w:vMerge w:val="restart"/>
            <w:tcBorders>
              <w:top w:val="single" w:sz="12" w:space="0" w:color="000000"/>
            </w:tcBorders>
          </w:tcPr>
          <w:p w:rsidR="00220E3F" w:rsidRDefault="00C07AC6">
            <w:pPr>
              <w:widowControl w:val="0"/>
              <w:spacing w:line="276" w:lineRule="auto"/>
              <w:jc w:val="center"/>
              <w:rPr>
                <w:b/>
                <w:bCs/>
                <w:sz w:val="18"/>
                <w:szCs w:val="18"/>
              </w:rPr>
            </w:pPr>
            <w:r>
              <w:rPr>
                <w:b/>
                <w:bCs/>
                <w:sz w:val="18"/>
                <w:szCs w:val="18"/>
              </w:rPr>
              <w:t>Broj grupa</w:t>
            </w:r>
          </w:p>
        </w:tc>
        <w:tc>
          <w:tcPr>
            <w:tcW w:w="2040" w:type="dxa"/>
            <w:vMerge w:val="restart"/>
            <w:tcBorders>
              <w:top w:val="single" w:sz="12" w:space="0" w:color="000000"/>
            </w:tcBorders>
          </w:tcPr>
          <w:p w:rsidR="00220E3F" w:rsidRDefault="00C07AC6">
            <w:pPr>
              <w:widowControl w:val="0"/>
              <w:spacing w:line="276" w:lineRule="auto"/>
              <w:jc w:val="center"/>
              <w:rPr>
                <w:b/>
                <w:sz w:val="18"/>
                <w:szCs w:val="18"/>
              </w:rPr>
            </w:pPr>
            <w:r>
              <w:rPr>
                <w:b/>
                <w:sz w:val="18"/>
                <w:szCs w:val="18"/>
              </w:rPr>
              <w:t>Izvršitelj programa</w:t>
            </w:r>
          </w:p>
        </w:tc>
        <w:tc>
          <w:tcPr>
            <w:tcW w:w="1872" w:type="dxa"/>
            <w:gridSpan w:val="2"/>
            <w:tcBorders>
              <w:top w:val="single" w:sz="12" w:space="0" w:color="000000"/>
              <w:right w:val="single" w:sz="12" w:space="0" w:color="000000"/>
            </w:tcBorders>
          </w:tcPr>
          <w:p w:rsidR="00220E3F" w:rsidRDefault="00C07AC6">
            <w:pPr>
              <w:widowControl w:val="0"/>
              <w:spacing w:line="276" w:lineRule="auto"/>
              <w:jc w:val="center"/>
              <w:rPr>
                <w:b/>
                <w:bCs/>
                <w:sz w:val="18"/>
                <w:szCs w:val="18"/>
              </w:rPr>
            </w:pPr>
            <w:r>
              <w:rPr>
                <w:b/>
                <w:bCs/>
                <w:sz w:val="18"/>
                <w:szCs w:val="18"/>
              </w:rPr>
              <w:t>Planirano sati</w:t>
            </w:r>
          </w:p>
        </w:tc>
      </w:tr>
      <w:tr w:rsidR="00220E3F">
        <w:trPr>
          <w:trHeight w:hRule="exact" w:val="340"/>
        </w:trPr>
        <w:tc>
          <w:tcPr>
            <w:tcW w:w="1080" w:type="dxa"/>
            <w:vMerge/>
            <w:tcBorders>
              <w:left w:val="single" w:sz="12" w:space="0" w:color="000000"/>
            </w:tcBorders>
          </w:tcPr>
          <w:p w:rsidR="00220E3F" w:rsidRDefault="00220E3F">
            <w:pPr>
              <w:widowControl w:val="0"/>
              <w:rPr>
                <w:b/>
                <w:bCs/>
                <w:sz w:val="18"/>
                <w:szCs w:val="18"/>
              </w:rPr>
            </w:pPr>
          </w:p>
        </w:tc>
        <w:tc>
          <w:tcPr>
            <w:tcW w:w="1036" w:type="dxa"/>
            <w:vMerge/>
          </w:tcPr>
          <w:p w:rsidR="00220E3F" w:rsidRDefault="00220E3F">
            <w:pPr>
              <w:widowControl w:val="0"/>
              <w:jc w:val="center"/>
              <w:rPr>
                <w:b/>
                <w:bCs/>
                <w:sz w:val="18"/>
                <w:szCs w:val="18"/>
              </w:rPr>
            </w:pPr>
          </w:p>
        </w:tc>
        <w:tc>
          <w:tcPr>
            <w:tcW w:w="939" w:type="dxa"/>
            <w:vMerge/>
          </w:tcPr>
          <w:p w:rsidR="00220E3F" w:rsidRDefault="00220E3F">
            <w:pPr>
              <w:widowControl w:val="0"/>
              <w:jc w:val="center"/>
              <w:rPr>
                <w:b/>
                <w:bCs/>
                <w:sz w:val="18"/>
                <w:szCs w:val="18"/>
              </w:rPr>
            </w:pPr>
          </w:p>
        </w:tc>
        <w:tc>
          <w:tcPr>
            <w:tcW w:w="883" w:type="dxa"/>
            <w:vMerge/>
          </w:tcPr>
          <w:p w:rsidR="00220E3F" w:rsidRDefault="00220E3F">
            <w:pPr>
              <w:widowControl w:val="0"/>
              <w:jc w:val="center"/>
              <w:rPr>
                <w:b/>
                <w:bCs/>
                <w:sz w:val="18"/>
                <w:szCs w:val="18"/>
              </w:rPr>
            </w:pPr>
          </w:p>
        </w:tc>
        <w:tc>
          <w:tcPr>
            <w:tcW w:w="2040" w:type="dxa"/>
            <w:vMerge/>
          </w:tcPr>
          <w:p w:rsidR="00220E3F" w:rsidRDefault="00220E3F">
            <w:pPr>
              <w:widowControl w:val="0"/>
              <w:jc w:val="center"/>
              <w:rPr>
                <w:b/>
                <w:sz w:val="18"/>
                <w:szCs w:val="18"/>
              </w:rPr>
            </w:pPr>
          </w:p>
        </w:tc>
        <w:tc>
          <w:tcPr>
            <w:tcW w:w="1026" w:type="dxa"/>
          </w:tcPr>
          <w:p w:rsidR="00220E3F" w:rsidRDefault="00C07AC6">
            <w:pPr>
              <w:widowControl w:val="0"/>
              <w:spacing w:line="276" w:lineRule="auto"/>
              <w:jc w:val="center"/>
              <w:rPr>
                <w:b/>
                <w:bCs/>
                <w:sz w:val="18"/>
                <w:szCs w:val="18"/>
              </w:rPr>
            </w:pPr>
            <w:r>
              <w:rPr>
                <w:b/>
                <w:bCs/>
                <w:sz w:val="18"/>
                <w:szCs w:val="18"/>
              </w:rPr>
              <w:t>T</w:t>
            </w:r>
          </w:p>
        </w:tc>
        <w:tc>
          <w:tcPr>
            <w:tcW w:w="846" w:type="dxa"/>
            <w:tcBorders>
              <w:right w:val="single" w:sz="12" w:space="0" w:color="000000"/>
            </w:tcBorders>
          </w:tcPr>
          <w:p w:rsidR="00220E3F" w:rsidRDefault="00C07AC6">
            <w:pPr>
              <w:widowControl w:val="0"/>
              <w:spacing w:line="276" w:lineRule="auto"/>
              <w:jc w:val="center"/>
              <w:rPr>
                <w:b/>
                <w:bCs/>
                <w:sz w:val="18"/>
                <w:szCs w:val="18"/>
              </w:rPr>
            </w:pPr>
            <w:r>
              <w:rPr>
                <w:b/>
                <w:bCs/>
                <w:sz w:val="18"/>
                <w:szCs w:val="18"/>
              </w:rPr>
              <w:t>G</w:t>
            </w:r>
          </w:p>
        </w:tc>
      </w:tr>
      <w:tr w:rsidR="00220E3F">
        <w:trPr>
          <w:trHeight w:hRule="exact" w:val="411"/>
        </w:trPr>
        <w:tc>
          <w:tcPr>
            <w:tcW w:w="1080" w:type="dxa"/>
            <w:vMerge/>
            <w:tcBorders>
              <w:left w:val="single" w:sz="12" w:space="0" w:color="000000"/>
            </w:tcBorders>
          </w:tcPr>
          <w:p w:rsidR="00220E3F" w:rsidRDefault="00220E3F">
            <w:pPr>
              <w:widowControl w:val="0"/>
              <w:rPr>
                <w:b/>
                <w:bCs/>
                <w:sz w:val="18"/>
                <w:szCs w:val="18"/>
              </w:rPr>
            </w:pPr>
          </w:p>
        </w:tc>
        <w:tc>
          <w:tcPr>
            <w:tcW w:w="1036" w:type="dxa"/>
          </w:tcPr>
          <w:p w:rsidR="00220E3F" w:rsidRDefault="00C07AC6">
            <w:pPr>
              <w:widowControl w:val="0"/>
              <w:spacing w:line="276" w:lineRule="auto"/>
              <w:jc w:val="center"/>
              <w:rPr>
                <w:b/>
                <w:bCs/>
                <w:sz w:val="18"/>
                <w:szCs w:val="18"/>
              </w:rPr>
            </w:pPr>
            <w:r>
              <w:rPr>
                <w:b/>
                <w:bCs/>
                <w:sz w:val="18"/>
                <w:szCs w:val="18"/>
              </w:rPr>
              <w:t>1.</w:t>
            </w:r>
          </w:p>
        </w:tc>
        <w:tc>
          <w:tcPr>
            <w:tcW w:w="939" w:type="dxa"/>
          </w:tcPr>
          <w:p w:rsidR="00220E3F" w:rsidRDefault="00C07AC6">
            <w:pPr>
              <w:widowControl w:val="0"/>
              <w:spacing w:line="276" w:lineRule="auto"/>
              <w:jc w:val="center"/>
              <w:rPr>
                <w:b/>
                <w:bCs/>
                <w:sz w:val="18"/>
                <w:szCs w:val="18"/>
              </w:rPr>
            </w:pPr>
            <w:r>
              <w:rPr>
                <w:b/>
                <w:bCs/>
                <w:sz w:val="18"/>
                <w:szCs w:val="18"/>
              </w:rPr>
              <w:t>140</w:t>
            </w:r>
          </w:p>
        </w:tc>
        <w:tc>
          <w:tcPr>
            <w:tcW w:w="883" w:type="dxa"/>
          </w:tcPr>
          <w:p w:rsidR="00220E3F" w:rsidRDefault="00C07AC6">
            <w:pPr>
              <w:widowControl w:val="0"/>
              <w:spacing w:line="276" w:lineRule="auto"/>
              <w:jc w:val="center"/>
              <w:rPr>
                <w:b/>
                <w:bCs/>
                <w:sz w:val="18"/>
                <w:szCs w:val="18"/>
              </w:rPr>
            </w:pPr>
            <w:r>
              <w:rPr>
                <w:b/>
                <w:bCs/>
                <w:sz w:val="18"/>
                <w:szCs w:val="18"/>
              </w:rPr>
              <w:t>7</w:t>
            </w:r>
          </w:p>
        </w:tc>
        <w:tc>
          <w:tcPr>
            <w:tcW w:w="2040" w:type="dxa"/>
          </w:tcPr>
          <w:p w:rsidR="00220E3F" w:rsidRDefault="00C07AC6">
            <w:pPr>
              <w:widowControl w:val="0"/>
              <w:spacing w:line="276" w:lineRule="auto"/>
              <w:jc w:val="center"/>
              <w:rPr>
                <w:b/>
                <w:sz w:val="16"/>
                <w:szCs w:val="16"/>
              </w:rPr>
            </w:pPr>
            <w:r>
              <w:rPr>
                <w:b/>
                <w:sz w:val="16"/>
                <w:szCs w:val="16"/>
              </w:rPr>
              <w:t>Dijana Vizir, Karolina Bolšec</w:t>
            </w:r>
          </w:p>
        </w:tc>
        <w:tc>
          <w:tcPr>
            <w:tcW w:w="1026" w:type="dxa"/>
          </w:tcPr>
          <w:p w:rsidR="00220E3F" w:rsidRDefault="00C07AC6">
            <w:pPr>
              <w:widowControl w:val="0"/>
              <w:spacing w:line="276" w:lineRule="auto"/>
              <w:jc w:val="center"/>
              <w:rPr>
                <w:bCs/>
                <w:sz w:val="18"/>
                <w:szCs w:val="18"/>
              </w:rPr>
            </w:pPr>
            <w:r>
              <w:rPr>
                <w:bCs/>
                <w:sz w:val="18"/>
                <w:szCs w:val="18"/>
              </w:rPr>
              <w:t>14</w:t>
            </w:r>
          </w:p>
        </w:tc>
        <w:tc>
          <w:tcPr>
            <w:tcW w:w="846" w:type="dxa"/>
            <w:tcBorders>
              <w:right w:val="single" w:sz="12" w:space="0" w:color="000000"/>
            </w:tcBorders>
          </w:tcPr>
          <w:p w:rsidR="00220E3F" w:rsidRDefault="00C07AC6">
            <w:pPr>
              <w:widowControl w:val="0"/>
              <w:spacing w:line="276" w:lineRule="auto"/>
              <w:jc w:val="center"/>
              <w:rPr>
                <w:bCs/>
                <w:sz w:val="18"/>
                <w:szCs w:val="18"/>
              </w:rPr>
            </w:pPr>
            <w:r>
              <w:rPr>
                <w:bCs/>
                <w:sz w:val="18"/>
                <w:szCs w:val="18"/>
              </w:rPr>
              <w:t>490</w:t>
            </w:r>
          </w:p>
        </w:tc>
      </w:tr>
      <w:tr w:rsidR="00220E3F">
        <w:trPr>
          <w:trHeight w:hRule="exact" w:val="417"/>
        </w:trPr>
        <w:tc>
          <w:tcPr>
            <w:tcW w:w="1080" w:type="dxa"/>
            <w:vMerge/>
            <w:tcBorders>
              <w:left w:val="single" w:sz="12" w:space="0" w:color="000000"/>
            </w:tcBorders>
          </w:tcPr>
          <w:p w:rsidR="00220E3F" w:rsidRDefault="00220E3F">
            <w:pPr>
              <w:widowControl w:val="0"/>
              <w:rPr>
                <w:b/>
                <w:bCs/>
                <w:sz w:val="18"/>
                <w:szCs w:val="18"/>
              </w:rPr>
            </w:pPr>
          </w:p>
        </w:tc>
        <w:tc>
          <w:tcPr>
            <w:tcW w:w="1036" w:type="dxa"/>
          </w:tcPr>
          <w:p w:rsidR="00220E3F" w:rsidRDefault="00C07AC6">
            <w:pPr>
              <w:widowControl w:val="0"/>
              <w:spacing w:line="276" w:lineRule="auto"/>
              <w:ind w:left="57"/>
              <w:rPr>
                <w:b/>
                <w:bCs/>
                <w:sz w:val="18"/>
                <w:szCs w:val="18"/>
              </w:rPr>
            </w:pPr>
            <w:r>
              <w:rPr>
                <w:b/>
                <w:bCs/>
                <w:sz w:val="18"/>
                <w:szCs w:val="18"/>
              </w:rPr>
              <w:t xml:space="preserve">      2.</w:t>
            </w:r>
          </w:p>
        </w:tc>
        <w:tc>
          <w:tcPr>
            <w:tcW w:w="939" w:type="dxa"/>
          </w:tcPr>
          <w:p w:rsidR="00220E3F" w:rsidRDefault="00C07AC6">
            <w:pPr>
              <w:widowControl w:val="0"/>
              <w:spacing w:line="276" w:lineRule="auto"/>
              <w:jc w:val="center"/>
              <w:rPr>
                <w:b/>
                <w:bCs/>
                <w:sz w:val="18"/>
                <w:szCs w:val="18"/>
              </w:rPr>
            </w:pPr>
            <w:r>
              <w:rPr>
                <w:b/>
                <w:bCs/>
                <w:sz w:val="18"/>
                <w:szCs w:val="18"/>
              </w:rPr>
              <w:t>111</w:t>
            </w:r>
          </w:p>
        </w:tc>
        <w:tc>
          <w:tcPr>
            <w:tcW w:w="883" w:type="dxa"/>
          </w:tcPr>
          <w:p w:rsidR="00220E3F" w:rsidRDefault="00C07AC6">
            <w:pPr>
              <w:widowControl w:val="0"/>
              <w:spacing w:line="276" w:lineRule="auto"/>
              <w:jc w:val="center"/>
              <w:rPr>
                <w:b/>
                <w:bCs/>
                <w:sz w:val="18"/>
                <w:szCs w:val="18"/>
              </w:rPr>
            </w:pPr>
            <w:r>
              <w:rPr>
                <w:b/>
                <w:bCs/>
                <w:sz w:val="18"/>
                <w:szCs w:val="18"/>
              </w:rPr>
              <w:t>7</w:t>
            </w:r>
          </w:p>
        </w:tc>
        <w:tc>
          <w:tcPr>
            <w:tcW w:w="2040" w:type="dxa"/>
          </w:tcPr>
          <w:p w:rsidR="00220E3F" w:rsidRDefault="00C07AC6">
            <w:pPr>
              <w:widowControl w:val="0"/>
              <w:spacing w:line="276" w:lineRule="auto"/>
              <w:jc w:val="center"/>
              <w:rPr>
                <w:b/>
                <w:sz w:val="18"/>
                <w:szCs w:val="18"/>
              </w:rPr>
            </w:pPr>
            <w:r>
              <w:rPr>
                <w:b/>
                <w:sz w:val="16"/>
                <w:szCs w:val="16"/>
              </w:rPr>
              <w:t>Dijana Vizir, Karolina Bolšec</w:t>
            </w:r>
          </w:p>
        </w:tc>
        <w:tc>
          <w:tcPr>
            <w:tcW w:w="1026" w:type="dxa"/>
          </w:tcPr>
          <w:p w:rsidR="00220E3F" w:rsidRDefault="00C07AC6">
            <w:pPr>
              <w:widowControl w:val="0"/>
              <w:spacing w:line="276" w:lineRule="auto"/>
              <w:jc w:val="center"/>
              <w:rPr>
                <w:bCs/>
                <w:sz w:val="18"/>
                <w:szCs w:val="18"/>
              </w:rPr>
            </w:pPr>
            <w:r>
              <w:rPr>
                <w:bCs/>
                <w:sz w:val="18"/>
                <w:szCs w:val="18"/>
              </w:rPr>
              <w:t>14</w:t>
            </w:r>
          </w:p>
        </w:tc>
        <w:tc>
          <w:tcPr>
            <w:tcW w:w="846" w:type="dxa"/>
            <w:tcBorders>
              <w:right w:val="single" w:sz="12" w:space="0" w:color="000000"/>
            </w:tcBorders>
          </w:tcPr>
          <w:p w:rsidR="00220E3F" w:rsidRDefault="00C07AC6">
            <w:pPr>
              <w:widowControl w:val="0"/>
              <w:spacing w:line="276" w:lineRule="auto"/>
              <w:jc w:val="center"/>
              <w:rPr>
                <w:bCs/>
                <w:sz w:val="18"/>
                <w:szCs w:val="18"/>
              </w:rPr>
            </w:pPr>
            <w:r>
              <w:rPr>
                <w:bCs/>
                <w:sz w:val="18"/>
                <w:szCs w:val="18"/>
              </w:rPr>
              <w:t>490</w:t>
            </w:r>
          </w:p>
        </w:tc>
      </w:tr>
      <w:tr w:rsidR="00220E3F">
        <w:trPr>
          <w:trHeight w:val="403"/>
        </w:trPr>
        <w:tc>
          <w:tcPr>
            <w:tcW w:w="1080" w:type="dxa"/>
            <w:tcBorders>
              <w:left w:val="single" w:sz="12" w:space="0" w:color="000000"/>
            </w:tcBorders>
          </w:tcPr>
          <w:p w:rsidR="00220E3F" w:rsidRDefault="00220E3F">
            <w:pPr>
              <w:widowControl w:val="0"/>
              <w:rPr>
                <w:b/>
                <w:bCs/>
                <w:sz w:val="18"/>
                <w:szCs w:val="18"/>
                <w:lang w:eastAsia="hr-HR"/>
              </w:rPr>
            </w:pPr>
          </w:p>
        </w:tc>
        <w:tc>
          <w:tcPr>
            <w:tcW w:w="1036" w:type="dxa"/>
          </w:tcPr>
          <w:p w:rsidR="00220E3F" w:rsidRDefault="00C07AC6">
            <w:pPr>
              <w:widowControl w:val="0"/>
              <w:jc w:val="center"/>
              <w:rPr>
                <w:b/>
                <w:sz w:val="18"/>
                <w:szCs w:val="18"/>
              </w:rPr>
            </w:pPr>
            <w:r>
              <w:rPr>
                <w:b/>
                <w:sz w:val="18"/>
                <w:szCs w:val="18"/>
              </w:rPr>
              <w:t>3.</w:t>
            </w:r>
          </w:p>
        </w:tc>
        <w:tc>
          <w:tcPr>
            <w:tcW w:w="939" w:type="dxa"/>
          </w:tcPr>
          <w:p w:rsidR="00220E3F" w:rsidRDefault="00C07AC6">
            <w:pPr>
              <w:widowControl w:val="0"/>
              <w:jc w:val="center"/>
              <w:rPr>
                <w:b/>
                <w:sz w:val="18"/>
                <w:szCs w:val="18"/>
              </w:rPr>
            </w:pPr>
            <w:r>
              <w:rPr>
                <w:b/>
                <w:sz w:val="18"/>
                <w:szCs w:val="18"/>
              </w:rPr>
              <w:t>122</w:t>
            </w:r>
          </w:p>
        </w:tc>
        <w:tc>
          <w:tcPr>
            <w:tcW w:w="883" w:type="dxa"/>
          </w:tcPr>
          <w:p w:rsidR="00220E3F" w:rsidRDefault="00C07AC6">
            <w:pPr>
              <w:widowControl w:val="0"/>
              <w:jc w:val="center"/>
              <w:rPr>
                <w:b/>
                <w:sz w:val="18"/>
                <w:szCs w:val="18"/>
              </w:rPr>
            </w:pPr>
            <w:r>
              <w:rPr>
                <w:b/>
                <w:sz w:val="18"/>
                <w:szCs w:val="18"/>
              </w:rPr>
              <w:t>7</w:t>
            </w:r>
          </w:p>
        </w:tc>
        <w:tc>
          <w:tcPr>
            <w:tcW w:w="2040" w:type="dxa"/>
          </w:tcPr>
          <w:p w:rsidR="00220E3F" w:rsidRDefault="00C07AC6">
            <w:pPr>
              <w:widowControl w:val="0"/>
              <w:jc w:val="center"/>
              <w:rPr>
                <w:b/>
                <w:sz w:val="16"/>
                <w:szCs w:val="16"/>
              </w:rPr>
            </w:pPr>
            <w:r>
              <w:rPr>
                <w:b/>
                <w:sz w:val="16"/>
                <w:szCs w:val="16"/>
              </w:rPr>
              <w:t>Arijana Volmost</w:t>
            </w:r>
          </w:p>
          <w:p w:rsidR="00220E3F" w:rsidRDefault="00C07AC6">
            <w:pPr>
              <w:widowControl w:val="0"/>
              <w:jc w:val="center"/>
              <w:rPr>
                <w:b/>
                <w:sz w:val="16"/>
                <w:szCs w:val="16"/>
              </w:rPr>
            </w:pPr>
            <w:r>
              <w:rPr>
                <w:b/>
                <w:sz w:val="16"/>
                <w:szCs w:val="16"/>
              </w:rPr>
              <w:t>Dijana Vizir</w:t>
            </w:r>
          </w:p>
          <w:p w:rsidR="00220E3F" w:rsidRDefault="00C07AC6">
            <w:pPr>
              <w:widowControl w:val="0"/>
              <w:jc w:val="center"/>
              <w:rPr>
                <w:b/>
                <w:bCs/>
                <w:sz w:val="18"/>
                <w:szCs w:val="18"/>
                <w:lang w:eastAsia="hr-HR"/>
              </w:rPr>
            </w:pPr>
            <w:r>
              <w:rPr>
                <w:b/>
                <w:sz w:val="16"/>
                <w:szCs w:val="16"/>
              </w:rPr>
              <w:t>Karolina Bolšec</w:t>
            </w:r>
          </w:p>
        </w:tc>
        <w:tc>
          <w:tcPr>
            <w:tcW w:w="1026" w:type="dxa"/>
          </w:tcPr>
          <w:p w:rsidR="00220E3F" w:rsidRDefault="00C07AC6">
            <w:pPr>
              <w:widowControl w:val="0"/>
              <w:jc w:val="center"/>
              <w:rPr>
                <w:sz w:val="18"/>
                <w:szCs w:val="18"/>
              </w:rPr>
            </w:pPr>
            <w:r>
              <w:rPr>
                <w:sz w:val="18"/>
                <w:szCs w:val="18"/>
              </w:rPr>
              <w:t>14</w:t>
            </w:r>
          </w:p>
        </w:tc>
        <w:tc>
          <w:tcPr>
            <w:tcW w:w="846" w:type="dxa"/>
            <w:tcBorders>
              <w:right w:val="single" w:sz="12" w:space="0" w:color="000000"/>
            </w:tcBorders>
          </w:tcPr>
          <w:p w:rsidR="00220E3F" w:rsidRDefault="00C07AC6">
            <w:pPr>
              <w:widowControl w:val="0"/>
              <w:jc w:val="center"/>
              <w:rPr>
                <w:sz w:val="18"/>
                <w:szCs w:val="18"/>
              </w:rPr>
            </w:pPr>
            <w:r>
              <w:rPr>
                <w:sz w:val="18"/>
                <w:szCs w:val="18"/>
              </w:rPr>
              <w:t>490</w:t>
            </w:r>
          </w:p>
        </w:tc>
      </w:tr>
      <w:tr w:rsidR="00220E3F">
        <w:trPr>
          <w:trHeight w:val="409"/>
        </w:trPr>
        <w:tc>
          <w:tcPr>
            <w:tcW w:w="1080" w:type="dxa"/>
            <w:tcBorders>
              <w:left w:val="single" w:sz="12" w:space="0" w:color="000000"/>
            </w:tcBorders>
          </w:tcPr>
          <w:p w:rsidR="00220E3F" w:rsidRDefault="00220E3F">
            <w:pPr>
              <w:widowControl w:val="0"/>
              <w:rPr>
                <w:b/>
                <w:bCs/>
                <w:sz w:val="18"/>
                <w:szCs w:val="18"/>
                <w:lang w:eastAsia="hr-HR"/>
              </w:rPr>
            </w:pPr>
          </w:p>
        </w:tc>
        <w:tc>
          <w:tcPr>
            <w:tcW w:w="1036" w:type="dxa"/>
          </w:tcPr>
          <w:p w:rsidR="00220E3F" w:rsidRDefault="00C07AC6">
            <w:pPr>
              <w:widowControl w:val="0"/>
              <w:jc w:val="center"/>
              <w:rPr>
                <w:b/>
                <w:sz w:val="18"/>
                <w:szCs w:val="18"/>
              </w:rPr>
            </w:pPr>
            <w:r>
              <w:rPr>
                <w:b/>
                <w:sz w:val="18"/>
                <w:szCs w:val="18"/>
              </w:rPr>
              <w:t>4.</w:t>
            </w:r>
          </w:p>
        </w:tc>
        <w:tc>
          <w:tcPr>
            <w:tcW w:w="939" w:type="dxa"/>
          </w:tcPr>
          <w:p w:rsidR="00220E3F" w:rsidRDefault="00C07AC6">
            <w:pPr>
              <w:widowControl w:val="0"/>
              <w:jc w:val="center"/>
              <w:rPr>
                <w:b/>
                <w:sz w:val="18"/>
                <w:szCs w:val="18"/>
              </w:rPr>
            </w:pPr>
            <w:r>
              <w:rPr>
                <w:b/>
                <w:sz w:val="18"/>
                <w:szCs w:val="18"/>
              </w:rPr>
              <w:t>86</w:t>
            </w:r>
          </w:p>
        </w:tc>
        <w:tc>
          <w:tcPr>
            <w:tcW w:w="883" w:type="dxa"/>
          </w:tcPr>
          <w:p w:rsidR="00220E3F" w:rsidRDefault="00C07AC6">
            <w:pPr>
              <w:widowControl w:val="0"/>
              <w:jc w:val="center"/>
              <w:rPr>
                <w:b/>
                <w:sz w:val="18"/>
                <w:szCs w:val="18"/>
              </w:rPr>
            </w:pPr>
            <w:r>
              <w:rPr>
                <w:b/>
                <w:sz w:val="18"/>
                <w:szCs w:val="18"/>
              </w:rPr>
              <w:t>6</w:t>
            </w:r>
          </w:p>
        </w:tc>
        <w:tc>
          <w:tcPr>
            <w:tcW w:w="2040" w:type="dxa"/>
          </w:tcPr>
          <w:p w:rsidR="00220E3F" w:rsidRDefault="00C07AC6">
            <w:pPr>
              <w:widowControl w:val="0"/>
              <w:jc w:val="center"/>
              <w:rPr>
                <w:b/>
                <w:sz w:val="16"/>
                <w:szCs w:val="16"/>
              </w:rPr>
            </w:pPr>
            <w:r>
              <w:rPr>
                <w:b/>
                <w:sz w:val="16"/>
                <w:szCs w:val="16"/>
              </w:rPr>
              <w:t>Dijana Vizir</w:t>
            </w:r>
          </w:p>
          <w:p w:rsidR="00220E3F" w:rsidRDefault="00C07AC6">
            <w:pPr>
              <w:widowControl w:val="0"/>
              <w:jc w:val="center"/>
              <w:rPr>
                <w:b/>
                <w:bCs/>
                <w:sz w:val="18"/>
                <w:szCs w:val="18"/>
                <w:lang w:eastAsia="hr-HR"/>
              </w:rPr>
            </w:pPr>
            <w:r>
              <w:rPr>
                <w:b/>
                <w:sz w:val="16"/>
                <w:szCs w:val="16"/>
              </w:rPr>
              <w:t>Arijana Volmost</w:t>
            </w:r>
          </w:p>
        </w:tc>
        <w:tc>
          <w:tcPr>
            <w:tcW w:w="1026" w:type="dxa"/>
          </w:tcPr>
          <w:p w:rsidR="00220E3F" w:rsidRDefault="00C07AC6">
            <w:pPr>
              <w:widowControl w:val="0"/>
              <w:jc w:val="center"/>
              <w:rPr>
                <w:sz w:val="18"/>
                <w:szCs w:val="18"/>
              </w:rPr>
            </w:pPr>
            <w:r>
              <w:rPr>
                <w:sz w:val="18"/>
                <w:szCs w:val="18"/>
              </w:rPr>
              <w:t>12</w:t>
            </w:r>
          </w:p>
        </w:tc>
        <w:tc>
          <w:tcPr>
            <w:tcW w:w="846" w:type="dxa"/>
            <w:tcBorders>
              <w:right w:val="single" w:sz="12" w:space="0" w:color="000000"/>
            </w:tcBorders>
          </w:tcPr>
          <w:p w:rsidR="00220E3F" w:rsidRDefault="00C07AC6">
            <w:pPr>
              <w:widowControl w:val="0"/>
              <w:jc w:val="center"/>
              <w:rPr>
                <w:sz w:val="18"/>
                <w:szCs w:val="18"/>
              </w:rPr>
            </w:pPr>
            <w:r>
              <w:rPr>
                <w:sz w:val="18"/>
                <w:szCs w:val="18"/>
              </w:rPr>
              <w:t>420</w:t>
            </w:r>
          </w:p>
        </w:tc>
      </w:tr>
      <w:tr w:rsidR="00220E3F">
        <w:trPr>
          <w:trHeight w:val="403"/>
        </w:trPr>
        <w:tc>
          <w:tcPr>
            <w:tcW w:w="1080" w:type="dxa"/>
            <w:tcBorders>
              <w:left w:val="single" w:sz="12" w:space="0" w:color="000000"/>
            </w:tcBorders>
          </w:tcPr>
          <w:p w:rsidR="00220E3F" w:rsidRDefault="00220E3F">
            <w:pPr>
              <w:widowControl w:val="0"/>
              <w:rPr>
                <w:b/>
                <w:bCs/>
                <w:sz w:val="18"/>
                <w:szCs w:val="18"/>
                <w:lang w:eastAsia="hr-HR"/>
              </w:rPr>
            </w:pPr>
          </w:p>
        </w:tc>
        <w:tc>
          <w:tcPr>
            <w:tcW w:w="1036" w:type="dxa"/>
          </w:tcPr>
          <w:p w:rsidR="00220E3F" w:rsidRDefault="00C07AC6">
            <w:pPr>
              <w:widowControl w:val="0"/>
              <w:jc w:val="center"/>
              <w:rPr>
                <w:b/>
                <w:sz w:val="18"/>
                <w:szCs w:val="18"/>
              </w:rPr>
            </w:pPr>
            <w:r>
              <w:rPr>
                <w:b/>
                <w:sz w:val="18"/>
                <w:szCs w:val="18"/>
              </w:rPr>
              <w:t>7.</w:t>
            </w:r>
          </w:p>
        </w:tc>
        <w:tc>
          <w:tcPr>
            <w:tcW w:w="939" w:type="dxa"/>
          </w:tcPr>
          <w:p w:rsidR="00220E3F" w:rsidRDefault="00C07AC6">
            <w:pPr>
              <w:widowControl w:val="0"/>
              <w:jc w:val="center"/>
              <w:rPr>
                <w:b/>
                <w:bCs/>
                <w:sz w:val="18"/>
                <w:szCs w:val="18"/>
                <w:lang w:eastAsia="hr-HR"/>
              </w:rPr>
            </w:pPr>
            <w:r>
              <w:rPr>
                <w:b/>
                <w:bCs/>
                <w:sz w:val="18"/>
                <w:szCs w:val="18"/>
              </w:rPr>
              <w:t>70</w:t>
            </w:r>
          </w:p>
        </w:tc>
        <w:tc>
          <w:tcPr>
            <w:tcW w:w="883" w:type="dxa"/>
          </w:tcPr>
          <w:p w:rsidR="00220E3F" w:rsidRDefault="00C07AC6">
            <w:pPr>
              <w:widowControl w:val="0"/>
              <w:jc w:val="center"/>
              <w:rPr>
                <w:b/>
                <w:bCs/>
                <w:sz w:val="18"/>
                <w:szCs w:val="18"/>
                <w:lang w:eastAsia="hr-HR"/>
              </w:rPr>
            </w:pPr>
            <w:r>
              <w:rPr>
                <w:b/>
                <w:bCs/>
                <w:sz w:val="18"/>
                <w:szCs w:val="18"/>
              </w:rPr>
              <w:t>6</w:t>
            </w:r>
          </w:p>
        </w:tc>
        <w:tc>
          <w:tcPr>
            <w:tcW w:w="2040" w:type="dxa"/>
          </w:tcPr>
          <w:p w:rsidR="00220E3F" w:rsidRDefault="00C07AC6">
            <w:pPr>
              <w:widowControl w:val="0"/>
              <w:jc w:val="center"/>
              <w:rPr>
                <w:b/>
                <w:sz w:val="18"/>
                <w:szCs w:val="18"/>
              </w:rPr>
            </w:pPr>
            <w:r>
              <w:rPr>
                <w:b/>
                <w:sz w:val="18"/>
                <w:szCs w:val="18"/>
              </w:rPr>
              <w:t>Karmen Tonšetić</w:t>
            </w:r>
          </w:p>
        </w:tc>
        <w:tc>
          <w:tcPr>
            <w:tcW w:w="1026" w:type="dxa"/>
          </w:tcPr>
          <w:p w:rsidR="00220E3F" w:rsidRDefault="00C07AC6">
            <w:pPr>
              <w:widowControl w:val="0"/>
              <w:jc w:val="center"/>
              <w:rPr>
                <w:sz w:val="18"/>
                <w:szCs w:val="18"/>
              </w:rPr>
            </w:pPr>
            <w:r>
              <w:rPr>
                <w:sz w:val="18"/>
                <w:szCs w:val="18"/>
              </w:rPr>
              <w:t>12</w:t>
            </w:r>
          </w:p>
        </w:tc>
        <w:tc>
          <w:tcPr>
            <w:tcW w:w="846" w:type="dxa"/>
            <w:tcBorders>
              <w:right w:val="single" w:sz="12" w:space="0" w:color="000000"/>
            </w:tcBorders>
          </w:tcPr>
          <w:p w:rsidR="00220E3F" w:rsidRDefault="00C07AC6">
            <w:pPr>
              <w:widowControl w:val="0"/>
              <w:jc w:val="center"/>
              <w:rPr>
                <w:sz w:val="18"/>
                <w:szCs w:val="18"/>
              </w:rPr>
            </w:pPr>
            <w:r>
              <w:rPr>
                <w:sz w:val="18"/>
                <w:szCs w:val="18"/>
              </w:rPr>
              <w:t>420</w:t>
            </w:r>
          </w:p>
        </w:tc>
      </w:tr>
      <w:tr w:rsidR="00220E3F">
        <w:trPr>
          <w:trHeight w:val="409"/>
        </w:trPr>
        <w:tc>
          <w:tcPr>
            <w:tcW w:w="1080" w:type="dxa"/>
            <w:tcBorders>
              <w:left w:val="single" w:sz="12" w:space="0" w:color="000000"/>
              <w:bottom w:val="single" w:sz="12" w:space="0" w:color="000000"/>
            </w:tcBorders>
          </w:tcPr>
          <w:p w:rsidR="00220E3F" w:rsidRDefault="00220E3F">
            <w:pPr>
              <w:widowControl w:val="0"/>
              <w:rPr>
                <w:b/>
                <w:bCs/>
                <w:sz w:val="18"/>
                <w:szCs w:val="18"/>
                <w:lang w:eastAsia="hr-HR"/>
              </w:rPr>
            </w:pPr>
          </w:p>
        </w:tc>
        <w:tc>
          <w:tcPr>
            <w:tcW w:w="1036" w:type="dxa"/>
            <w:tcBorders>
              <w:bottom w:val="single" w:sz="12" w:space="0" w:color="000000"/>
            </w:tcBorders>
          </w:tcPr>
          <w:p w:rsidR="00220E3F" w:rsidRDefault="00C07AC6">
            <w:pPr>
              <w:widowControl w:val="0"/>
              <w:jc w:val="center"/>
              <w:rPr>
                <w:b/>
                <w:sz w:val="18"/>
                <w:szCs w:val="18"/>
              </w:rPr>
            </w:pPr>
            <w:r>
              <w:rPr>
                <w:b/>
                <w:sz w:val="18"/>
                <w:szCs w:val="18"/>
              </w:rPr>
              <w:t>8.</w:t>
            </w:r>
          </w:p>
        </w:tc>
        <w:tc>
          <w:tcPr>
            <w:tcW w:w="939" w:type="dxa"/>
            <w:tcBorders>
              <w:bottom w:val="single" w:sz="12" w:space="0" w:color="000000"/>
            </w:tcBorders>
          </w:tcPr>
          <w:p w:rsidR="00220E3F" w:rsidRDefault="00C07AC6">
            <w:pPr>
              <w:widowControl w:val="0"/>
              <w:jc w:val="center"/>
              <w:rPr>
                <w:b/>
                <w:bCs/>
                <w:sz w:val="18"/>
                <w:szCs w:val="18"/>
                <w:lang w:eastAsia="hr-HR"/>
              </w:rPr>
            </w:pPr>
            <w:r>
              <w:rPr>
                <w:b/>
                <w:bCs/>
                <w:sz w:val="18"/>
                <w:szCs w:val="18"/>
              </w:rPr>
              <w:t>38</w:t>
            </w:r>
          </w:p>
        </w:tc>
        <w:tc>
          <w:tcPr>
            <w:tcW w:w="883" w:type="dxa"/>
            <w:tcBorders>
              <w:bottom w:val="single" w:sz="12" w:space="0" w:color="000000"/>
            </w:tcBorders>
          </w:tcPr>
          <w:p w:rsidR="00220E3F" w:rsidRDefault="00C07AC6">
            <w:pPr>
              <w:widowControl w:val="0"/>
              <w:jc w:val="center"/>
              <w:rPr>
                <w:b/>
                <w:bCs/>
                <w:sz w:val="18"/>
                <w:szCs w:val="18"/>
                <w:lang w:eastAsia="hr-HR"/>
              </w:rPr>
            </w:pPr>
            <w:r>
              <w:rPr>
                <w:b/>
                <w:bCs/>
                <w:sz w:val="18"/>
                <w:szCs w:val="18"/>
              </w:rPr>
              <w:t>4</w:t>
            </w:r>
          </w:p>
        </w:tc>
        <w:tc>
          <w:tcPr>
            <w:tcW w:w="2040" w:type="dxa"/>
            <w:tcBorders>
              <w:bottom w:val="single" w:sz="12" w:space="0" w:color="000000"/>
            </w:tcBorders>
          </w:tcPr>
          <w:p w:rsidR="00220E3F" w:rsidRDefault="00C07AC6">
            <w:pPr>
              <w:widowControl w:val="0"/>
              <w:jc w:val="center"/>
              <w:rPr>
                <w:b/>
                <w:sz w:val="18"/>
                <w:szCs w:val="18"/>
              </w:rPr>
            </w:pPr>
            <w:r>
              <w:rPr>
                <w:b/>
                <w:sz w:val="18"/>
                <w:szCs w:val="18"/>
              </w:rPr>
              <w:t>Karmen Tonšetić</w:t>
            </w:r>
          </w:p>
          <w:p w:rsidR="00220E3F" w:rsidRDefault="00C07AC6">
            <w:pPr>
              <w:widowControl w:val="0"/>
              <w:jc w:val="center"/>
              <w:rPr>
                <w:b/>
                <w:bCs/>
                <w:sz w:val="18"/>
                <w:szCs w:val="18"/>
                <w:lang w:eastAsia="hr-HR"/>
              </w:rPr>
            </w:pPr>
            <w:r>
              <w:rPr>
                <w:b/>
                <w:sz w:val="18"/>
                <w:szCs w:val="18"/>
              </w:rPr>
              <w:t>Bernard Vrbić</w:t>
            </w:r>
          </w:p>
        </w:tc>
        <w:tc>
          <w:tcPr>
            <w:tcW w:w="1026" w:type="dxa"/>
            <w:tcBorders>
              <w:bottom w:val="single" w:sz="12" w:space="0" w:color="000000"/>
            </w:tcBorders>
          </w:tcPr>
          <w:p w:rsidR="00220E3F" w:rsidRDefault="00C07AC6">
            <w:pPr>
              <w:widowControl w:val="0"/>
              <w:jc w:val="center"/>
              <w:rPr>
                <w:sz w:val="18"/>
                <w:szCs w:val="18"/>
              </w:rPr>
            </w:pPr>
            <w:r>
              <w:rPr>
                <w:sz w:val="18"/>
                <w:szCs w:val="18"/>
              </w:rPr>
              <w:t>8</w:t>
            </w:r>
          </w:p>
        </w:tc>
        <w:tc>
          <w:tcPr>
            <w:tcW w:w="846" w:type="dxa"/>
            <w:tcBorders>
              <w:bottom w:val="single" w:sz="12" w:space="0" w:color="000000"/>
              <w:right w:val="single" w:sz="12" w:space="0" w:color="000000"/>
            </w:tcBorders>
          </w:tcPr>
          <w:p w:rsidR="00220E3F" w:rsidRDefault="00C07AC6">
            <w:pPr>
              <w:widowControl w:val="0"/>
              <w:jc w:val="center"/>
              <w:rPr>
                <w:sz w:val="18"/>
                <w:szCs w:val="18"/>
              </w:rPr>
            </w:pPr>
            <w:r>
              <w:rPr>
                <w:sz w:val="18"/>
                <w:szCs w:val="18"/>
              </w:rPr>
              <w:t>280</w:t>
            </w:r>
          </w:p>
        </w:tc>
      </w:tr>
      <w:tr w:rsidR="00220E3F">
        <w:trPr>
          <w:trHeight w:val="403"/>
        </w:trPr>
        <w:tc>
          <w:tcPr>
            <w:tcW w:w="1080" w:type="dxa"/>
            <w:tcBorders>
              <w:top w:val="single" w:sz="12" w:space="0" w:color="000000"/>
              <w:left w:val="single" w:sz="12" w:space="0" w:color="000000"/>
              <w:bottom w:val="single" w:sz="12" w:space="0" w:color="000000"/>
            </w:tcBorders>
          </w:tcPr>
          <w:p w:rsidR="00220E3F" w:rsidRDefault="00C07AC6">
            <w:pPr>
              <w:widowControl w:val="0"/>
              <w:rPr>
                <w:sz w:val="16"/>
                <w:szCs w:val="16"/>
              </w:rPr>
            </w:pPr>
            <w:r>
              <w:rPr>
                <w:sz w:val="16"/>
                <w:szCs w:val="16"/>
              </w:rPr>
              <w:t>SVEUKUPNO</w:t>
            </w:r>
          </w:p>
        </w:tc>
        <w:tc>
          <w:tcPr>
            <w:tcW w:w="1036" w:type="dxa"/>
            <w:tcBorders>
              <w:top w:val="single" w:sz="12" w:space="0" w:color="000000"/>
              <w:bottom w:val="single" w:sz="12" w:space="0" w:color="000000"/>
            </w:tcBorders>
          </w:tcPr>
          <w:p w:rsidR="00220E3F" w:rsidRDefault="00220E3F">
            <w:pPr>
              <w:widowControl w:val="0"/>
              <w:jc w:val="center"/>
              <w:rPr>
                <w:b/>
                <w:bCs/>
                <w:sz w:val="18"/>
                <w:szCs w:val="18"/>
                <w:lang w:eastAsia="hr-HR"/>
              </w:rPr>
            </w:pPr>
          </w:p>
        </w:tc>
        <w:tc>
          <w:tcPr>
            <w:tcW w:w="939" w:type="dxa"/>
            <w:tcBorders>
              <w:top w:val="single" w:sz="12" w:space="0" w:color="000000"/>
              <w:bottom w:val="single" w:sz="12" w:space="0" w:color="000000"/>
            </w:tcBorders>
          </w:tcPr>
          <w:p w:rsidR="00220E3F" w:rsidRDefault="00C07AC6">
            <w:pPr>
              <w:widowControl w:val="0"/>
              <w:jc w:val="center"/>
              <w:rPr>
                <w:b/>
                <w:bCs/>
                <w:sz w:val="18"/>
                <w:szCs w:val="18"/>
                <w:lang w:eastAsia="hr-HR"/>
              </w:rPr>
            </w:pPr>
            <w:r>
              <w:t>567</w:t>
            </w:r>
          </w:p>
        </w:tc>
        <w:tc>
          <w:tcPr>
            <w:tcW w:w="883" w:type="dxa"/>
            <w:tcBorders>
              <w:top w:val="single" w:sz="12" w:space="0" w:color="000000"/>
              <w:bottom w:val="single" w:sz="12" w:space="0" w:color="000000"/>
            </w:tcBorders>
          </w:tcPr>
          <w:p w:rsidR="00220E3F" w:rsidRDefault="00C07AC6">
            <w:pPr>
              <w:widowControl w:val="0"/>
              <w:jc w:val="center"/>
              <w:rPr>
                <w:b/>
                <w:bCs/>
                <w:sz w:val="18"/>
                <w:szCs w:val="18"/>
                <w:lang w:eastAsia="hr-HR"/>
              </w:rPr>
            </w:pPr>
            <w:r>
              <w:t>37</w:t>
            </w:r>
          </w:p>
        </w:tc>
        <w:tc>
          <w:tcPr>
            <w:tcW w:w="2040" w:type="dxa"/>
            <w:tcBorders>
              <w:top w:val="single" w:sz="12" w:space="0" w:color="000000"/>
              <w:bottom w:val="single" w:sz="12" w:space="0" w:color="000000"/>
            </w:tcBorders>
          </w:tcPr>
          <w:p w:rsidR="00220E3F" w:rsidRDefault="00220E3F">
            <w:pPr>
              <w:widowControl w:val="0"/>
              <w:jc w:val="center"/>
              <w:rPr>
                <w:b/>
                <w:bCs/>
                <w:sz w:val="18"/>
                <w:szCs w:val="18"/>
                <w:lang w:eastAsia="hr-HR"/>
              </w:rPr>
            </w:pPr>
          </w:p>
        </w:tc>
        <w:tc>
          <w:tcPr>
            <w:tcW w:w="1026" w:type="dxa"/>
            <w:tcBorders>
              <w:top w:val="single" w:sz="12" w:space="0" w:color="000000"/>
              <w:bottom w:val="single" w:sz="12" w:space="0" w:color="000000"/>
            </w:tcBorders>
          </w:tcPr>
          <w:p w:rsidR="00220E3F" w:rsidRDefault="00C07AC6">
            <w:pPr>
              <w:widowControl w:val="0"/>
              <w:jc w:val="center"/>
              <w:rPr>
                <w:b/>
                <w:bCs/>
                <w:sz w:val="18"/>
                <w:szCs w:val="18"/>
                <w:lang w:eastAsia="hr-HR"/>
              </w:rPr>
            </w:pPr>
            <w:r>
              <w:t>74</w:t>
            </w:r>
          </w:p>
        </w:tc>
        <w:tc>
          <w:tcPr>
            <w:tcW w:w="846" w:type="dxa"/>
            <w:tcBorders>
              <w:top w:val="single" w:sz="12" w:space="0" w:color="000000"/>
              <w:bottom w:val="single" w:sz="12" w:space="0" w:color="000000"/>
              <w:right w:val="single" w:sz="12" w:space="0" w:color="000000"/>
            </w:tcBorders>
          </w:tcPr>
          <w:p w:rsidR="00220E3F" w:rsidRDefault="00C07AC6">
            <w:pPr>
              <w:widowControl w:val="0"/>
              <w:jc w:val="center"/>
              <w:rPr>
                <w:b/>
                <w:bCs/>
                <w:sz w:val="18"/>
                <w:szCs w:val="18"/>
                <w:lang w:eastAsia="hr-HR"/>
              </w:rPr>
            </w:pPr>
            <w:r>
              <w:t>2590</w:t>
            </w:r>
          </w:p>
        </w:tc>
      </w:tr>
    </w:tbl>
    <w:p w:rsidR="00220E3F" w:rsidRDefault="00220E3F">
      <w:pPr>
        <w:rPr>
          <w:b/>
          <w:bCs/>
          <w:sz w:val="18"/>
          <w:szCs w:val="18"/>
          <w:lang w:eastAsia="hr-HR"/>
        </w:rPr>
      </w:pPr>
    </w:p>
    <w:p w:rsidR="00220E3F" w:rsidRDefault="00220E3F">
      <w:pPr>
        <w:jc w:val="both"/>
        <w:rPr>
          <w:b/>
          <w:bCs/>
          <w:color w:val="FF0000"/>
          <w:sz w:val="18"/>
          <w:szCs w:val="18"/>
          <w:lang w:eastAsia="hr-HR"/>
        </w:rPr>
      </w:pPr>
    </w:p>
    <w:p w:rsidR="00220E3F" w:rsidRDefault="00C07AC6">
      <w:pPr>
        <w:pStyle w:val="t-12-9-fett-s"/>
        <w:tabs>
          <w:tab w:val="left" w:pos="0"/>
          <w:tab w:val="left" w:pos="3735"/>
        </w:tabs>
        <w:spacing w:before="280" w:after="280"/>
        <w:jc w:val="both"/>
        <w:rPr>
          <w:b w:val="0"/>
          <w:color w:val="FF0000"/>
          <w:sz w:val="18"/>
          <w:szCs w:val="18"/>
        </w:rPr>
      </w:pPr>
      <w:r>
        <w:rPr>
          <w:b w:val="0"/>
          <w:color w:val="FF0000"/>
          <w:sz w:val="18"/>
          <w:szCs w:val="18"/>
        </w:rPr>
        <w:tab/>
      </w:r>
    </w:p>
    <w:p w:rsidR="00220E3F" w:rsidRDefault="00C07AC6">
      <w:pPr>
        <w:spacing w:line="360" w:lineRule="auto"/>
        <w:jc w:val="center"/>
        <w:rPr>
          <w:b/>
        </w:rPr>
      </w:pPr>
      <w:r>
        <w:rPr>
          <w:b/>
          <w:bCs/>
          <w:lang w:eastAsia="hr-HR"/>
        </w:rPr>
        <w:t>4.2.2. Tjedni i godišnji broj nastavnih sati  DOPUNSKE  NASTAVE</w:t>
      </w:r>
    </w:p>
    <w:tbl>
      <w:tblPr>
        <w:tblpPr w:leftFromText="180" w:rightFromText="180" w:vertAnchor="text" w:horzAnchor="margin" w:tblpXSpec="center" w:tblpY="153"/>
        <w:tblW w:w="10332" w:type="dxa"/>
        <w:jc w:val="center"/>
        <w:tblLayout w:type="fixed"/>
        <w:tblLook w:val="04A0" w:firstRow="1" w:lastRow="0" w:firstColumn="1" w:lastColumn="0" w:noHBand="0" w:noVBand="1"/>
      </w:tblPr>
      <w:tblGrid>
        <w:gridCol w:w="641"/>
        <w:gridCol w:w="2028"/>
        <w:gridCol w:w="915"/>
        <w:gridCol w:w="1528"/>
        <w:gridCol w:w="1127"/>
        <w:gridCol w:w="1554"/>
        <w:gridCol w:w="308"/>
        <w:gridCol w:w="1098"/>
        <w:gridCol w:w="1133"/>
      </w:tblGrid>
      <w:tr w:rsidR="00220E3F">
        <w:trPr>
          <w:jc w:val="center"/>
        </w:trPr>
        <w:tc>
          <w:tcPr>
            <w:tcW w:w="103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sz w:val="20"/>
                <w:szCs w:val="20"/>
                <w:lang w:eastAsia="hr-HR"/>
              </w:rPr>
            </w:pPr>
            <w:r>
              <w:rPr>
                <w:b/>
                <w:bCs/>
                <w:sz w:val="20"/>
                <w:szCs w:val="20"/>
                <w:lang w:eastAsia="hr-HR"/>
              </w:rPr>
              <w:t>RAZREDNA NASTAVA- DOPUNSKA</w:t>
            </w:r>
          </w:p>
          <w:p w:rsidR="00220E3F" w:rsidRDefault="00220E3F">
            <w:pPr>
              <w:widowControl w:val="0"/>
              <w:jc w:val="center"/>
              <w:rPr>
                <w:b/>
                <w:bCs/>
                <w:sz w:val="20"/>
                <w:szCs w:val="20"/>
                <w:lang w:eastAsia="hr-HR"/>
              </w:rPr>
            </w:pPr>
          </w:p>
        </w:tc>
      </w:tr>
      <w:tr w:rsidR="00220E3F">
        <w:trPr>
          <w:trHeight w:val="263"/>
          <w:jc w:val="center"/>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right="-108"/>
              <w:jc w:val="center"/>
              <w:rPr>
                <w:b/>
                <w:sz w:val="20"/>
                <w:szCs w:val="20"/>
              </w:rPr>
            </w:pPr>
            <w:r>
              <w:rPr>
                <w:b/>
                <w:sz w:val="20"/>
                <w:szCs w:val="20"/>
              </w:rPr>
              <w:t>RED.</w:t>
            </w:r>
          </w:p>
          <w:p w:rsidR="00220E3F" w:rsidRDefault="00C07AC6">
            <w:pPr>
              <w:widowControl w:val="0"/>
              <w:ind w:right="-108"/>
              <w:jc w:val="center"/>
              <w:rPr>
                <w:b/>
                <w:sz w:val="20"/>
                <w:szCs w:val="20"/>
              </w:rPr>
            </w:pPr>
            <w:r>
              <w:rPr>
                <w:b/>
                <w:sz w:val="20"/>
                <w:szCs w:val="20"/>
              </w:rPr>
              <w:t>BR.</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108"/>
              <w:jc w:val="center"/>
              <w:rPr>
                <w:b/>
                <w:sz w:val="20"/>
                <w:szCs w:val="20"/>
              </w:rPr>
            </w:pPr>
            <w:r>
              <w:rPr>
                <w:b/>
                <w:sz w:val="20"/>
                <w:szCs w:val="20"/>
              </w:rPr>
              <w:t>IME I PREZIME UČITELJA</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ind w:left="-108" w:right="-108"/>
              <w:jc w:val="center"/>
              <w:rPr>
                <w:b/>
                <w:sz w:val="20"/>
                <w:szCs w:val="20"/>
              </w:rPr>
            </w:pPr>
            <w:r>
              <w:rPr>
                <w:b/>
                <w:sz w:val="20"/>
                <w:szCs w:val="20"/>
              </w:rPr>
              <w:t>RAZRED</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p w:rsidR="00220E3F" w:rsidRDefault="00C07AC6">
            <w:pPr>
              <w:widowControl w:val="0"/>
              <w:shd w:val="clear" w:color="auto" w:fill="FFFFFF"/>
              <w:jc w:val="center"/>
              <w:rPr>
                <w:b/>
                <w:bCs/>
                <w:sz w:val="20"/>
                <w:szCs w:val="20"/>
              </w:rPr>
            </w:pPr>
            <w:r>
              <w:rPr>
                <w:b/>
                <w:bCs/>
                <w:sz w:val="20"/>
                <w:szCs w:val="20"/>
              </w:rPr>
              <w:t>NAZIV PROGRAMA:</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p w:rsidR="00220E3F" w:rsidRDefault="00C07AC6">
            <w:pPr>
              <w:widowControl w:val="0"/>
              <w:shd w:val="clear" w:color="auto" w:fill="FFFFFF"/>
              <w:jc w:val="center"/>
              <w:rPr>
                <w:b/>
                <w:bCs/>
                <w:sz w:val="20"/>
                <w:szCs w:val="20"/>
              </w:rPr>
            </w:pPr>
            <w:r>
              <w:rPr>
                <w:b/>
                <w:bCs/>
                <w:sz w:val="20"/>
                <w:szCs w:val="20"/>
              </w:rPr>
              <w:t>BROJ</w:t>
            </w:r>
          </w:p>
          <w:p w:rsidR="00220E3F" w:rsidRDefault="00C07AC6">
            <w:pPr>
              <w:widowControl w:val="0"/>
              <w:shd w:val="clear" w:color="auto" w:fill="FFFFFF"/>
              <w:jc w:val="center"/>
              <w:rPr>
                <w:b/>
                <w:bCs/>
                <w:sz w:val="20"/>
                <w:szCs w:val="20"/>
              </w:rPr>
            </w:pPr>
            <w:r>
              <w:rPr>
                <w:b/>
                <w:bCs/>
                <w:sz w:val="20"/>
                <w:szCs w:val="20"/>
              </w:rPr>
              <w:t>UČENIKA:</w:t>
            </w: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p w:rsidR="00220E3F" w:rsidRDefault="00C07AC6">
            <w:pPr>
              <w:widowControl w:val="0"/>
              <w:shd w:val="clear" w:color="auto" w:fill="FFFFFF"/>
              <w:jc w:val="center"/>
              <w:rPr>
                <w:b/>
                <w:bCs/>
                <w:sz w:val="20"/>
                <w:szCs w:val="20"/>
              </w:rPr>
            </w:pPr>
            <w:r>
              <w:rPr>
                <w:b/>
                <w:bCs/>
                <w:sz w:val="20"/>
                <w:szCs w:val="20"/>
              </w:rPr>
              <w:t>BROJ</w:t>
            </w:r>
          </w:p>
          <w:p w:rsidR="00220E3F" w:rsidRDefault="00C07AC6">
            <w:pPr>
              <w:widowControl w:val="0"/>
              <w:shd w:val="clear" w:color="auto" w:fill="FFFFFF"/>
              <w:jc w:val="center"/>
              <w:rPr>
                <w:b/>
                <w:bCs/>
                <w:sz w:val="20"/>
                <w:szCs w:val="20"/>
              </w:rPr>
            </w:pPr>
            <w:r>
              <w:rPr>
                <w:b/>
                <w:bCs/>
                <w:sz w:val="20"/>
                <w:szCs w:val="20"/>
              </w:rPr>
              <w:t>GRUPA:</w:t>
            </w: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b/>
                <w:bCs/>
                <w:sz w:val="20"/>
                <w:szCs w:val="20"/>
                <w:lang w:eastAsia="hr-HR"/>
              </w:rPr>
            </w:pPr>
            <w:r>
              <w:rPr>
                <w:b/>
                <w:bCs/>
                <w:sz w:val="20"/>
                <w:szCs w:val="20"/>
                <w:lang w:eastAsia="hr-HR"/>
              </w:rPr>
              <w:t>PLANIRANI BR. SATI:</w:t>
            </w:r>
          </w:p>
        </w:tc>
      </w:tr>
      <w:tr w:rsidR="00220E3F">
        <w:trPr>
          <w:trHeight w:val="262"/>
          <w:jc w:val="center"/>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shd w:val="clear" w:color="auto" w:fill="FFFFFF"/>
              <w:jc w:val="center"/>
              <w:rPr>
                <w:b/>
                <w:bCs/>
                <w:sz w:val="20"/>
                <w:szCs w:val="2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shd w:val="clear" w:color="auto" w:fill="FFFFFF"/>
              <w:jc w:val="center"/>
              <w:rPr>
                <w:b/>
                <w:bCs/>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shd w:val="clear" w:color="auto" w:fill="FFFFFF"/>
              <w:jc w:val="center"/>
              <w:rPr>
                <w:b/>
                <w:bCs/>
                <w:sz w:val="20"/>
                <w:szCs w:val="20"/>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tc>
        <w:tc>
          <w:tcPr>
            <w:tcW w:w="1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b/>
                <w:bCs/>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b/>
                <w:bCs/>
                <w:sz w:val="20"/>
                <w:szCs w:val="20"/>
                <w:lang w:eastAsia="hr-HR"/>
              </w:rPr>
            </w:pPr>
            <w:r>
              <w:rPr>
                <w:b/>
                <w:bCs/>
                <w:sz w:val="20"/>
                <w:szCs w:val="20"/>
                <w:lang w:eastAsia="hr-HR"/>
              </w:rPr>
              <w:t>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jc w:val="center"/>
              <w:rPr>
                <w:b/>
                <w:bCs/>
                <w:sz w:val="20"/>
                <w:szCs w:val="20"/>
                <w:lang w:eastAsia="hr-HR"/>
              </w:rPr>
            </w:pPr>
            <w:r>
              <w:rPr>
                <w:b/>
                <w:bCs/>
                <w:sz w:val="20"/>
                <w:szCs w:val="20"/>
                <w:lang w:eastAsia="hr-HR"/>
              </w:rPr>
              <w:t>G</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Jona Fresl Orešković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3.A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Cs/>
                <w:sz w:val="20"/>
                <w:szCs w:val="20"/>
              </w:rPr>
            </w:pPr>
            <w:r>
              <w:rPr>
                <w:bCs/>
                <w:sz w:val="20"/>
                <w:szCs w:val="20"/>
              </w:rPr>
              <w:t>3 – 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Cs/>
                <w:sz w:val="20"/>
                <w:szCs w:val="20"/>
              </w:rPr>
            </w:pPr>
            <w:r>
              <w:rPr>
                <w:bCs/>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Andreja Makek</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3.B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 – 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Miroslav Letina</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3.C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Sandra Tilić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3.D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Ana Ratešić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3.G</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Maja Mataušić Hrkač</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3.F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Vesna Bašić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3.M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Irena Dražić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4.A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Snježana Škiljan</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4.B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Nevenka Beljak</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4.C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Sandra Mardešić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4.D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Saša Tominić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4.F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2/1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Maja Šikić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4.M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Gabriela Žokalj</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5/3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Marija Mapilele</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4</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16.</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Darinka Celižić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17.</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Tatjana Radišić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5/5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17/18</w:t>
            </w:r>
          </w:p>
        </w:tc>
      </w:tr>
      <w:tr w:rsidR="00220E3F">
        <w:trPr>
          <w:trHeight w:val="48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lastRenderedPageBreak/>
              <w:t>18.</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Mirela Košćica</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1.G</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5/5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19.</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Dijana Škvorc-Šagud</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2/2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20.</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Silvija Ivanščak</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21.</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Emica Jurišić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4/4</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22.</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Sanja Dumić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23.</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Gordana Vrzić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6/6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 /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35/35</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24.</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Mihaela Kišur</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7/5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35/35</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25.</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Nina Žokalj</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2.H</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4/3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35/35</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26.</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Anita Raić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35/35</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27.</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Višnja Fresl</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b/>
                <w:bCs/>
                <w:sz w:val="20"/>
                <w:szCs w:val="20"/>
              </w:rPr>
            </w:pPr>
            <w:r>
              <w:rPr>
                <w:b/>
                <w:bCs/>
                <w:sz w:val="20"/>
                <w:szCs w:val="20"/>
              </w:rPr>
              <w:t>H. J./</w:t>
            </w:r>
          </w:p>
          <w:p w:rsidR="00220E3F" w:rsidRDefault="00C07AC6">
            <w:pPr>
              <w:widowControl w:val="0"/>
              <w:shd w:val="clear" w:color="auto" w:fill="FFFFFF"/>
              <w:jc w:val="center"/>
              <w:rPr>
                <w:b/>
                <w:bCs/>
                <w:sz w:val="20"/>
                <w:szCs w:val="20"/>
              </w:rPr>
            </w:pPr>
            <w:r>
              <w:rPr>
                <w:b/>
                <w:bCs/>
                <w:sz w:val="20"/>
                <w:szCs w:val="20"/>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5/5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35/35</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27.</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Ivana Antunović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2.,3.,4.</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b/>
                <w:bCs/>
                <w:sz w:val="20"/>
                <w:szCs w:val="20"/>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shd w:val="clear" w:color="auto" w:fill="FFFFFF"/>
              <w:jc w:val="center"/>
              <w:rPr>
                <w:sz w:val="20"/>
                <w:szCs w:val="20"/>
              </w:rPr>
            </w:pPr>
          </w:p>
          <w:p w:rsidR="00220E3F" w:rsidRDefault="00C07AC6">
            <w:pPr>
              <w:widowControl w:val="0"/>
              <w:shd w:val="clear" w:color="auto" w:fill="FFFFFF"/>
              <w:jc w:val="center"/>
              <w:rPr>
                <w:sz w:val="20"/>
                <w:szCs w:val="20"/>
              </w:rPr>
            </w:pPr>
            <w:r>
              <w:rPr>
                <w:sz w:val="20"/>
                <w:szCs w:val="20"/>
              </w:rPr>
              <w:t>17/18</w:t>
            </w:r>
          </w:p>
        </w:tc>
      </w:tr>
      <w:tr w:rsidR="00220E3F">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28.</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Tihana Gabrić Marković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6.,7.</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b/>
                <w:bCs/>
                <w:sz w:val="20"/>
                <w:szCs w:val="20"/>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sz w:val="20"/>
                <w:szCs w:val="20"/>
                <w:lang w:eastAsia="hr-HR"/>
              </w:rPr>
            </w:pPr>
            <w:r>
              <w:rPr>
                <w:bCs/>
                <w:sz w:val="20"/>
                <w:szCs w:val="20"/>
                <w:lang w:eastAsia="hr-HR"/>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sz w:val="20"/>
                <w:szCs w:val="20"/>
                <w:lang w:eastAsia="hr-HR"/>
              </w:rPr>
            </w:pPr>
            <w:r>
              <w:rPr>
                <w:bCs/>
                <w:sz w:val="20"/>
                <w:szCs w:val="20"/>
                <w:lang w:eastAsia="hr-HR"/>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sz w:val="20"/>
                <w:szCs w:val="20"/>
                <w:lang w:eastAsia="hr-HR"/>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sz w:val="20"/>
                <w:szCs w:val="20"/>
                <w:lang w:eastAsia="hr-HR"/>
              </w:rPr>
            </w:pPr>
          </w:p>
          <w:p w:rsidR="00220E3F" w:rsidRDefault="00C07AC6">
            <w:pPr>
              <w:widowControl w:val="0"/>
              <w:shd w:val="clear" w:color="auto" w:fill="FFFFFF"/>
              <w:jc w:val="center"/>
              <w:rPr>
                <w:sz w:val="20"/>
                <w:szCs w:val="20"/>
              </w:rPr>
            </w:pPr>
            <w:r>
              <w:rPr>
                <w:sz w:val="20"/>
                <w:szCs w:val="20"/>
              </w:rPr>
              <w:t>17/18</w:t>
            </w:r>
          </w:p>
        </w:tc>
      </w:tr>
      <w:tr w:rsidR="00220E3F">
        <w:trPr>
          <w:trHeight w:val="37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b w:val="0"/>
                <w:color w:val="auto"/>
                <w:sz w:val="20"/>
              </w:rPr>
            </w:pPr>
            <w:r>
              <w:rPr>
                <w:rFonts w:ascii="Times New Roman" w:hAnsi="Times New Roman"/>
                <w:b w:val="0"/>
                <w:color w:val="auto"/>
                <w:sz w:val="20"/>
              </w:rPr>
              <w:t>29.</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Naslov1"/>
              <w:widowControl w:val="0"/>
              <w:rPr>
                <w:rFonts w:ascii="Times New Roman" w:hAnsi="Times New Roman"/>
                <w:color w:val="auto"/>
                <w:sz w:val="20"/>
              </w:rPr>
            </w:pPr>
            <w:r>
              <w:rPr>
                <w:rFonts w:ascii="Times New Roman" w:hAnsi="Times New Roman"/>
                <w:color w:val="auto"/>
                <w:sz w:val="20"/>
              </w:rPr>
              <w:t>Ana Haralović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sz w:val="20"/>
                <w:szCs w:val="20"/>
              </w:rPr>
            </w:pPr>
            <w:r>
              <w:rPr>
                <w:b/>
                <w:sz w:val="20"/>
                <w:szCs w:val="20"/>
              </w:rPr>
              <w:t>1.-4.</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b/>
                <w:bCs/>
                <w:sz w:val="20"/>
                <w:szCs w:val="20"/>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sz w:val="20"/>
                <w:szCs w:val="20"/>
                <w:lang w:eastAsia="hr-HR"/>
              </w:rPr>
            </w:pPr>
            <w:r>
              <w:rPr>
                <w:bCs/>
                <w:sz w:val="20"/>
                <w:szCs w:val="20"/>
                <w:lang w:eastAsia="hr-HR"/>
              </w:rPr>
              <w:t>10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sz w:val="20"/>
                <w:szCs w:val="20"/>
                <w:lang w:eastAsia="hr-HR"/>
              </w:rPr>
            </w:pPr>
            <w:r>
              <w:rPr>
                <w:bCs/>
                <w:sz w:val="20"/>
                <w:szCs w:val="20"/>
                <w:lang w:eastAsia="hr-HR"/>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sz w:val="20"/>
                <w:szCs w:val="20"/>
                <w:lang w:eastAsia="hr-HR"/>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shd w:val="clear" w:color="auto" w:fill="FFFFFF"/>
              <w:jc w:val="center"/>
              <w:rPr>
                <w:sz w:val="20"/>
                <w:szCs w:val="20"/>
              </w:rPr>
            </w:pPr>
            <w:r>
              <w:rPr>
                <w:sz w:val="20"/>
                <w:szCs w:val="20"/>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sz w:val="20"/>
                <w:szCs w:val="20"/>
                <w:lang w:eastAsia="hr-HR"/>
              </w:rPr>
            </w:pPr>
          </w:p>
          <w:p w:rsidR="00220E3F" w:rsidRDefault="00C07AC6">
            <w:pPr>
              <w:widowControl w:val="0"/>
              <w:shd w:val="clear" w:color="auto" w:fill="FFFFFF"/>
              <w:jc w:val="center"/>
              <w:rPr>
                <w:sz w:val="20"/>
                <w:szCs w:val="20"/>
              </w:rPr>
            </w:pPr>
            <w:r>
              <w:rPr>
                <w:sz w:val="20"/>
                <w:szCs w:val="20"/>
              </w:rPr>
              <w:t>17/18</w:t>
            </w:r>
          </w:p>
        </w:tc>
      </w:tr>
    </w:tbl>
    <w:p w:rsidR="00220E3F" w:rsidRDefault="00C07AC6">
      <w:pPr>
        <w:pStyle w:val="t-12-9-fett-s"/>
        <w:tabs>
          <w:tab w:val="left" w:pos="0"/>
          <w:tab w:val="left" w:pos="1080"/>
          <w:tab w:val="left" w:pos="1440"/>
        </w:tabs>
        <w:spacing w:before="280" w:after="280"/>
        <w:jc w:val="both"/>
        <w:rPr>
          <w:b w:val="0"/>
          <w:color w:val="FF0000"/>
          <w:sz w:val="18"/>
          <w:szCs w:val="18"/>
        </w:rPr>
      </w:pPr>
      <w:r>
        <w:br w:type="page"/>
      </w:r>
    </w:p>
    <w:tbl>
      <w:tblPr>
        <w:tblpPr w:leftFromText="180" w:rightFromText="180" w:vertAnchor="page" w:horzAnchor="margin" w:tblpX="-743" w:tblpY="2686"/>
        <w:tblW w:w="10145" w:type="dxa"/>
        <w:tblLayout w:type="fixed"/>
        <w:tblLook w:val="0000" w:firstRow="0" w:lastRow="0" w:firstColumn="0" w:lastColumn="0" w:noHBand="0" w:noVBand="0"/>
      </w:tblPr>
      <w:tblGrid>
        <w:gridCol w:w="929"/>
        <w:gridCol w:w="1105"/>
        <w:gridCol w:w="2089"/>
        <w:gridCol w:w="1973"/>
        <w:gridCol w:w="1216"/>
        <w:gridCol w:w="818"/>
        <w:gridCol w:w="775"/>
        <w:gridCol w:w="768"/>
        <w:gridCol w:w="236"/>
        <w:gridCol w:w="236"/>
      </w:tblGrid>
      <w:tr w:rsidR="00220E3F">
        <w:trPr>
          <w:cantSplit/>
          <w:trHeight w:val="126"/>
        </w:trPr>
        <w:tc>
          <w:tcPr>
            <w:tcW w:w="9982" w:type="dxa"/>
            <w:gridSpan w:val="8"/>
            <w:tcBorders>
              <w:top w:val="single" w:sz="8" w:space="0" w:color="000000"/>
              <w:left w:val="single" w:sz="8" w:space="0" w:color="000000"/>
              <w:bottom w:val="single" w:sz="8" w:space="0" w:color="000000"/>
              <w:right w:val="single" w:sz="8" w:space="0" w:color="000000"/>
            </w:tcBorders>
            <w:shd w:val="clear" w:color="auto" w:fill="FFFFFF"/>
          </w:tcPr>
          <w:p w:rsidR="00220E3F" w:rsidRDefault="00220E3F">
            <w:pPr>
              <w:pageBreakBefore/>
              <w:widowControl w:val="0"/>
              <w:spacing w:line="360" w:lineRule="auto"/>
              <w:jc w:val="center"/>
              <w:rPr>
                <w:b/>
                <w:bCs/>
                <w:sz w:val="20"/>
                <w:szCs w:val="20"/>
              </w:rPr>
            </w:pPr>
          </w:p>
          <w:p w:rsidR="00220E3F" w:rsidRDefault="00C07AC6" w:rsidP="003C2E94">
            <w:pPr>
              <w:widowControl w:val="0"/>
              <w:spacing w:line="360" w:lineRule="auto"/>
              <w:jc w:val="center"/>
              <w:rPr>
                <w:b/>
                <w:bCs/>
                <w:sz w:val="20"/>
                <w:szCs w:val="20"/>
                <w:lang w:eastAsia="hr-HR"/>
              </w:rPr>
            </w:pPr>
            <w:r>
              <w:rPr>
                <w:b/>
                <w:bCs/>
                <w:sz w:val="20"/>
                <w:szCs w:val="20"/>
                <w:lang w:eastAsia="hr-HR"/>
              </w:rPr>
              <w:t>PREDMETNA NASTAVA- DOPUNSKA</w:t>
            </w:r>
          </w:p>
        </w:tc>
        <w:tc>
          <w:tcPr>
            <w:tcW w:w="109" w:type="dxa"/>
          </w:tcPr>
          <w:p w:rsidR="00220E3F" w:rsidRDefault="00220E3F">
            <w:pPr>
              <w:widowControl w:val="0"/>
              <w:rPr>
                <w:b/>
                <w:bCs/>
                <w:sz w:val="18"/>
                <w:szCs w:val="18"/>
                <w:lang w:eastAsia="hr-HR"/>
              </w:rPr>
            </w:pPr>
          </w:p>
        </w:tc>
        <w:tc>
          <w:tcPr>
            <w:tcW w:w="54" w:type="dxa"/>
          </w:tcPr>
          <w:p w:rsidR="00220E3F" w:rsidRDefault="00220E3F">
            <w:pPr>
              <w:widowControl w:val="0"/>
              <w:rPr>
                <w:b/>
                <w:bCs/>
                <w:sz w:val="18"/>
                <w:szCs w:val="18"/>
                <w:lang w:eastAsia="hr-HR"/>
              </w:rPr>
            </w:pPr>
          </w:p>
        </w:tc>
      </w:tr>
      <w:tr w:rsidR="00220E3F">
        <w:trPr>
          <w:cantSplit/>
          <w:trHeight w:val="182"/>
        </w:trPr>
        <w:tc>
          <w:tcPr>
            <w:tcW w:w="957"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p w:rsidR="00220E3F" w:rsidRDefault="00C07AC6">
            <w:pPr>
              <w:widowControl w:val="0"/>
              <w:shd w:val="clear" w:color="auto" w:fill="FFFFFF"/>
              <w:spacing w:line="360" w:lineRule="auto"/>
              <w:jc w:val="center"/>
              <w:rPr>
                <w:b/>
                <w:bCs/>
                <w:sz w:val="20"/>
                <w:szCs w:val="20"/>
              </w:rPr>
            </w:pPr>
            <w:r>
              <w:rPr>
                <w:b/>
                <w:bCs/>
                <w:sz w:val="20"/>
                <w:szCs w:val="20"/>
              </w:rPr>
              <w:t>RB.</w:t>
            </w:r>
          </w:p>
        </w:tc>
        <w:tc>
          <w:tcPr>
            <w:tcW w:w="1138"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p w:rsidR="00220E3F" w:rsidRDefault="00C07AC6">
            <w:pPr>
              <w:widowControl w:val="0"/>
              <w:shd w:val="clear" w:color="auto" w:fill="FFFFFF"/>
              <w:spacing w:line="360" w:lineRule="auto"/>
              <w:jc w:val="center"/>
              <w:rPr>
                <w:b/>
                <w:bCs/>
                <w:sz w:val="20"/>
                <w:szCs w:val="20"/>
              </w:rPr>
            </w:pPr>
            <w:r>
              <w:rPr>
                <w:b/>
                <w:bCs/>
                <w:sz w:val="20"/>
                <w:szCs w:val="20"/>
              </w:rPr>
              <w:t>RO</w:t>
            </w:r>
          </w:p>
        </w:tc>
        <w:tc>
          <w:tcPr>
            <w:tcW w:w="2160"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p w:rsidR="00220E3F" w:rsidRDefault="00C07AC6">
            <w:pPr>
              <w:widowControl w:val="0"/>
              <w:shd w:val="clear" w:color="auto" w:fill="FFFFFF"/>
              <w:spacing w:line="360" w:lineRule="auto"/>
              <w:jc w:val="center"/>
              <w:rPr>
                <w:b/>
                <w:bCs/>
                <w:sz w:val="20"/>
                <w:szCs w:val="20"/>
              </w:rPr>
            </w:pPr>
            <w:r>
              <w:rPr>
                <w:b/>
                <w:bCs/>
                <w:sz w:val="20"/>
                <w:szCs w:val="20"/>
              </w:rPr>
              <w:t>IZVRŠITELJ PROGRAMA:</w:t>
            </w:r>
          </w:p>
        </w:tc>
        <w:tc>
          <w:tcPr>
            <w:tcW w:w="2040"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p w:rsidR="00220E3F" w:rsidRDefault="00C07AC6">
            <w:pPr>
              <w:widowControl w:val="0"/>
              <w:shd w:val="clear" w:color="auto" w:fill="FFFFFF"/>
              <w:spacing w:line="360" w:lineRule="auto"/>
              <w:jc w:val="center"/>
              <w:rPr>
                <w:b/>
                <w:bCs/>
                <w:sz w:val="20"/>
                <w:szCs w:val="20"/>
              </w:rPr>
            </w:pPr>
            <w:r>
              <w:rPr>
                <w:b/>
                <w:bCs/>
                <w:sz w:val="20"/>
                <w:szCs w:val="20"/>
              </w:rPr>
              <w:t>NAZIV PROGRAMA:</w:t>
            </w:r>
          </w:p>
        </w:tc>
        <w:tc>
          <w:tcPr>
            <w:tcW w:w="1254"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p w:rsidR="00220E3F" w:rsidRDefault="00C07AC6">
            <w:pPr>
              <w:widowControl w:val="0"/>
              <w:shd w:val="clear" w:color="auto" w:fill="FFFFFF"/>
              <w:spacing w:line="360" w:lineRule="auto"/>
              <w:jc w:val="center"/>
              <w:rPr>
                <w:b/>
                <w:bCs/>
                <w:sz w:val="20"/>
                <w:szCs w:val="20"/>
              </w:rPr>
            </w:pPr>
            <w:r>
              <w:rPr>
                <w:b/>
                <w:bCs/>
                <w:sz w:val="20"/>
                <w:szCs w:val="20"/>
              </w:rPr>
              <w:t>BROJ</w:t>
            </w:r>
          </w:p>
          <w:p w:rsidR="00220E3F" w:rsidRDefault="00C07AC6">
            <w:pPr>
              <w:widowControl w:val="0"/>
              <w:shd w:val="clear" w:color="auto" w:fill="FFFFFF"/>
              <w:spacing w:line="360" w:lineRule="auto"/>
              <w:jc w:val="center"/>
              <w:rPr>
                <w:b/>
                <w:bCs/>
                <w:sz w:val="20"/>
                <w:szCs w:val="20"/>
              </w:rPr>
            </w:pPr>
            <w:r>
              <w:rPr>
                <w:b/>
                <w:bCs/>
                <w:sz w:val="20"/>
                <w:szCs w:val="20"/>
              </w:rPr>
              <w:t>UČENIKA:</w:t>
            </w:r>
          </w:p>
        </w:tc>
        <w:tc>
          <w:tcPr>
            <w:tcW w:w="840"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p w:rsidR="00220E3F" w:rsidRDefault="00C07AC6">
            <w:pPr>
              <w:widowControl w:val="0"/>
              <w:shd w:val="clear" w:color="auto" w:fill="FFFFFF"/>
              <w:spacing w:line="360" w:lineRule="auto"/>
              <w:jc w:val="center"/>
              <w:rPr>
                <w:b/>
                <w:bCs/>
                <w:sz w:val="20"/>
                <w:szCs w:val="20"/>
              </w:rPr>
            </w:pPr>
            <w:r>
              <w:rPr>
                <w:b/>
                <w:bCs/>
                <w:sz w:val="20"/>
                <w:szCs w:val="20"/>
              </w:rPr>
              <w:t>BROJ</w:t>
            </w:r>
          </w:p>
          <w:p w:rsidR="00220E3F" w:rsidRDefault="00C07AC6">
            <w:pPr>
              <w:widowControl w:val="0"/>
              <w:shd w:val="clear" w:color="auto" w:fill="FFFFFF"/>
              <w:spacing w:line="360" w:lineRule="auto"/>
              <w:jc w:val="center"/>
              <w:rPr>
                <w:b/>
                <w:bCs/>
                <w:sz w:val="20"/>
                <w:szCs w:val="20"/>
              </w:rPr>
            </w:pPr>
            <w:r>
              <w:rPr>
                <w:b/>
                <w:bCs/>
                <w:sz w:val="20"/>
                <w:szCs w:val="20"/>
              </w:rPr>
              <w:t>GRUPA:</w:t>
            </w:r>
          </w:p>
        </w:tc>
        <w:tc>
          <w:tcPr>
            <w:tcW w:w="170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p w:rsidR="00220E3F" w:rsidRDefault="00C07AC6">
            <w:pPr>
              <w:widowControl w:val="0"/>
              <w:shd w:val="clear" w:color="auto" w:fill="FFFFFF"/>
              <w:spacing w:line="360" w:lineRule="auto"/>
              <w:jc w:val="center"/>
              <w:rPr>
                <w:b/>
                <w:bCs/>
                <w:sz w:val="20"/>
                <w:szCs w:val="20"/>
              </w:rPr>
            </w:pPr>
            <w:r>
              <w:rPr>
                <w:b/>
                <w:bCs/>
                <w:sz w:val="20"/>
                <w:szCs w:val="20"/>
              </w:rPr>
              <w:t>SATI GOD.:</w:t>
            </w:r>
          </w:p>
          <w:p w:rsidR="00220E3F" w:rsidRDefault="00220E3F">
            <w:pPr>
              <w:widowControl w:val="0"/>
              <w:shd w:val="clear" w:color="auto" w:fill="FFFFFF"/>
              <w:spacing w:line="360" w:lineRule="auto"/>
              <w:jc w:val="center"/>
              <w:rPr>
                <w:b/>
                <w:bCs/>
                <w:sz w:val="20"/>
                <w:szCs w:val="20"/>
              </w:rPr>
            </w:pPr>
          </w:p>
        </w:tc>
        <w:tc>
          <w:tcPr>
            <w:tcW w:w="54" w:type="dxa"/>
          </w:tcPr>
          <w:p w:rsidR="00220E3F" w:rsidRDefault="00220E3F">
            <w:pPr>
              <w:widowControl w:val="0"/>
              <w:rPr>
                <w:b/>
                <w:bCs/>
                <w:sz w:val="18"/>
                <w:szCs w:val="18"/>
                <w:lang w:eastAsia="hr-HR"/>
              </w:rPr>
            </w:pPr>
          </w:p>
        </w:tc>
      </w:tr>
      <w:tr w:rsidR="00220E3F">
        <w:trPr>
          <w:cantSplit/>
          <w:trHeight w:val="153"/>
        </w:trPr>
        <w:tc>
          <w:tcPr>
            <w:tcW w:w="957"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tc>
        <w:tc>
          <w:tcPr>
            <w:tcW w:w="1138"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tc>
        <w:tc>
          <w:tcPr>
            <w:tcW w:w="2160"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tc>
        <w:tc>
          <w:tcPr>
            <w:tcW w:w="2040"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tc>
        <w:tc>
          <w:tcPr>
            <w:tcW w:w="1254"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tc>
        <w:tc>
          <w:tcPr>
            <w:tcW w:w="840"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rsidR="00220E3F" w:rsidRDefault="00220E3F">
            <w:pPr>
              <w:widowControl w:val="0"/>
              <w:shd w:val="clear" w:color="auto" w:fill="FFFFFF"/>
              <w:spacing w:line="360" w:lineRule="auto"/>
              <w:jc w:val="center"/>
              <w:rPr>
                <w:b/>
                <w:bCs/>
                <w:sz w:val="20"/>
                <w:szCs w:val="20"/>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jc w:val="center"/>
              <w:rPr>
                <w:b/>
                <w:bCs/>
                <w:sz w:val="20"/>
                <w:szCs w:val="20"/>
              </w:rPr>
            </w:pPr>
            <w:r>
              <w:rPr>
                <w:b/>
                <w:bCs/>
                <w:sz w:val="20"/>
                <w:szCs w:val="20"/>
              </w:rPr>
              <w:t>T</w:t>
            </w:r>
          </w:p>
        </w:tc>
        <w:tc>
          <w:tcPr>
            <w:tcW w:w="90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jc w:val="center"/>
              <w:rPr>
                <w:b/>
                <w:bCs/>
                <w:sz w:val="20"/>
                <w:szCs w:val="20"/>
              </w:rPr>
            </w:pPr>
            <w:r>
              <w:rPr>
                <w:b/>
                <w:bCs/>
                <w:sz w:val="20"/>
                <w:szCs w:val="20"/>
              </w:rPr>
              <w:t>G</w:t>
            </w:r>
          </w:p>
        </w:tc>
        <w:tc>
          <w:tcPr>
            <w:tcW w:w="54" w:type="dxa"/>
          </w:tcPr>
          <w:p w:rsidR="00220E3F" w:rsidRDefault="00220E3F">
            <w:pPr>
              <w:widowControl w:val="0"/>
              <w:rPr>
                <w:b/>
                <w:bCs/>
                <w:sz w:val="18"/>
                <w:szCs w:val="18"/>
                <w:lang w:eastAsia="hr-HR"/>
              </w:rPr>
            </w:pPr>
          </w:p>
        </w:tc>
      </w:tr>
      <w:tr w:rsidR="00220E3F">
        <w:trPr>
          <w:cantSplit/>
          <w:trHeight w:val="202"/>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5.,7.</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Vlatka Bišćan</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Hrvatski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202"/>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6.,8.</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Ivana Čališ</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Hrvatski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202"/>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6.,8.</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Tatjana Mesiček</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Hrvatski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354"/>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6.,8.</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Adrijana Baus</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Hrvatski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364"/>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5.,7.</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Petra Birman</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Hrvatski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354"/>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5.,7.</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Dolores Desančić</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Hrvatski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357"/>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1.-5.</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16"/>
                <w:szCs w:val="16"/>
              </w:rPr>
            </w:pPr>
            <w:r>
              <w:rPr>
                <w:b/>
                <w:bCs/>
                <w:sz w:val="16"/>
                <w:szCs w:val="16"/>
              </w:rPr>
              <w:t>Mirjana Zubak Mičetić</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Engleski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35</w:t>
            </w:r>
          </w:p>
        </w:tc>
      </w:tr>
      <w:tr w:rsidR="00220E3F">
        <w:trPr>
          <w:cantSplit/>
          <w:trHeight w:val="384"/>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1.-4.r</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Ivana Antunović</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Engleski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35</w:t>
            </w:r>
          </w:p>
        </w:tc>
      </w:tr>
      <w:tr w:rsidR="00220E3F">
        <w:trPr>
          <w:cantSplit/>
          <w:trHeight w:val="393"/>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1.-4.r</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Ana Haralović</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Engleski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35</w:t>
            </w:r>
          </w:p>
        </w:tc>
      </w:tr>
      <w:tr w:rsidR="00220E3F">
        <w:trPr>
          <w:cantSplit/>
          <w:trHeight w:val="236"/>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6.,7.</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Tihana Gabrić</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Engleski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35</w:t>
            </w:r>
          </w:p>
        </w:tc>
      </w:tr>
      <w:tr w:rsidR="00220E3F">
        <w:trPr>
          <w:cantSplit/>
          <w:trHeight w:val="236"/>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5.,8.</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Tihana Šurbek</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Engleski jezik</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354"/>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5.,7.</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Gordana Sever</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Matematika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440"/>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6.,8.</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Božo Kosor</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Matematika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447"/>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5.</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Ivana Matić</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Matematika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513"/>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5.</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2E94" w:rsidRDefault="00C07AC6" w:rsidP="003C2E94">
            <w:pPr>
              <w:widowControl w:val="0"/>
              <w:shd w:val="clear" w:color="auto" w:fill="FFFFFF"/>
              <w:spacing w:line="360" w:lineRule="auto"/>
              <w:jc w:val="center"/>
              <w:rPr>
                <w:b/>
                <w:bCs/>
                <w:sz w:val="20"/>
                <w:szCs w:val="20"/>
              </w:rPr>
            </w:pPr>
            <w:r>
              <w:rPr>
                <w:b/>
                <w:bCs/>
                <w:sz w:val="20"/>
                <w:szCs w:val="20"/>
              </w:rPr>
              <w:t>Lucija Šer</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Matematika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tabs>
                <w:tab w:val="left" w:pos="375"/>
                <w:tab w:val="center" w:pos="459"/>
              </w:tabs>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255"/>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8.</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Mirela Turk</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Matematika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255"/>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6.</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Ines Paučnik</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Matematika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433"/>
        </w:trPr>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7.</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Maja Begović</w:t>
            </w:r>
          </w:p>
        </w:tc>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b/>
                <w:bCs/>
                <w:sz w:val="20"/>
                <w:szCs w:val="20"/>
              </w:rPr>
              <w:t>Matematika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2</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70</w:t>
            </w:r>
          </w:p>
        </w:tc>
      </w:tr>
      <w:tr w:rsidR="00220E3F">
        <w:trPr>
          <w:cantSplit/>
          <w:trHeight w:val="392"/>
        </w:trPr>
        <w:tc>
          <w:tcPr>
            <w:tcW w:w="957"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sz w:val="20"/>
                <w:szCs w:val="20"/>
              </w:rPr>
            </w:pPr>
          </w:p>
        </w:tc>
        <w:tc>
          <w:tcPr>
            <w:tcW w:w="113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sz w:val="20"/>
                <w:szCs w:val="20"/>
              </w:rPr>
            </w:pPr>
            <w:r>
              <w:rPr>
                <w:sz w:val="20"/>
                <w:szCs w:val="20"/>
              </w:rPr>
              <w:t>7.,8.</w:t>
            </w:r>
          </w:p>
        </w:tc>
        <w:tc>
          <w:tcPr>
            <w:tcW w:w="216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bCs/>
                <w:sz w:val="16"/>
                <w:szCs w:val="16"/>
              </w:rPr>
            </w:pPr>
            <w:r>
              <w:rPr>
                <w:b/>
                <w:bCs/>
                <w:sz w:val="16"/>
                <w:szCs w:val="16"/>
              </w:rPr>
              <w:t>Mirjana  C.Kižlin</w:t>
            </w:r>
          </w:p>
        </w:tc>
        <w:tc>
          <w:tcPr>
            <w:tcW w:w="20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bCs/>
                <w:sz w:val="20"/>
                <w:szCs w:val="20"/>
              </w:rPr>
            </w:pPr>
            <w:r>
              <w:rPr>
                <w:b/>
                <w:bCs/>
                <w:sz w:val="20"/>
                <w:szCs w:val="20"/>
              </w:rPr>
              <w:t>Kemija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5 – 10</w:t>
            </w:r>
          </w:p>
        </w:tc>
        <w:tc>
          <w:tcPr>
            <w:tcW w:w="84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796"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sz w:val="20"/>
                <w:szCs w:val="20"/>
              </w:rPr>
            </w:pPr>
            <w:r>
              <w:rPr>
                <w:sz w:val="20"/>
                <w:szCs w:val="20"/>
              </w:rPr>
              <w:t>17/18</w:t>
            </w:r>
          </w:p>
        </w:tc>
      </w:tr>
      <w:tr w:rsidR="00220E3F">
        <w:trPr>
          <w:cantSplit/>
          <w:trHeight w:val="404"/>
        </w:trPr>
        <w:tc>
          <w:tcPr>
            <w:tcW w:w="957"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b/>
                <w:sz w:val="20"/>
                <w:szCs w:val="20"/>
              </w:rPr>
            </w:pPr>
          </w:p>
        </w:tc>
        <w:tc>
          <w:tcPr>
            <w:tcW w:w="113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b/>
                <w:sz w:val="20"/>
                <w:szCs w:val="20"/>
              </w:rPr>
            </w:pPr>
            <w:r>
              <w:rPr>
                <w:b/>
                <w:sz w:val="20"/>
                <w:szCs w:val="20"/>
              </w:rPr>
              <w:t>5.,7.</w:t>
            </w:r>
          </w:p>
        </w:tc>
        <w:tc>
          <w:tcPr>
            <w:tcW w:w="216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Dijana Vlahović</w:t>
            </w:r>
          </w:p>
        </w:tc>
        <w:tc>
          <w:tcPr>
            <w:tcW w:w="20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Biologija</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5 – 10</w:t>
            </w:r>
          </w:p>
        </w:tc>
        <w:tc>
          <w:tcPr>
            <w:tcW w:w="84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796"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17/18</w:t>
            </w:r>
          </w:p>
        </w:tc>
      </w:tr>
      <w:tr w:rsidR="00220E3F">
        <w:trPr>
          <w:cantSplit/>
          <w:trHeight w:val="447"/>
        </w:trPr>
        <w:tc>
          <w:tcPr>
            <w:tcW w:w="957"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b/>
                <w:sz w:val="20"/>
                <w:szCs w:val="20"/>
              </w:rPr>
            </w:pPr>
          </w:p>
        </w:tc>
        <w:tc>
          <w:tcPr>
            <w:tcW w:w="113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b/>
                <w:sz w:val="20"/>
                <w:szCs w:val="20"/>
              </w:rPr>
            </w:pPr>
            <w:r>
              <w:rPr>
                <w:b/>
                <w:sz w:val="20"/>
                <w:szCs w:val="20"/>
              </w:rPr>
              <w:t>5.,6.,7.</w:t>
            </w:r>
          </w:p>
        </w:tc>
        <w:tc>
          <w:tcPr>
            <w:tcW w:w="216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Marija Kelava</w:t>
            </w:r>
          </w:p>
        </w:tc>
        <w:tc>
          <w:tcPr>
            <w:tcW w:w="20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Bio./kem.</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5 – 10</w:t>
            </w:r>
          </w:p>
        </w:tc>
        <w:tc>
          <w:tcPr>
            <w:tcW w:w="84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796"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17/18</w:t>
            </w:r>
          </w:p>
        </w:tc>
      </w:tr>
      <w:tr w:rsidR="00220E3F">
        <w:trPr>
          <w:cantSplit/>
          <w:trHeight w:val="404"/>
        </w:trPr>
        <w:tc>
          <w:tcPr>
            <w:tcW w:w="957"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b/>
                <w:sz w:val="20"/>
                <w:szCs w:val="20"/>
              </w:rPr>
            </w:pPr>
          </w:p>
        </w:tc>
        <w:tc>
          <w:tcPr>
            <w:tcW w:w="113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220E3F" w:rsidRDefault="00C07AC6">
            <w:pPr>
              <w:widowControl w:val="0"/>
              <w:shd w:val="clear" w:color="auto" w:fill="FFFFFF"/>
              <w:spacing w:line="360" w:lineRule="auto"/>
              <w:ind w:right="33"/>
              <w:jc w:val="center"/>
              <w:rPr>
                <w:b/>
                <w:sz w:val="20"/>
                <w:szCs w:val="20"/>
              </w:rPr>
            </w:pPr>
            <w:r>
              <w:rPr>
                <w:b/>
                <w:sz w:val="20"/>
                <w:szCs w:val="20"/>
              </w:rPr>
              <w:t>5.,7.</w:t>
            </w:r>
          </w:p>
        </w:tc>
        <w:tc>
          <w:tcPr>
            <w:tcW w:w="216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16"/>
                <w:szCs w:val="16"/>
              </w:rPr>
            </w:pPr>
            <w:r>
              <w:rPr>
                <w:b/>
                <w:sz w:val="16"/>
                <w:szCs w:val="16"/>
              </w:rPr>
              <w:t>Anamarija Škoc Horvat</w:t>
            </w:r>
          </w:p>
        </w:tc>
        <w:tc>
          <w:tcPr>
            <w:tcW w:w="20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Povijest</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5 – 10</w:t>
            </w:r>
          </w:p>
        </w:tc>
        <w:tc>
          <w:tcPr>
            <w:tcW w:w="84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796"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17/18</w:t>
            </w:r>
          </w:p>
        </w:tc>
      </w:tr>
      <w:tr w:rsidR="00220E3F">
        <w:trPr>
          <w:cantSplit/>
          <w:trHeight w:val="393"/>
        </w:trPr>
        <w:tc>
          <w:tcPr>
            <w:tcW w:w="957"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220E3F" w:rsidRDefault="00220E3F" w:rsidP="00726892">
            <w:pPr>
              <w:pStyle w:val="Odlomakpopisa"/>
              <w:widowControl w:val="0"/>
              <w:numPr>
                <w:ilvl w:val="0"/>
                <w:numId w:val="123"/>
              </w:numPr>
              <w:shd w:val="clear" w:color="auto" w:fill="FFFFFF"/>
              <w:tabs>
                <w:tab w:val="left" w:pos="284"/>
              </w:tabs>
              <w:spacing w:line="360" w:lineRule="auto"/>
              <w:ind w:left="142"/>
              <w:jc w:val="center"/>
              <w:rPr>
                <w:b/>
                <w:sz w:val="20"/>
                <w:szCs w:val="20"/>
              </w:rPr>
            </w:pPr>
          </w:p>
        </w:tc>
        <w:tc>
          <w:tcPr>
            <w:tcW w:w="113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220E3F" w:rsidRDefault="00C07AC6" w:rsidP="003C2E94">
            <w:pPr>
              <w:widowControl w:val="0"/>
              <w:shd w:val="clear" w:color="auto" w:fill="FFFFFF"/>
              <w:spacing w:line="360" w:lineRule="auto"/>
              <w:ind w:right="33"/>
              <w:rPr>
                <w:b/>
                <w:sz w:val="20"/>
                <w:szCs w:val="20"/>
              </w:rPr>
            </w:pPr>
            <w:r>
              <w:rPr>
                <w:b/>
                <w:sz w:val="20"/>
                <w:szCs w:val="20"/>
              </w:rPr>
              <w:t>6.</w:t>
            </w:r>
          </w:p>
        </w:tc>
        <w:tc>
          <w:tcPr>
            <w:tcW w:w="216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Sandra Sinković</w:t>
            </w:r>
          </w:p>
        </w:tc>
        <w:tc>
          <w:tcPr>
            <w:tcW w:w="20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Povijest</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5 – 10</w:t>
            </w:r>
          </w:p>
        </w:tc>
        <w:tc>
          <w:tcPr>
            <w:tcW w:w="84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796"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w:t>
            </w:r>
          </w:p>
        </w:tc>
        <w:tc>
          <w:tcPr>
            <w:tcW w:w="9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20E3F" w:rsidRDefault="00C07AC6">
            <w:pPr>
              <w:widowControl w:val="0"/>
              <w:shd w:val="clear" w:color="auto" w:fill="FFFFFF"/>
              <w:spacing w:line="360" w:lineRule="auto"/>
              <w:jc w:val="center"/>
              <w:rPr>
                <w:b/>
                <w:sz w:val="20"/>
                <w:szCs w:val="20"/>
              </w:rPr>
            </w:pPr>
            <w:r>
              <w:rPr>
                <w:b/>
                <w:sz w:val="20"/>
                <w:szCs w:val="20"/>
              </w:rPr>
              <w:t>17/18</w:t>
            </w:r>
          </w:p>
        </w:tc>
      </w:tr>
    </w:tbl>
    <w:p w:rsidR="00220E3F" w:rsidRDefault="00C07AC6">
      <w:pPr>
        <w:pStyle w:val="t-12-9-fett-s"/>
        <w:tabs>
          <w:tab w:val="left" w:pos="0"/>
          <w:tab w:val="left" w:pos="1080"/>
          <w:tab w:val="left" w:pos="1440"/>
        </w:tabs>
        <w:spacing w:before="280" w:after="280"/>
        <w:jc w:val="both"/>
        <w:rPr>
          <w:b w:val="0"/>
          <w:color w:val="FF0000"/>
          <w:sz w:val="18"/>
          <w:szCs w:val="18"/>
        </w:rPr>
      </w:pPr>
      <w:r>
        <w:br w:type="page"/>
      </w:r>
    </w:p>
    <w:p w:rsidR="00220E3F" w:rsidRDefault="00C07AC6">
      <w:pPr>
        <w:pStyle w:val="t-12-9-fett-s"/>
        <w:tabs>
          <w:tab w:val="left" w:pos="0"/>
          <w:tab w:val="left" w:pos="1080"/>
          <w:tab w:val="left" w:pos="1440"/>
        </w:tabs>
        <w:spacing w:before="280" w:after="280" w:line="360" w:lineRule="auto"/>
        <w:rPr>
          <w:b w:val="0"/>
          <w:sz w:val="24"/>
          <w:szCs w:val="24"/>
        </w:rPr>
      </w:pPr>
      <w:r>
        <w:rPr>
          <w:b w:val="0"/>
          <w:sz w:val="24"/>
          <w:szCs w:val="24"/>
        </w:rPr>
        <w:lastRenderedPageBreak/>
        <w:t>4.2.3. Tjedni i godišnji broj nastavnih sati DODATNE NASTAVE</w:t>
      </w:r>
    </w:p>
    <w:tbl>
      <w:tblPr>
        <w:tblStyle w:val="Reetkatablice1"/>
        <w:tblpPr w:leftFromText="180" w:rightFromText="180" w:vertAnchor="text" w:horzAnchor="margin" w:tblpXSpec="center" w:tblpY="141"/>
        <w:tblW w:w="9794" w:type="dxa"/>
        <w:tblLayout w:type="fixed"/>
        <w:tblLook w:val="0000" w:firstRow="0" w:lastRow="0" w:firstColumn="0" w:lastColumn="0" w:noHBand="0" w:noVBand="0"/>
      </w:tblPr>
      <w:tblGrid>
        <w:gridCol w:w="644"/>
        <w:gridCol w:w="676"/>
        <w:gridCol w:w="1102"/>
        <w:gridCol w:w="1374"/>
        <w:gridCol w:w="2008"/>
        <w:gridCol w:w="1429"/>
        <w:gridCol w:w="1363"/>
        <w:gridCol w:w="1198"/>
      </w:tblGrid>
      <w:tr w:rsidR="00220E3F">
        <w:trPr>
          <w:trHeight w:val="206"/>
        </w:trPr>
        <w:tc>
          <w:tcPr>
            <w:tcW w:w="1320" w:type="dxa"/>
            <w:gridSpan w:val="2"/>
          </w:tcPr>
          <w:p w:rsidR="00220E3F" w:rsidRDefault="00220E3F">
            <w:pPr>
              <w:widowControl w:val="0"/>
              <w:spacing w:line="360" w:lineRule="auto"/>
              <w:contextualSpacing/>
              <w:jc w:val="center"/>
              <w:rPr>
                <w:b/>
                <w:bCs/>
                <w:sz w:val="20"/>
                <w:szCs w:val="20"/>
                <w:lang w:eastAsia="hr-HR"/>
              </w:rPr>
            </w:pPr>
          </w:p>
        </w:tc>
        <w:tc>
          <w:tcPr>
            <w:tcW w:w="8474" w:type="dxa"/>
            <w:gridSpan w:val="6"/>
            <w:shd w:val="clear" w:color="auto" w:fill="auto"/>
          </w:tcPr>
          <w:p w:rsidR="00220E3F" w:rsidRDefault="00220E3F">
            <w:pPr>
              <w:widowControl w:val="0"/>
              <w:spacing w:line="360" w:lineRule="auto"/>
              <w:contextualSpacing/>
              <w:jc w:val="center"/>
              <w:rPr>
                <w:b/>
                <w:bCs/>
                <w:sz w:val="20"/>
                <w:szCs w:val="20"/>
                <w:lang w:eastAsia="hr-HR"/>
              </w:rPr>
            </w:pPr>
          </w:p>
          <w:p w:rsidR="00220E3F" w:rsidRDefault="00C07AC6">
            <w:pPr>
              <w:widowControl w:val="0"/>
              <w:spacing w:line="360" w:lineRule="auto"/>
              <w:contextualSpacing/>
              <w:jc w:val="center"/>
              <w:rPr>
                <w:b/>
                <w:bCs/>
                <w:sz w:val="20"/>
                <w:szCs w:val="20"/>
                <w:lang w:eastAsia="hr-HR"/>
              </w:rPr>
            </w:pPr>
            <w:r>
              <w:rPr>
                <w:b/>
                <w:bCs/>
                <w:sz w:val="20"/>
                <w:szCs w:val="20"/>
                <w:lang w:eastAsia="hr-HR"/>
              </w:rPr>
              <w:t>RAZREDNA  NASTAVA</w:t>
            </w:r>
          </w:p>
          <w:p w:rsidR="00220E3F" w:rsidRDefault="00220E3F">
            <w:pPr>
              <w:widowControl w:val="0"/>
              <w:spacing w:line="360" w:lineRule="auto"/>
              <w:contextualSpacing/>
              <w:jc w:val="center"/>
              <w:rPr>
                <w:b/>
                <w:bCs/>
                <w:sz w:val="20"/>
                <w:szCs w:val="20"/>
                <w:lang w:eastAsia="hr-HR"/>
              </w:rPr>
            </w:pPr>
          </w:p>
        </w:tc>
      </w:tr>
      <w:tr w:rsidR="00220E3F">
        <w:trPr>
          <w:trHeight w:val="228"/>
        </w:trPr>
        <w:tc>
          <w:tcPr>
            <w:tcW w:w="644" w:type="dxa"/>
            <w:shd w:val="clear" w:color="auto" w:fill="auto"/>
          </w:tcPr>
          <w:p w:rsidR="00220E3F" w:rsidRDefault="00220E3F">
            <w:pPr>
              <w:widowControl w:val="0"/>
              <w:spacing w:line="360" w:lineRule="auto"/>
              <w:ind w:left="-460" w:firstLine="460"/>
              <w:contextualSpacing/>
              <w:jc w:val="center"/>
              <w:rPr>
                <w:b/>
                <w:bCs/>
                <w:sz w:val="20"/>
                <w:szCs w:val="20"/>
                <w:lang w:eastAsia="hr-HR"/>
              </w:rPr>
            </w:pPr>
          </w:p>
          <w:p w:rsidR="00220E3F" w:rsidRDefault="00C07AC6">
            <w:pPr>
              <w:widowControl w:val="0"/>
              <w:spacing w:line="360" w:lineRule="auto"/>
              <w:ind w:left="-460" w:firstLine="460"/>
              <w:contextualSpacing/>
              <w:jc w:val="center"/>
              <w:rPr>
                <w:b/>
                <w:bCs/>
                <w:sz w:val="20"/>
                <w:szCs w:val="20"/>
                <w:lang w:eastAsia="hr-HR"/>
              </w:rPr>
            </w:pPr>
            <w:r>
              <w:rPr>
                <w:b/>
                <w:bCs/>
                <w:sz w:val="20"/>
                <w:szCs w:val="20"/>
                <w:lang w:eastAsia="hr-HR"/>
              </w:rPr>
              <w:t>Rb.</w:t>
            </w:r>
          </w:p>
        </w:tc>
        <w:tc>
          <w:tcPr>
            <w:tcW w:w="1778" w:type="dxa"/>
            <w:gridSpan w:val="2"/>
            <w:shd w:val="clear" w:color="auto" w:fill="auto"/>
          </w:tcPr>
          <w:p w:rsidR="00220E3F" w:rsidRDefault="00220E3F">
            <w:pPr>
              <w:widowControl w:val="0"/>
              <w:spacing w:line="360" w:lineRule="auto"/>
              <w:contextualSpacing/>
              <w:jc w:val="center"/>
              <w:rPr>
                <w:b/>
                <w:bCs/>
                <w:sz w:val="20"/>
                <w:szCs w:val="20"/>
                <w:lang w:eastAsia="hr-HR"/>
              </w:rPr>
            </w:pPr>
          </w:p>
          <w:p w:rsidR="00220E3F" w:rsidRDefault="00C07AC6">
            <w:pPr>
              <w:widowControl w:val="0"/>
              <w:spacing w:line="360" w:lineRule="auto"/>
              <w:contextualSpacing/>
              <w:jc w:val="center"/>
              <w:rPr>
                <w:b/>
                <w:bCs/>
                <w:sz w:val="20"/>
                <w:szCs w:val="20"/>
                <w:lang w:eastAsia="hr-HR"/>
              </w:rPr>
            </w:pPr>
            <w:r>
              <w:rPr>
                <w:b/>
                <w:bCs/>
                <w:sz w:val="20"/>
                <w:szCs w:val="20"/>
                <w:lang w:eastAsia="hr-HR"/>
              </w:rPr>
              <w:t>IZVRŠITELJ PROGRAMA:</w:t>
            </w:r>
          </w:p>
          <w:p w:rsidR="00220E3F" w:rsidRDefault="00220E3F">
            <w:pPr>
              <w:widowControl w:val="0"/>
              <w:spacing w:line="360" w:lineRule="auto"/>
              <w:contextualSpacing/>
              <w:jc w:val="center"/>
              <w:rPr>
                <w:sz w:val="20"/>
                <w:szCs w:val="20"/>
                <w:lang w:eastAsia="hr-HR"/>
              </w:rPr>
            </w:pPr>
          </w:p>
        </w:tc>
        <w:tc>
          <w:tcPr>
            <w:tcW w:w="1374" w:type="dxa"/>
            <w:shd w:val="clear" w:color="auto" w:fill="auto"/>
          </w:tcPr>
          <w:p w:rsidR="00220E3F" w:rsidRDefault="00220E3F">
            <w:pPr>
              <w:widowControl w:val="0"/>
              <w:spacing w:line="360" w:lineRule="auto"/>
              <w:contextualSpacing/>
              <w:jc w:val="center"/>
              <w:rPr>
                <w:b/>
                <w:bCs/>
                <w:sz w:val="20"/>
                <w:szCs w:val="20"/>
                <w:lang w:eastAsia="hr-HR"/>
              </w:rPr>
            </w:pPr>
          </w:p>
          <w:p w:rsidR="00220E3F" w:rsidRDefault="00C07AC6">
            <w:pPr>
              <w:widowControl w:val="0"/>
              <w:spacing w:line="360" w:lineRule="auto"/>
              <w:contextualSpacing/>
              <w:jc w:val="center"/>
              <w:rPr>
                <w:sz w:val="20"/>
                <w:szCs w:val="20"/>
                <w:lang w:eastAsia="hr-HR"/>
              </w:rPr>
            </w:pPr>
            <w:r>
              <w:rPr>
                <w:b/>
                <w:bCs/>
                <w:sz w:val="20"/>
                <w:szCs w:val="20"/>
                <w:lang w:eastAsia="hr-HR"/>
              </w:rPr>
              <w:t>RO</w:t>
            </w:r>
          </w:p>
        </w:tc>
        <w:tc>
          <w:tcPr>
            <w:tcW w:w="2008" w:type="dxa"/>
          </w:tcPr>
          <w:p w:rsidR="00220E3F" w:rsidRDefault="00220E3F">
            <w:pPr>
              <w:widowControl w:val="0"/>
              <w:spacing w:line="360" w:lineRule="auto"/>
              <w:contextualSpacing/>
              <w:jc w:val="center"/>
              <w:rPr>
                <w:b/>
                <w:bCs/>
                <w:sz w:val="20"/>
                <w:szCs w:val="20"/>
                <w:lang w:eastAsia="hr-HR"/>
              </w:rPr>
            </w:pPr>
          </w:p>
          <w:p w:rsidR="00220E3F" w:rsidRDefault="00C07AC6">
            <w:pPr>
              <w:widowControl w:val="0"/>
              <w:spacing w:line="360" w:lineRule="auto"/>
              <w:contextualSpacing/>
              <w:jc w:val="center"/>
              <w:rPr>
                <w:b/>
                <w:bCs/>
                <w:sz w:val="20"/>
                <w:szCs w:val="20"/>
                <w:lang w:eastAsia="hr-HR"/>
              </w:rPr>
            </w:pPr>
            <w:r>
              <w:rPr>
                <w:b/>
                <w:bCs/>
                <w:sz w:val="20"/>
                <w:szCs w:val="20"/>
                <w:lang w:eastAsia="hr-HR"/>
              </w:rPr>
              <w:t>NAZIV PROGRAMA:</w:t>
            </w:r>
          </w:p>
        </w:tc>
        <w:tc>
          <w:tcPr>
            <w:tcW w:w="1429" w:type="dxa"/>
            <w:shd w:val="clear" w:color="auto" w:fill="auto"/>
          </w:tcPr>
          <w:p w:rsidR="00220E3F" w:rsidRDefault="00C07AC6">
            <w:pPr>
              <w:widowControl w:val="0"/>
              <w:spacing w:line="360" w:lineRule="auto"/>
              <w:contextualSpacing/>
              <w:jc w:val="center"/>
              <w:rPr>
                <w:sz w:val="20"/>
                <w:szCs w:val="20"/>
                <w:lang w:eastAsia="hr-HR"/>
              </w:rPr>
            </w:pPr>
            <w:r>
              <w:rPr>
                <w:b/>
                <w:bCs/>
                <w:sz w:val="20"/>
                <w:szCs w:val="20"/>
                <w:lang w:eastAsia="hr-HR"/>
              </w:rPr>
              <w:t>BR. UČENIKA:</w:t>
            </w:r>
          </w:p>
        </w:tc>
        <w:tc>
          <w:tcPr>
            <w:tcW w:w="1363" w:type="dxa"/>
            <w:shd w:val="clear" w:color="auto" w:fill="auto"/>
          </w:tcPr>
          <w:p w:rsidR="00220E3F" w:rsidRDefault="00220E3F">
            <w:pPr>
              <w:widowControl w:val="0"/>
              <w:spacing w:line="360" w:lineRule="auto"/>
              <w:contextualSpacing/>
              <w:jc w:val="center"/>
              <w:rPr>
                <w:b/>
                <w:bCs/>
                <w:sz w:val="20"/>
                <w:szCs w:val="20"/>
                <w:lang w:eastAsia="hr-HR"/>
              </w:rPr>
            </w:pPr>
          </w:p>
          <w:p w:rsidR="00220E3F" w:rsidRDefault="00C07AC6">
            <w:pPr>
              <w:widowControl w:val="0"/>
              <w:spacing w:line="360" w:lineRule="auto"/>
              <w:contextualSpacing/>
              <w:jc w:val="center"/>
              <w:rPr>
                <w:b/>
                <w:bCs/>
                <w:sz w:val="20"/>
                <w:szCs w:val="20"/>
                <w:lang w:eastAsia="hr-HR"/>
              </w:rPr>
            </w:pPr>
            <w:r>
              <w:rPr>
                <w:b/>
                <w:bCs/>
                <w:sz w:val="20"/>
                <w:szCs w:val="20"/>
                <w:lang w:eastAsia="hr-HR"/>
              </w:rPr>
              <w:t>BR. GRUPA:</w:t>
            </w:r>
          </w:p>
        </w:tc>
        <w:tc>
          <w:tcPr>
            <w:tcW w:w="1198" w:type="dxa"/>
            <w:shd w:val="clear" w:color="auto" w:fill="auto"/>
          </w:tcPr>
          <w:p w:rsidR="00220E3F" w:rsidRDefault="00220E3F">
            <w:pPr>
              <w:widowControl w:val="0"/>
              <w:spacing w:line="360" w:lineRule="auto"/>
              <w:contextualSpacing/>
              <w:jc w:val="center"/>
              <w:rPr>
                <w:b/>
                <w:bCs/>
                <w:sz w:val="20"/>
                <w:szCs w:val="20"/>
                <w:lang w:eastAsia="hr-HR"/>
              </w:rPr>
            </w:pPr>
          </w:p>
          <w:p w:rsidR="00220E3F" w:rsidRDefault="00C07AC6">
            <w:pPr>
              <w:widowControl w:val="0"/>
              <w:spacing w:line="360" w:lineRule="auto"/>
              <w:contextualSpacing/>
              <w:jc w:val="center"/>
              <w:rPr>
                <w:b/>
                <w:bCs/>
                <w:sz w:val="20"/>
                <w:szCs w:val="20"/>
                <w:lang w:eastAsia="hr-HR"/>
              </w:rPr>
            </w:pPr>
            <w:r>
              <w:rPr>
                <w:b/>
                <w:bCs/>
                <w:sz w:val="20"/>
                <w:szCs w:val="20"/>
                <w:lang w:eastAsia="hr-HR"/>
              </w:rPr>
              <w:t>SATI GOD.:</w:t>
            </w:r>
          </w:p>
          <w:p w:rsidR="00220E3F" w:rsidRDefault="00220E3F">
            <w:pPr>
              <w:widowControl w:val="0"/>
              <w:spacing w:line="360" w:lineRule="auto"/>
              <w:contextualSpacing/>
              <w:jc w:val="center"/>
              <w:rPr>
                <w:b/>
                <w:bCs/>
                <w:sz w:val="20"/>
                <w:szCs w:val="20"/>
                <w:lang w:eastAsia="hr-HR"/>
              </w:rPr>
            </w:pPr>
          </w:p>
        </w:tc>
      </w:tr>
      <w:tr w:rsidR="00220E3F">
        <w:trPr>
          <w:trHeight w:val="40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16"/>
                <w:szCs w:val="16"/>
              </w:rPr>
            </w:pPr>
            <w:r>
              <w:rPr>
                <w:rFonts w:ascii="Times New Roman" w:hAnsi="Times New Roman"/>
                <w:color w:val="auto"/>
                <w:sz w:val="16"/>
                <w:szCs w:val="16"/>
              </w:rPr>
              <w:t>Jona Fresl Orešković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3.A</w:t>
            </w:r>
          </w:p>
        </w:tc>
        <w:tc>
          <w:tcPr>
            <w:tcW w:w="2008" w:type="dxa"/>
          </w:tcPr>
          <w:p w:rsidR="00220E3F" w:rsidRDefault="00C07AC6">
            <w:pPr>
              <w:widowControl w:val="0"/>
              <w:spacing w:after="120" w:line="360" w:lineRule="auto"/>
              <w:contextualSpacing/>
              <w:jc w:val="center"/>
              <w:rPr>
                <w:sz w:val="20"/>
                <w:szCs w:val="20"/>
                <w:lang w:eastAsia="hr-HR"/>
              </w:rPr>
            </w:pPr>
            <w:r>
              <w:rPr>
                <w:sz w:val="20"/>
                <w:szCs w:val="20"/>
                <w:lang w:eastAsia="hr-HR"/>
              </w:rPr>
              <w:t>Priroda i društvo</w:t>
            </w:r>
          </w:p>
        </w:tc>
        <w:tc>
          <w:tcPr>
            <w:tcW w:w="1429"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5 – 8</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0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2.</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Andreja Makek</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3.B</w:t>
            </w:r>
          </w:p>
        </w:tc>
        <w:tc>
          <w:tcPr>
            <w:tcW w:w="2008" w:type="dxa"/>
          </w:tcPr>
          <w:p w:rsidR="00220E3F" w:rsidRDefault="00C07AC6">
            <w:pPr>
              <w:widowControl w:val="0"/>
              <w:spacing w:after="120" w:line="360" w:lineRule="auto"/>
              <w:contextualSpacing/>
              <w:jc w:val="center"/>
              <w:rPr>
                <w:sz w:val="20"/>
                <w:szCs w:val="20"/>
                <w:lang w:eastAsia="hr-HR"/>
              </w:rPr>
            </w:pPr>
            <w:r>
              <w:rPr>
                <w:sz w:val="20"/>
                <w:szCs w:val="20"/>
                <w:lang w:eastAsia="hr-HR"/>
              </w:rPr>
              <w:t>Matematika</w:t>
            </w:r>
          </w:p>
        </w:tc>
        <w:tc>
          <w:tcPr>
            <w:tcW w:w="1429"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244"/>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3.</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Miroslav Letina</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3.C</w:t>
            </w:r>
          </w:p>
        </w:tc>
        <w:tc>
          <w:tcPr>
            <w:tcW w:w="2008" w:type="dxa"/>
          </w:tcPr>
          <w:p w:rsidR="00220E3F" w:rsidRDefault="00C07AC6">
            <w:pPr>
              <w:widowControl w:val="0"/>
              <w:spacing w:after="120" w:line="360" w:lineRule="auto"/>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after="120" w:line="360" w:lineRule="auto"/>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0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4.</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Sandra Tilić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3.D</w:t>
            </w:r>
          </w:p>
        </w:tc>
        <w:tc>
          <w:tcPr>
            <w:tcW w:w="2008" w:type="dxa"/>
          </w:tcPr>
          <w:p w:rsidR="00220E3F" w:rsidRDefault="00220E3F">
            <w:pPr>
              <w:widowControl w:val="0"/>
              <w:spacing w:after="120" w:line="360" w:lineRule="auto"/>
              <w:jc w:val="center"/>
              <w:rPr>
                <w:bCs/>
                <w:sz w:val="20"/>
                <w:szCs w:val="20"/>
                <w:lang w:eastAsia="hr-HR"/>
              </w:rPr>
            </w:pPr>
          </w:p>
        </w:tc>
        <w:tc>
          <w:tcPr>
            <w:tcW w:w="1429" w:type="dxa"/>
            <w:shd w:val="clear" w:color="auto" w:fill="auto"/>
          </w:tcPr>
          <w:p w:rsidR="00220E3F" w:rsidRDefault="00C07AC6">
            <w:pPr>
              <w:widowControl w:val="0"/>
              <w:spacing w:after="120" w:line="360" w:lineRule="auto"/>
              <w:jc w:val="center"/>
              <w:rPr>
                <w:sz w:val="20"/>
                <w:szCs w:val="20"/>
                <w:lang w:eastAsia="hr-HR"/>
              </w:rPr>
            </w:pPr>
            <w:r>
              <w:rPr>
                <w:bCs/>
                <w:sz w:val="20"/>
                <w:szCs w:val="20"/>
                <w:lang w:eastAsia="hr-HR"/>
              </w:rPr>
              <w:t>8</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0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5.</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Ana Ratešić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3.G</w:t>
            </w:r>
          </w:p>
        </w:tc>
        <w:tc>
          <w:tcPr>
            <w:tcW w:w="2008" w:type="dxa"/>
          </w:tcPr>
          <w:p w:rsidR="00220E3F" w:rsidRDefault="00C07AC6">
            <w:pPr>
              <w:widowControl w:val="0"/>
              <w:spacing w:after="120" w:line="360" w:lineRule="auto"/>
              <w:jc w:val="center"/>
              <w:rPr>
                <w:bCs/>
                <w:sz w:val="20"/>
                <w:szCs w:val="20"/>
                <w:lang w:eastAsia="hr-HR"/>
              </w:rPr>
            </w:pPr>
            <w:r>
              <w:rPr>
                <w:bCs/>
                <w:sz w:val="20"/>
                <w:szCs w:val="20"/>
                <w:lang w:eastAsia="hr-HR"/>
              </w:rPr>
              <w:t>Priroda i društvo</w:t>
            </w:r>
          </w:p>
        </w:tc>
        <w:tc>
          <w:tcPr>
            <w:tcW w:w="1429" w:type="dxa"/>
            <w:shd w:val="clear" w:color="auto" w:fill="auto"/>
          </w:tcPr>
          <w:p w:rsidR="00220E3F" w:rsidRDefault="00C07AC6">
            <w:pPr>
              <w:widowControl w:val="0"/>
              <w:spacing w:after="120" w:line="360" w:lineRule="auto"/>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0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6.</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16"/>
                <w:szCs w:val="16"/>
              </w:rPr>
            </w:pPr>
            <w:r>
              <w:rPr>
                <w:rFonts w:ascii="Times New Roman" w:hAnsi="Times New Roman"/>
                <w:color w:val="auto"/>
                <w:sz w:val="16"/>
                <w:szCs w:val="16"/>
              </w:rPr>
              <w:t>Maja Mataušić Hrkač</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3.F</w:t>
            </w:r>
          </w:p>
        </w:tc>
        <w:tc>
          <w:tcPr>
            <w:tcW w:w="2008" w:type="dxa"/>
          </w:tcPr>
          <w:p w:rsidR="00220E3F" w:rsidRDefault="00C07AC6">
            <w:pPr>
              <w:widowControl w:val="0"/>
              <w:spacing w:after="120" w:line="360" w:lineRule="auto"/>
              <w:jc w:val="center"/>
              <w:rPr>
                <w:bCs/>
                <w:sz w:val="20"/>
                <w:szCs w:val="20"/>
                <w:lang w:eastAsia="hr-HR"/>
              </w:rPr>
            </w:pPr>
            <w:r>
              <w:rPr>
                <w:bCs/>
                <w:sz w:val="20"/>
                <w:szCs w:val="20"/>
                <w:lang w:eastAsia="hr-HR"/>
              </w:rPr>
              <w:t>Hrvatski jezik</w:t>
            </w:r>
          </w:p>
        </w:tc>
        <w:tc>
          <w:tcPr>
            <w:tcW w:w="1429" w:type="dxa"/>
            <w:shd w:val="clear" w:color="auto" w:fill="auto"/>
          </w:tcPr>
          <w:p w:rsidR="00220E3F" w:rsidRDefault="00C07AC6">
            <w:pPr>
              <w:widowControl w:val="0"/>
              <w:spacing w:after="120" w:line="360" w:lineRule="auto"/>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0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7.</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Vesna Bašić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3M</w:t>
            </w:r>
          </w:p>
        </w:tc>
        <w:tc>
          <w:tcPr>
            <w:tcW w:w="2008" w:type="dxa"/>
          </w:tcPr>
          <w:p w:rsidR="00220E3F" w:rsidRDefault="00C07AC6">
            <w:pPr>
              <w:widowControl w:val="0"/>
              <w:spacing w:line="360" w:lineRule="auto"/>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bCs/>
                <w:sz w:val="20"/>
                <w:szCs w:val="20"/>
                <w:lang w:eastAsia="hr-HR"/>
              </w:rPr>
              <w:t>9</w:t>
            </w:r>
          </w:p>
        </w:tc>
        <w:tc>
          <w:tcPr>
            <w:tcW w:w="1363"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35</w:t>
            </w:r>
          </w:p>
        </w:tc>
      </w:tr>
      <w:tr w:rsidR="00220E3F">
        <w:trPr>
          <w:trHeight w:val="40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8.</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Irena Dražić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4.A</w:t>
            </w:r>
          </w:p>
        </w:tc>
        <w:tc>
          <w:tcPr>
            <w:tcW w:w="2008" w:type="dxa"/>
          </w:tcPr>
          <w:p w:rsidR="00220E3F" w:rsidRDefault="00C07AC6">
            <w:pPr>
              <w:widowControl w:val="0"/>
              <w:spacing w:line="360" w:lineRule="auto"/>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bCs/>
                <w:sz w:val="20"/>
                <w:szCs w:val="20"/>
                <w:lang w:eastAsia="hr-HR"/>
              </w:rPr>
              <w:t>6</w:t>
            </w:r>
          </w:p>
        </w:tc>
        <w:tc>
          <w:tcPr>
            <w:tcW w:w="1363"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35</w:t>
            </w:r>
          </w:p>
        </w:tc>
      </w:tr>
      <w:tr w:rsidR="00220E3F">
        <w:trPr>
          <w:trHeight w:val="380"/>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.9.</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Snježana Škiljan</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4.B</w:t>
            </w:r>
          </w:p>
        </w:tc>
        <w:tc>
          <w:tcPr>
            <w:tcW w:w="2008" w:type="dxa"/>
          </w:tcPr>
          <w:p w:rsidR="00220E3F" w:rsidRDefault="00C07AC6">
            <w:pPr>
              <w:widowControl w:val="0"/>
              <w:spacing w:after="120" w:line="360" w:lineRule="auto"/>
              <w:jc w:val="center"/>
              <w:rPr>
                <w:bCs/>
                <w:sz w:val="20"/>
                <w:szCs w:val="20"/>
                <w:lang w:eastAsia="hr-HR"/>
              </w:rPr>
            </w:pPr>
            <w:r>
              <w:rPr>
                <w:bCs/>
                <w:sz w:val="20"/>
                <w:szCs w:val="20"/>
                <w:lang w:eastAsia="hr-HR"/>
              </w:rPr>
              <w:t>Hrvatski jezik</w:t>
            </w:r>
          </w:p>
        </w:tc>
        <w:tc>
          <w:tcPr>
            <w:tcW w:w="1429" w:type="dxa"/>
            <w:shd w:val="clear" w:color="auto" w:fill="auto"/>
          </w:tcPr>
          <w:p w:rsidR="00220E3F" w:rsidRDefault="00C07AC6">
            <w:pPr>
              <w:widowControl w:val="0"/>
              <w:spacing w:after="120" w:line="360" w:lineRule="auto"/>
              <w:jc w:val="center"/>
              <w:rPr>
                <w:bCs/>
                <w:sz w:val="20"/>
                <w:szCs w:val="20"/>
                <w:lang w:eastAsia="hr-HR"/>
              </w:rPr>
            </w:pPr>
            <w:r>
              <w:rPr>
                <w:bCs/>
                <w:sz w:val="20"/>
                <w:szCs w:val="20"/>
                <w:lang w:eastAsia="hr-HR"/>
              </w:rPr>
              <w:t>7</w:t>
            </w:r>
          </w:p>
        </w:tc>
        <w:tc>
          <w:tcPr>
            <w:tcW w:w="1363" w:type="dxa"/>
            <w:shd w:val="clear" w:color="auto" w:fill="auto"/>
          </w:tcPr>
          <w:p w:rsidR="00220E3F" w:rsidRDefault="00C07AC6">
            <w:pPr>
              <w:widowControl w:val="0"/>
              <w:spacing w:after="120" w:line="360" w:lineRule="auto"/>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87"/>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10.</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Nevenka Beljak</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4.C</w:t>
            </w:r>
          </w:p>
        </w:tc>
        <w:tc>
          <w:tcPr>
            <w:tcW w:w="2008" w:type="dxa"/>
          </w:tcPr>
          <w:p w:rsidR="00220E3F" w:rsidRDefault="00C07AC6">
            <w:pPr>
              <w:widowControl w:val="0"/>
              <w:spacing w:after="120" w:line="360" w:lineRule="auto"/>
              <w:contextualSpacing/>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after="120" w:line="360" w:lineRule="auto"/>
              <w:contextualSpacing/>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523"/>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11.</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Sandra Filipović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4.D</w:t>
            </w:r>
          </w:p>
        </w:tc>
        <w:tc>
          <w:tcPr>
            <w:tcW w:w="2008" w:type="dxa"/>
          </w:tcPr>
          <w:p w:rsidR="00220E3F" w:rsidRDefault="00C07AC6">
            <w:pPr>
              <w:widowControl w:val="0"/>
              <w:spacing w:after="120" w:line="360" w:lineRule="auto"/>
              <w:contextualSpacing/>
              <w:jc w:val="center"/>
              <w:rPr>
                <w:bCs/>
                <w:sz w:val="20"/>
                <w:szCs w:val="20"/>
                <w:lang w:eastAsia="hr-HR"/>
              </w:rPr>
            </w:pPr>
            <w:r>
              <w:rPr>
                <w:bCs/>
                <w:sz w:val="20"/>
                <w:szCs w:val="20"/>
                <w:lang w:eastAsia="hr-HR"/>
              </w:rPr>
              <w:t>Priroda i društvo</w:t>
            </w:r>
          </w:p>
        </w:tc>
        <w:tc>
          <w:tcPr>
            <w:tcW w:w="1429" w:type="dxa"/>
            <w:shd w:val="clear" w:color="auto" w:fill="auto"/>
          </w:tcPr>
          <w:p w:rsidR="00220E3F" w:rsidRDefault="00C07AC6">
            <w:pPr>
              <w:widowControl w:val="0"/>
              <w:spacing w:after="120" w:line="360" w:lineRule="auto"/>
              <w:contextualSpacing/>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394"/>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12.</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Saša Tominić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4.F</w:t>
            </w:r>
          </w:p>
        </w:tc>
        <w:tc>
          <w:tcPr>
            <w:tcW w:w="2008" w:type="dxa"/>
          </w:tcPr>
          <w:p w:rsidR="00220E3F" w:rsidRDefault="00C07AC6">
            <w:pPr>
              <w:widowControl w:val="0"/>
              <w:spacing w:after="120" w:line="360" w:lineRule="auto"/>
              <w:contextualSpacing/>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after="120" w:line="360" w:lineRule="auto"/>
              <w:contextualSpacing/>
              <w:jc w:val="center"/>
              <w:rPr>
                <w:sz w:val="20"/>
                <w:szCs w:val="20"/>
                <w:lang w:eastAsia="hr-HR"/>
              </w:rPr>
            </w:pPr>
            <w:r>
              <w:rPr>
                <w:bCs/>
                <w:sz w:val="20"/>
                <w:szCs w:val="20"/>
                <w:lang w:eastAsia="hr-HR"/>
              </w:rPr>
              <w:t>5</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14"/>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13.</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Maja Šikić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4.M</w:t>
            </w:r>
          </w:p>
        </w:tc>
        <w:tc>
          <w:tcPr>
            <w:tcW w:w="2008" w:type="dxa"/>
          </w:tcPr>
          <w:p w:rsidR="00220E3F" w:rsidRDefault="00C07AC6">
            <w:pPr>
              <w:widowControl w:val="0"/>
              <w:spacing w:after="120" w:line="360" w:lineRule="auto"/>
              <w:contextualSpacing/>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after="120" w:line="360" w:lineRule="auto"/>
              <w:contextualSpacing/>
              <w:jc w:val="center"/>
              <w:rPr>
                <w:sz w:val="20"/>
                <w:szCs w:val="20"/>
                <w:lang w:eastAsia="hr-HR"/>
              </w:rPr>
            </w:pPr>
            <w:r>
              <w:rPr>
                <w:bCs/>
                <w:sz w:val="20"/>
                <w:szCs w:val="20"/>
                <w:lang w:eastAsia="hr-HR"/>
              </w:rPr>
              <w:t>5</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53"/>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14.</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Gabriela Žokalj</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1.A</w:t>
            </w:r>
          </w:p>
        </w:tc>
        <w:tc>
          <w:tcPr>
            <w:tcW w:w="2008" w:type="dxa"/>
          </w:tcPr>
          <w:p w:rsidR="00220E3F" w:rsidRDefault="00C07AC6">
            <w:pPr>
              <w:widowControl w:val="0"/>
              <w:spacing w:line="360" w:lineRule="auto"/>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03"/>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15.</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Marija Mapilele</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1.B</w:t>
            </w:r>
          </w:p>
        </w:tc>
        <w:tc>
          <w:tcPr>
            <w:tcW w:w="2008" w:type="dxa"/>
          </w:tcPr>
          <w:p w:rsidR="00220E3F" w:rsidRDefault="00C07AC6">
            <w:pPr>
              <w:widowControl w:val="0"/>
              <w:spacing w:line="360" w:lineRule="auto"/>
              <w:jc w:val="center"/>
              <w:rPr>
                <w:bCs/>
                <w:sz w:val="20"/>
                <w:szCs w:val="20"/>
                <w:lang w:eastAsia="hr-HR"/>
              </w:rPr>
            </w:pPr>
            <w:r>
              <w:rPr>
                <w:bCs/>
                <w:sz w:val="20"/>
                <w:szCs w:val="20"/>
                <w:lang w:eastAsia="hr-HR"/>
              </w:rPr>
              <w:t>Priroda i društvo</w:t>
            </w:r>
          </w:p>
        </w:tc>
        <w:tc>
          <w:tcPr>
            <w:tcW w:w="1429" w:type="dxa"/>
            <w:shd w:val="clear" w:color="auto" w:fill="auto"/>
          </w:tcPr>
          <w:p w:rsidR="00220E3F" w:rsidRDefault="00C07AC6">
            <w:pPr>
              <w:widowControl w:val="0"/>
              <w:spacing w:line="360" w:lineRule="auto"/>
              <w:jc w:val="center"/>
              <w:rPr>
                <w:sz w:val="20"/>
                <w:szCs w:val="20"/>
                <w:lang w:eastAsia="hr-HR"/>
              </w:rPr>
            </w:pPr>
            <w:r>
              <w:rPr>
                <w:bCs/>
                <w:sz w:val="20"/>
                <w:szCs w:val="20"/>
                <w:lang w:eastAsia="hr-HR"/>
              </w:rPr>
              <w:t>3</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23"/>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16.</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Darinka Celižić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1.C</w:t>
            </w:r>
          </w:p>
        </w:tc>
        <w:tc>
          <w:tcPr>
            <w:tcW w:w="2008" w:type="dxa"/>
          </w:tcPr>
          <w:p w:rsidR="00220E3F" w:rsidRDefault="00C07AC6">
            <w:pPr>
              <w:widowControl w:val="0"/>
              <w:spacing w:line="360" w:lineRule="auto"/>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34"/>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17.</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Tatjana Radišić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1.D</w:t>
            </w:r>
          </w:p>
        </w:tc>
        <w:tc>
          <w:tcPr>
            <w:tcW w:w="2008" w:type="dxa"/>
          </w:tcPr>
          <w:p w:rsidR="00220E3F" w:rsidRDefault="00C07AC6">
            <w:pPr>
              <w:widowControl w:val="0"/>
              <w:spacing w:line="360" w:lineRule="auto"/>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bCs/>
                <w:sz w:val="20"/>
                <w:szCs w:val="20"/>
                <w:lang w:eastAsia="hr-HR"/>
              </w:rPr>
              <w:t>10</w:t>
            </w:r>
          </w:p>
        </w:tc>
        <w:tc>
          <w:tcPr>
            <w:tcW w:w="1363" w:type="dxa"/>
            <w:shd w:val="clear" w:color="auto" w:fill="auto"/>
          </w:tcPr>
          <w:p w:rsidR="00220E3F" w:rsidRDefault="00C07AC6">
            <w:pPr>
              <w:widowControl w:val="0"/>
              <w:spacing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line="360" w:lineRule="auto"/>
              <w:contextualSpacing/>
              <w:jc w:val="center"/>
              <w:rPr>
                <w:sz w:val="20"/>
                <w:szCs w:val="20"/>
                <w:lang w:eastAsia="hr-HR"/>
              </w:rPr>
            </w:pPr>
            <w:r>
              <w:rPr>
                <w:sz w:val="20"/>
                <w:szCs w:val="20"/>
                <w:lang w:eastAsia="hr-HR"/>
              </w:rPr>
              <w:t>35</w:t>
            </w:r>
          </w:p>
        </w:tc>
      </w:tr>
      <w:tr w:rsidR="00220E3F">
        <w:trPr>
          <w:trHeight w:val="407"/>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18.</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16"/>
                <w:szCs w:val="16"/>
              </w:rPr>
            </w:pPr>
            <w:r>
              <w:rPr>
                <w:rFonts w:ascii="Times New Roman" w:hAnsi="Times New Roman"/>
                <w:color w:val="auto"/>
                <w:sz w:val="16"/>
                <w:szCs w:val="16"/>
              </w:rPr>
              <w:t>Dijana Škvorc-Šagud</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1.F</w:t>
            </w:r>
          </w:p>
        </w:tc>
        <w:tc>
          <w:tcPr>
            <w:tcW w:w="2008" w:type="dxa"/>
          </w:tcPr>
          <w:p w:rsidR="00220E3F" w:rsidRDefault="00C07AC6">
            <w:pPr>
              <w:widowControl w:val="0"/>
              <w:spacing w:line="360" w:lineRule="auto"/>
              <w:jc w:val="center"/>
              <w:rPr>
                <w:bCs/>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bCs/>
                <w:sz w:val="20"/>
                <w:szCs w:val="20"/>
                <w:lang w:eastAsia="hr-HR"/>
              </w:rPr>
              <w:t>7</w:t>
            </w:r>
          </w:p>
        </w:tc>
        <w:tc>
          <w:tcPr>
            <w:tcW w:w="1363" w:type="dxa"/>
            <w:shd w:val="clear" w:color="auto" w:fill="auto"/>
          </w:tcPr>
          <w:p w:rsidR="00220E3F" w:rsidRDefault="00C07AC6">
            <w:pPr>
              <w:widowControl w:val="0"/>
              <w:spacing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line="360" w:lineRule="auto"/>
              <w:contextualSpacing/>
              <w:jc w:val="center"/>
              <w:rPr>
                <w:sz w:val="20"/>
                <w:szCs w:val="20"/>
                <w:lang w:eastAsia="hr-HR"/>
              </w:rPr>
            </w:pPr>
            <w:r>
              <w:rPr>
                <w:sz w:val="20"/>
                <w:szCs w:val="20"/>
                <w:lang w:eastAsia="hr-HR"/>
              </w:rPr>
              <w:t>35</w:t>
            </w:r>
          </w:p>
        </w:tc>
      </w:tr>
      <w:tr w:rsidR="00220E3F">
        <w:trPr>
          <w:trHeight w:val="413"/>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19.</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Silvija Ivanščak</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1.M</w:t>
            </w:r>
          </w:p>
        </w:tc>
        <w:tc>
          <w:tcPr>
            <w:tcW w:w="2008" w:type="dxa"/>
          </w:tcPr>
          <w:p w:rsidR="00220E3F" w:rsidRDefault="00C07AC6">
            <w:pPr>
              <w:widowControl w:val="0"/>
              <w:spacing w:line="360" w:lineRule="auto"/>
              <w:jc w:val="center"/>
              <w:rPr>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6</w:t>
            </w:r>
          </w:p>
        </w:tc>
        <w:tc>
          <w:tcPr>
            <w:tcW w:w="1363" w:type="dxa"/>
            <w:shd w:val="clear" w:color="auto" w:fill="auto"/>
          </w:tcPr>
          <w:p w:rsidR="00220E3F" w:rsidRDefault="00C07AC6">
            <w:pPr>
              <w:widowControl w:val="0"/>
              <w:spacing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line="360" w:lineRule="auto"/>
              <w:contextualSpacing/>
              <w:jc w:val="center"/>
              <w:rPr>
                <w:sz w:val="20"/>
                <w:szCs w:val="20"/>
                <w:lang w:eastAsia="hr-HR"/>
              </w:rPr>
            </w:pPr>
            <w:r>
              <w:rPr>
                <w:sz w:val="20"/>
                <w:szCs w:val="20"/>
                <w:lang w:eastAsia="hr-HR"/>
              </w:rPr>
              <w:t>35</w:t>
            </w:r>
          </w:p>
        </w:tc>
      </w:tr>
      <w:tr w:rsidR="00220E3F">
        <w:trPr>
          <w:trHeight w:val="290"/>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20.</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Emica Jurišić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2.A</w:t>
            </w:r>
          </w:p>
        </w:tc>
        <w:tc>
          <w:tcPr>
            <w:tcW w:w="2008" w:type="dxa"/>
          </w:tcPr>
          <w:p w:rsidR="00220E3F" w:rsidRDefault="00C07AC6">
            <w:pPr>
              <w:widowControl w:val="0"/>
              <w:spacing w:line="360" w:lineRule="auto"/>
              <w:jc w:val="center"/>
              <w:rPr>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6</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158"/>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21.</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Sanja Dumić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2.B</w:t>
            </w:r>
          </w:p>
        </w:tc>
        <w:tc>
          <w:tcPr>
            <w:tcW w:w="2008" w:type="dxa"/>
          </w:tcPr>
          <w:p w:rsidR="00220E3F" w:rsidRDefault="00C07AC6">
            <w:pPr>
              <w:widowControl w:val="0"/>
              <w:spacing w:line="360" w:lineRule="auto"/>
              <w:jc w:val="center"/>
              <w:rPr>
                <w:sz w:val="20"/>
                <w:szCs w:val="20"/>
                <w:lang w:eastAsia="hr-HR"/>
              </w:rPr>
            </w:pPr>
            <w:r>
              <w:rPr>
                <w:sz w:val="20"/>
                <w:szCs w:val="20"/>
                <w:lang w:eastAsia="hr-HR"/>
              </w:rPr>
              <w:t>Priroda i društvo</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5</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516"/>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lastRenderedPageBreak/>
              <w:t>22.</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Gordana Vrzić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2.C</w:t>
            </w:r>
          </w:p>
        </w:tc>
        <w:tc>
          <w:tcPr>
            <w:tcW w:w="2008" w:type="dxa"/>
          </w:tcPr>
          <w:p w:rsidR="00220E3F" w:rsidRDefault="00C07AC6">
            <w:pPr>
              <w:widowControl w:val="0"/>
              <w:spacing w:line="360" w:lineRule="auto"/>
              <w:jc w:val="center"/>
              <w:rPr>
                <w:sz w:val="20"/>
                <w:szCs w:val="20"/>
                <w:lang w:eastAsia="hr-HR"/>
              </w:rPr>
            </w:pPr>
            <w:r>
              <w:rPr>
                <w:sz w:val="20"/>
                <w:szCs w:val="20"/>
                <w:lang w:eastAsia="hr-HR"/>
              </w:rPr>
              <w:t>Pridoda i društvo</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6</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23"/>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23.</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Sofija Mandušić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2.D</w:t>
            </w:r>
          </w:p>
        </w:tc>
        <w:tc>
          <w:tcPr>
            <w:tcW w:w="2008" w:type="dxa"/>
          </w:tcPr>
          <w:p w:rsidR="00220E3F" w:rsidRDefault="00C07AC6">
            <w:pPr>
              <w:widowControl w:val="0"/>
              <w:spacing w:line="360" w:lineRule="auto"/>
              <w:jc w:val="center"/>
              <w:rPr>
                <w:sz w:val="20"/>
                <w:szCs w:val="20"/>
                <w:lang w:eastAsia="hr-HR"/>
              </w:rPr>
            </w:pPr>
            <w:r>
              <w:rPr>
                <w:bCs/>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4</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29"/>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24.</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Nina Žokalj</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2.G</w:t>
            </w:r>
          </w:p>
        </w:tc>
        <w:tc>
          <w:tcPr>
            <w:tcW w:w="2008" w:type="dxa"/>
          </w:tcPr>
          <w:p w:rsidR="00220E3F" w:rsidRDefault="00C07AC6">
            <w:pPr>
              <w:widowControl w:val="0"/>
              <w:spacing w:line="360" w:lineRule="auto"/>
              <w:jc w:val="center"/>
              <w:rPr>
                <w:sz w:val="20"/>
                <w:szCs w:val="20"/>
                <w:lang w:eastAsia="hr-HR"/>
              </w:rPr>
            </w:pPr>
            <w:r>
              <w:rPr>
                <w:sz w:val="20"/>
                <w:szCs w:val="20"/>
                <w:lang w:eastAsia="hr-HR"/>
              </w:rPr>
              <w:t>Hrvatski jezik</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7</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21"/>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25.</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Anita Raić</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2.F</w:t>
            </w:r>
          </w:p>
        </w:tc>
        <w:tc>
          <w:tcPr>
            <w:tcW w:w="2008" w:type="dxa"/>
          </w:tcPr>
          <w:p w:rsidR="00220E3F" w:rsidRDefault="00C07AC6">
            <w:pPr>
              <w:widowControl w:val="0"/>
              <w:spacing w:line="360" w:lineRule="auto"/>
              <w:jc w:val="center"/>
              <w:rPr>
                <w:sz w:val="20"/>
                <w:szCs w:val="20"/>
                <w:lang w:eastAsia="hr-HR"/>
              </w:rPr>
            </w:pPr>
            <w:r>
              <w:rPr>
                <w:sz w:val="20"/>
                <w:szCs w:val="20"/>
                <w:lang w:eastAsia="hr-HR"/>
              </w:rPr>
              <w:t>Priroda i društvo</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5</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r w:rsidR="00220E3F">
        <w:trPr>
          <w:trHeight w:val="421"/>
        </w:trPr>
        <w:tc>
          <w:tcPr>
            <w:tcW w:w="644" w:type="dxa"/>
            <w:shd w:val="clear" w:color="auto" w:fill="auto"/>
            <w:vAlign w:val="center"/>
          </w:tcPr>
          <w:p w:rsidR="00220E3F" w:rsidRDefault="00C07AC6">
            <w:pPr>
              <w:pStyle w:val="Naslov1"/>
              <w:widowControl w:val="0"/>
              <w:spacing w:line="360" w:lineRule="auto"/>
              <w:outlineLvl w:val="0"/>
              <w:rPr>
                <w:rFonts w:ascii="Times New Roman" w:hAnsi="Times New Roman"/>
                <w:b w:val="0"/>
                <w:color w:val="auto"/>
                <w:sz w:val="20"/>
              </w:rPr>
            </w:pPr>
            <w:r>
              <w:rPr>
                <w:rFonts w:ascii="Times New Roman" w:hAnsi="Times New Roman"/>
                <w:b w:val="0"/>
                <w:color w:val="auto"/>
                <w:sz w:val="20"/>
              </w:rPr>
              <w:t>26.</w:t>
            </w:r>
          </w:p>
        </w:tc>
        <w:tc>
          <w:tcPr>
            <w:tcW w:w="1778" w:type="dxa"/>
            <w:gridSpan w:val="2"/>
            <w:shd w:val="clear" w:color="auto" w:fill="auto"/>
            <w:vAlign w:val="center"/>
          </w:tcPr>
          <w:p w:rsidR="00220E3F" w:rsidRDefault="00C07AC6">
            <w:pPr>
              <w:pStyle w:val="Naslov1"/>
              <w:widowControl w:val="0"/>
              <w:spacing w:line="360" w:lineRule="auto"/>
              <w:outlineLvl w:val="0"/>
              <w:rPr>
                <w:rFonts w:ascii="Times New Roman" w:hAnsi="Times New Roman"/>
                <w:color w:val="auto"/>
                <w:sz w:val="20"/>
              </w:rPr>
            </w:pPr>
            <w:r>
              <w:rPr>
                <w:rFonts w:ascii="Times New Roman" w:hAnsi="Times New Roman"/>
                <w:color w:val="auto"/>
                <w:sz w:val="20"/>
              </w:rPr>
              <w:t>Višnja Fresl</w:t>
            </w:r>
          </w:p>
        </w:tc>
        <w:tc>
          <w:tcPr>
            <w:tcW w:w="1374" w:type="dxa"/>
            <w:shd w:val="clear" w:color="auto" w:fill="auto"/>
            <w:vAlign w:val="center"/>
          </w:tcPr>
          <w:p w:rsidR="00220E3F" w:rsidRDefault="00C07AC6">
            <w:pPr>
              <w:widowControl w:val="0"/>
              <w:spacing w:line="360" w:lineRule="auto"/>
              <w:jc w:val="center"/>
              <w:rPr>
                <w:b/>
                <w:sz w:val="20"/>
                <w:szCs w:val="20"/>
              </w:rPr>
            </w:pPr>
            <w:r>
              <w:rPr>
                <w:b/>
                <w:sz w:val="20"/>
                <w:szCs w:val="20"/>
              </w:rPr>
              <w:t>2.M</w:t>
            </w:r>
          </w:p>
        </w:tc>
        <w:tc>
          <w:tcPr>
            <w:tcW w:w="2008" w:type="dxa"/>
          </w:tcPr>
          <w:p w:rsidR="00220E3F" w:rsidRDefault="00C07AC6">
            <w:pPr>
              <w:widowControl w:val="0"/>
              <w:spacing w:line="360" w:lineRule="auto"/>
              <w:jc w:val="center"/>
              <w:rPr>
                <w:sz w:val="20"/>
                <w:szCs w:val="20"/>
                <w:lang w:eastAsia="hr-HR"/>
              </w:rPr>
            </w:pPr>
            <w:r>
              <w:rPr>
                <w:sz w:val="20"/>
                <w:szCs w:val="20"/>
                <w:lang w:eastAsia="hr-HR"/>
              </w:rPr>
              <w:t>Matematika</w:t>
            </w:r>
          </w:p>
        </w:tc>
        <w:tc>
          <w:tcPr>
            <w:tcW w:w="1429" w:type="dxa"/>
            <w:shd w:val="clear" w:color="auto" w:fill="auto"/>
          </w:tcPr>
          <w:p w:rsidR="00220E3F" w:rsidRDefault="00C07AC6">
            <w:pPr>
              <w:widowControl w:val="0"/>
              <w:spacing w:line="360" w:lineRule="auto"/>
              <w:jc w:val="center"/>
              <w:rPr>
                <w:sz w:val="20"/>
                <w:szCs w:val="20"/>
                <w:lang w:eastAsia="hr-HR"/>
              </w:rPr>
            </w:pPr>
            <w:r>
              <w:rPr>
                <w:sz w:val="20"/>
                <w:szCs w:val="20"/>
                <w:lang w:eastAsia="hr-HR"/>
              </w:rPr>
              <w:t>5</w:t>
            </w:r>
          </w:p>
        </w:tc>
        <w:tc>
          <w:tcPr>
            <w:tcW w:w="1363"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1</w:t>
            </w:r>
          </w:p>
        </w:tc>
        <w:tc>
          <w:tcPr>
            <w:tcW w:w="1198" w:type="dxa"/>
            <w:shd w:val="clear" w:color="auto" w:fill="auto"/>
          </w:tcPr>
          <w:p w:rsidR="00220E3F" w:rsidRDefault="00C07AC6">
            <w:pPr>
              <w:widowControl w:val="0"/>
              <w:spacing w:after="120" w:line="360" w:lineRule="auto"/>
              <w:contextualSpacing/>
              <w:jc w:val="center"/>
              <w:rPr>
                <w:sz w:val="20"/>
                <w:szCs w:val="20"/>
                <w:lang w:eastAsia="hr-HR"/>
              </w:rPr>
            </w:pPr>
            <w:r>
              <w:rPr>
                <w:sz w:val="20"/>
                <w:szCs w:val="20"/>
                <w:lang w:eastAsia="hr-HR"/>
              </w:rPr>
              <w:t>35</w:t>
            </w:r>
          </w:p>
        </w:tc>
      </w:tr>
    </w:tbl>
    <w:p w:rsidR="00220E3F" w:rsidRDefault="00220E3F">
      <w:pPr>
        <w:pStyle w:val="t-12-9-fett-s"/>
        <w:tabs>
          <w:tab w:val="left" w:pos="0"/>
          <w:tab w:val="left" w:pos="1080"/>
          <w:tab w:val="left" w:pos="1440"/>
        </w:tabs>
        <w:spacing w:before="280" w:after="280"/>
        <w:jc w:val="both"/>
        <w:rPr>
          <w:b w:val="0"/>
          <w:color w:val="FF0000"/>
          <w:sz w:val="18"/>
          <w:szCs w:val="18"/>
        </w:rPr>
      </w:pPr>
    </w:p>
    <w:p w:rsidR="00220E3F" w:rsidRDefault="00220E3F">
      <w:pPr>
        <w:pStyle w:val="t-12-9-fett-s"/>
        <w:tabs>
          <w:tab w:val="left" w:pos="0"/>
          <w:tab w:val="left" w:pos="1080"/>
          <w:tab w:val="left" w:pos="1440"/>
        </w:tabs>
        <w:spacing w:before="280" w:after="280"/>
        <w:jc w:val="both"/>
        <w:rPr>
          <w:b w:val="0"/>
          <w:color w:val="FF0000"/>
          <w:sz w:val="18"/>
          <w:szCs w:val="18"/>
        </w:rPr>
      </w:pPr>
    </w:p>
    <w:tbl>
      <w:tblPr>
        <w:tblStyle w:val="Reetkatablice1"/>
        <w:tblpPr w:leftFromText="180" w:rightFromText="180" w:vertAnchor="text" w:horzAnchor="margin" w:tblpXSpec="center" w:tblpYSpec="outside"/>
        <w:tblW w:w="9604" w:type="dxa"/>
        <w:jc w:val="center"/>
        <w:tblLayout w:type="fixed"/>
        <w:tblLook w:val="0000" w:firstRow="0" w:lastRow="0" w:firstColumn="0" w:lastColumn="0" w:noHBand="0" w:noVBand="0"/>
      </w:tblPr>
      <w:tblGrid>
        <w:gridCol w:w="9604"/>
      </w:tblGrid>
      <w:tr w:rsidR="00220E3F">
        <w:trPr>
          <w:trHeight w:val="503"/>
          <w:jc w:val="center"/>
        </w:trPr>
        <w:tc>
          <w:tcPr>
            <w:tcW w:w="9604" w:type="dxa"/>
            <w:shd w:val="clear" w:color="auto" w:fill="auto"/>
          </w:tcPr>
          <w:p w:rsidR="00220E3F" w:rsidRDefault="00C07AC6">
            <w:pPr>
              <w:widowControl w:val="0"/>
              <w:spacing w:line="360" w:lineRule="auto"/>
              <w:jc w:val="center"/>
              <w:rPr>
                <w:b/>
                <w:bCs/>
                <w:lang w:eastAsia="hr-HR"/>
              </w:rPr>
            </w:pPr>
            <w:r>
              <w:rPr>
                <w:b/>
                <w:bCs/>
                <w:lang w:eastAsia="hr-HR"/>
              </w:rPr>
              <w:t>PREDMETNA NASTAVA</w:t>
            </w:r>
          </w:p>
          <w:p w:rsidR="00220E3F" w:rsidRDefault="00220E3F">
            <w:pPr>
              <w:widowControl w:val="0"/>
              <w:spacing w:line="360" w:lineRule="auto"/>
              <w:jc w:val="center"/>
              <w:rPr>
                <w:b/>
                <w:bCs/>
                <w:lang w:eastAsia="hr-HR"/>
              </w:rPr>
            </w:pPr>
          </w:p>
        </w:tc>
      </w:tr>
    </w:tbl>
    <w:p w:rsidR="00220E3F" w:rsidRDefault="00220E3F">
      <w:pPr>
        <w:spacing w:line="360" w:lineRule="auto"/>
        <w:jc w:val="center"/>
        <w:rPr>
          <w:b/>
          <w:bCs/>
          <w:sz w:val="18"/>
          <w:szCs w:val="18"/>
          <w:lang w:eastAsia="hr-HR"/>
        </w:rPr>
      </w:pPr>
    </w:p>
    <w:tbl>
      <w:tblPr>
        <w:tblStyle w:val="Reetkatablice1"/>
        <w:tblpPr w:leftFromText="180" w:rightFromText="180" w:vertAnchor="text" w:horzAnchor="margin" w:tblpXSpec="center" w:tblpYSpec="outside"/>
        <w:tblW w:w="9578" w:type="dxa"/>
        <w:tblLayout w:type="fixed"/>
        <w:tblLook w:val="0000" w:firstRow="0" w:lastRow="0" w:firstColumn="0" w:lastColumn="0" w:noHBand="0" w:noVBand="0"/>
      </w:tblPr>
      <w:tblGrid>
        <w:gridCol w:w="742"/>
        <w:gridCol w:w="2280"/>
        <w:gridCol w:w="1309"/>
        <w:gridCol w:w="2225"/>
        <w:gridCol w:w="1266"/>
        <w:gridCol w:w="1025"/>
        <w:gridCol w:w="731"/>
      </w:tblGrid>
      <w:tr w:rsidR="00220E3F">
        <w:trPr>
          <w:trHeight w:val="672"/>
        </w:trPr>
        <w:tc>
          <w:tcPr>
            <w:tcW w:w="742" w:type="dxa"/>
            <w:shd w:val="clear" w:color="auto" w:fill="auto"/>
          </w:tcPr>
          <w:p w:rsidR="00220E3F" w:rsidRDefault="00220E3F">
            <w:pPr>
              <w:widowControl w:val="0"/>
              <w:spacing w:line="360" w:lineRule="auto"/>
              <w:jc w:val="center"/>
              <w:rPr>
                <w:b/>
                <w:bCs/>
                <w:sz w:val="20"/>
                <w:szCs w:val="20"/>
                <w:lang w:eastAsia="hr-HR"/>
              </w:rPr>
            </w:pPr>
          </w:p>
          <w:p w:rsidR="00220E3F" w:rsidRDefault="00C07AC6">
            <w:pPr>
              <w:widowControl w:val="0"/>
              <w:spacing w:line="360" w:lineRule="auto"/>
              <w:jc w:val="center"/>
              <w:rPr>
                <w:b/>
                <w:bCs/>
                <w:sz w:val="20"/>
                <w:szCs w:val="20"/>
                <w:lang w:eastAsia="hr-HR"/>
              </w:rPr>
            </w:pPr>
            <w:r>
              <w:rPr>
                <w:b/>
                <w:bCs/>
                <w:sz w:val="20"/>
                <w:szCs w:val="20"/>
                <w:lang w:eastAsia="hr-HR"/>
              </w:rPr>
              <w:t>RB.</w:t>
            </w:r>
          </w:p>
        </w:tc>
        <w:tc>
          <w:tcPr>
            <w:tcW w:w="2280" w:type="dxa"/>
            <w:shd w:val="clear" w:color="auto" w:fill="auto"/>
          </w:tcPr>
          <w:p w:rsidR="00220E3F" w:rsidRDefault="00220E3F">
            <w:pPr>
              <w:widowControl w:val="0"/>
              <w:spacing w:line="360" w:lineRule="auto"/>
              <w:jc w:val="center"/>
              <w:rPr>
                <w:b/>
                <w:bCs/>
                <w:sz w:val="20"/>
                <w:szCs w:val="20"/>
                <w:lang w:eastAsia="hr-HR"/>
              </w:rPr>
            </w:pPr>
          </w:p>
          <w:p w:rsidR="00220E3F" w:rsidRDefault="00C07AC6">
            <w:pPr>
              <w:widowControl w:val="0"/>
              <w:spacing w:line="360" w:lineRule="auto"/>
              <w:jc w:val="center"/>
              <w:rPr>
                <w:b/>
                <w:bCs/>
                <w:sz w:val="20"/>
                <w:szCs w:val="20"/>
                <w:lang w:eastAsia="hr-HR"/>
              </w:rPr>
            </w:pPr>
            <w:r>
              <w:rPr>
                <w:b/>
                <w:bCs/>
                <w:sz w:val="20"/>
                <w:szCs w:val="20"/>
                <w:lang w:eastAsia="hr-HR"/>
              </w:rPr>
              <w:t>IZVRŠITELJ PROGRAMA:</w:t>
            </w:r>
          </w:p>
          <w:p w:rsidR="00220E3F" w:rsidRDefault="00220E3F">
            <w:pPr>
              <w:widowControl w:val="0"/>
              <w:spacing w:line="360" w:lineRule="auto"/>
              <w:jc w:val="center"/>
              <w:rPr>
                <w:b/>
                <w:bCs/>
                <w:sz w:val="20"/>
                <w:szCs w:val="20"/>
                <w:lang w:eastAsia="hr-HR"/>
              </w:rPr>
            </w:pPr>
          </w:p>
        </w:tc>
        <w:tc>
          <w:tcPr>
            <w:tcW w:w="1309" w:type="dxa"/>
          </w:tcPr>
          <w:p w:rsidR="00220E3F" w:rsidRDefault="00220E3F">
            <w:pPr>
              <w:widowControl w:val="0"/>
              <w:spacing w:line="360" w:lineRule="auto"/>
              <w:jc w:val="center"/>
              <w:rPr>
                <w:b/>
                <w:bCs/>
                <w:sz w:val="20"/>
                <w:szCs w:val="20"/>
                <w:lang w:eastAsia="hr-HR"/>
              </w:rPr>
            </w:pPr>
          </w:p>
          <w:p w:rsidR="00220E3F" w:rsidRDefault="00C07AC6">
            <w:pPr>
              <w:widowControl w:val="0"/>
              <w:spacing w:line="360" w:lineRule="auto"/>
              <w:jc w:val="center"/>
              <w:rPr>
                <w:b/>
                <w:sz w:val="20"/>
                <w:szCs w:val="20"/>
                <w:lang w:eastAsia="hr-HR"/>
              </w:rPr>
            </w:pPr>
            <w:r>
              <w:rPr>
                <w:b/>
                <w:bCs/>
                <w:sz w:val="20"/>
                <w:szCs w:val="20"/>
                <w:lang w:eastAsia="hr-HR"/>
              </w:rPr>
              <w:t>RO:</w:t>
            </w:r>
          </w:p>
        </w:tc>
        <w:tc>
          <w:tcPr>
            <w:tcW w:w="2225" w:type="dxa"/>
            <w:shd w:val="clear" w:color="auto" w:fill="auto"/>
          </w:tcPr>
          <w:p w:rsidR="00220E3F" w:rsidRDefault="00220E3F">
            <w:pPr>
              <w:widowControl w:val="0"/>
              <w:spacing w:line="360" w:lineRule="auto"/>
              <w:jc w:val="center"/>
              <w:rPr>
                <w:b/>
                <w:bCs/>
                <w:sz w:val="20"/>
                <w:szCs w:val="20"/>
                <w:lang w:eastAsia="hr-HR"/>
              </w:rPr>
            </w:pPr>
          </w:p>
          <w:p w:rsidR="00220E3F" w:rsidRDefault="00220E3F">
            <w:pPr>
              <w:widowControl w:val="0"/>
              <w:spacing w:line="360" w:lineRule="auto"/>
              <w:jc w:val="center"/>
              <w:rPr>
                <w:b/>
                <w:bCs/>
                <w:sz w:val="20"/>
                <w:szCs w:val="20"/>
                <w:lang w:eastAsia="hr-HR"/>
              </w:rPr>
            </w:pPr>
          </w:p>
          <w:p w:rsidR="00220E3F" w:rsidRDefault="00C07AC6">
            <w:pPr>
              <w:widowControl w:val="0"/>
              <w:spacing w:line="360" w:lineRule="auto"/>
              <w:jc w:val="center"/>
              <w:rPr>
                <w:b/>
                <w:sz w:val="20"/>
                <w:szCs w:val="20"/>
                <w:lang w:eastAsia="hr-HR"/>
              </w:rPr>
            </w:pPr>
            <w:r>
              <w:rPr>
                <w:b/>
                <w:bCs/>
                <w:sz w:val="20"/>
                <w:szCs w:val="20"/>
                <w:lang w:eastAsia="hr-HR"/>
              </w:rPr>
              <w:t>NAZIV PROGRAMA</w:t>
            </w:r>
          </w:p>
        </w:tc>
        <w:tc>
          <w:tcPr>
            <w:tcW w:w="1266" w:type="dxa"/>
            <w:shd w:val="clear" w:color="auto" w:fill="auto"/>
          </w:tcPr>
          <w:p w:rsidR="00220E3F" w:rsidRDefault="00220E3F">
            <w:pPr>
              <w:widowControl w:val="0"/>
              <w:spacing w:line="360" w:lineRule="auto"/>
              <w:jc w:val="center"/>
              <w:rPr>
                <w:b/>
                <w:bCs/>
                <w:sz w:val="20"/>
                <w:szCs w:val="20"/>
                <w:lang w:eastAsia="hr-HR"/>
              </w:rPr>
            </w:pPr>
          </w:p>
          <w:p w:rsidR="00220E3F" w:rsidRDefault="00C07AC6">
            <w:pPr>
              <w:widowControl w:val="0"/>
              <w:spacing w:line="360" w:lineRule="auto"/>
              <w:jc w:val="center"/>
              <w:rPr>
                <w:b/>
                <w:bCs/>
                <w:sz w:val="20"/>
                <w:szCs w:val="20"/>
                <w:lang w:eastAsia="hr-HR"/>
              </w:rPr>
            </w:pPr>
            <w:r>
              <w:rPr>
                <w:b/>
                <w:bCs/>
                <w:sz w:val="20"/>
                <w:szCs w:val="20"/>
                <w:lang w:eastAsia="hr-HR"/>
              </w:rPr>
              <w:t>BROJ</w:t>
            </w:r>
          </w:p>
          <w:p w:rsidR="00220E3F" w:rsidRDefault="00C07AC6">
            <w:pPr>
              <w:widowControl w:val="0"/>
              <w:spacing w:line="360" w:lineRule="auto"/>
              <w:jc w:val="center"/>
              <w:rPr>
                <w:b/>
                <w:bCs/>
                <w:sz w:val="20"/>
                <w:szCs w:val="20"/>
                <w:lang w:eastAsia="hr-HR"/>
              </w:rPr>
            </w:pPr>
            <w:r>
              <w:rPr>
                <w:b/>
                <w:bCs/>
                <w:sz w:val="20"/>
                <w:szCs w:val="20"/>
                <w:lang w:eastAsia="hr-HR"/>
              </w:rPr>
              <w:t>UČENIKA:</w:t>
            </w:r>
          </w:p>
        </w:tc>
        <w:tc>
          <w:tcPr>
            <w:tcW w:w="1025" w:type="dxa"/>
            <w:shd w:val="clear" w:color="auto" w:fill="auto"/>
          </w:tcPr>
          <w:p w:rsidR="00220E3F" w:rsidRDefault="00220E3F">
            <w:pPr>
              <w:widowControl w:val="0"/>
              <w:spacing w:line="360" w:lineRule="auto"/>
              <w:jc w:val="center"/>
              <w:rPr>
                <w:b/>
                <w:bCs/>
                <w:sz w:val="20"/>
                <w:szCs w:val="20"/>
                <w:lang w:eastAsia="hr-HR"/>
              </w:rPr>
            </w:pPr>
          </w:p>
          <w:p w:rsidR="00220E3F" w:rsidRDefault="00C07AC6">
            <w:pPr>
              <w:widowControl w:val="0"/>
              <w:spacing w:line="360" w:lineRule="auto"/>
              <w:jc w:val="center"/>
              <w:rPr>
                <w:b/>
                <w:sz w:val="20"/>
                <w:szCs w:val="20"/>
                <w:lang w:eastAsia="hr-HR"/>
              </w:rPr>
            </w:pPr>
            <w:r>
              <w:rPr>
                <w:b/>
                <w:bCs/>
                <w:sz w:val="20"/>
                <w:szCs w:val="20"/>
                <w:lang w:eastAsia="hr-HR"/>
              </w:rPr>
              <w:t>BROJ GRUPA:</w:t>
            </w:r>
          </w:p>
        </w:tc>
        <w:tc>
          <w:tcPr>
            <w:tcW w:w="731" w:type="dxa"/>
            <w:shd w:val="clear" w:color="auto" w:fill="auto"/>
          </w:tcPr>
          <w:p w:rsidR="00220E3F" w:rsidRDefault="00220E3F">
            <w:pPr>
              <w:widowControl w:val="0"/>
              <w:spacing w:line="360" w:lineRule="auto"/>
              <w:jc w:val="center"/>
              <w:rPr>
                <w:b/>
                <w:bCs/>
                <w:sz w:val="20"/>
                <w:szCs w:val="20"/>
                <w:lang w:eastAsia="hr-HR"/>
              </w:rPr>
            </w:pPr>
          </w:p>
          <w:p w:rsidR="00220E3F" w:rsidRDefault="00C07AC6">
            <w:pPr>
              <w:widowControl w:val="0"/>
              <w:spacing w:line="360" w:lineRule="auto"/>
              <w:jc w:val="center"/>
              <w:rPr>
                <w:b/>
                <w:bCs/>
                <w:sz w:val="20"/>
                <w:szCs w:val="20"/>
                <w:lang w:eastAsia="hr-HR"/>
              </w:rPr>
            </w:pPr>
            <w:r>
              <w:rPr>
                <w:b/>
                <w:bCs/>
                <w:sz w:val="20"/>
                <w:szCs w:val="20"/>
                <w:lang w:eastAsia="hr-HR"/>
              </w:rPr>
              <w:t>SATI</w:t>
            </w:r>
          </w:p>
          <w:p w:rsidR="00220E3F" w:rsidRDefault="00C07AC6">
            <w:pPr>
              <w:widowControl w:val="0"/>
              <w:spacing w:line="360" w:lineRule="auto"/>
              <w:jc w:val="center"/>
              <w:rPr>
                <w:b/>
                <w:bCs/>
                <w:sz w:val="20"/>
                <w:szCs w:val="20"/>
                <w:lang w:eastAsia="hr-HR"/>
              </w:rPr>
            </w:pPr>
            <w:r>
              <w:rPr>
                <w:b/>
                <w:bCs/>
                <w:sz w:val="20"/>
                <w:szCs w:val="20"/>
                <w:lang w:eastAsia="hr-HR"/>
              </w:rPr>
              <w:t>GOD</w:t>
            </w:r>
          </w:p>
        </w:tc>
      </w:tr>
      <w:tr w:rsidR="00220E3F">
        <w:trPr>
          <w:trHeight w:val="417"/>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bCs/>
                <w:sz w:val="20"/>
                <w:szCs w:val="20"/>
                <w:lang w:eastAsia="hr-HR"/>
              </w:rPr>
              <w:t>Vlatka Bišćan</w:t>
            </w:r>
          </w:p>
        </w:tc>
        <w:tc>
          <w:tcPr>
            <w:tcW w:w="1309" w:type="dxa"/>
          </w:tcPr>
          <w:p w:rsidR="00220E3F" w:rsidRDefault="00C07AC6">
            <w:pPr>
              <w:widowControl w:val="0"/>
              <w:spacing w:line="360" w:lineRule="auto"/>
              <w:ind w:right="-108"/>
              <w:jc w:val="center"/>
              <w:rPr>
                <w:b/>
                <w:sz w:val="20"/>
                <w:szCs w:val="20"/>
                <w:lang w:eastAsia="hr-HR"/>
              </w:rPr>
            </w:pPr>
            <w:r>
              <w:rPr>
                <w:b/>
                <w:sz w:val="20"/>
                <w:szCs w:val="20"/>
                <w:lang w:eastAsia="hr-HR"/>
              </w:rPr>
              <w:t>5.,7.</w:t>
            </w:r>
          </w:p>
        </w:tc>
        <w:tc>
          <w:tcPr>
            <w:tcW w:w="2225" w:type="dxa"/>
            <w:vMerge w:val="restart"/>
            <w:shd w:val="clear" w:color="auto" w:fill="auto"/>
          </w:tcPr>
          <w:p w:rsidR="00220E3F" w:rsidRDefault="00220E3F">
            <w:pPr>
              <w:widowControl w:val="0"/>
              <w:spacing w:line="360" w:lineRule="auto"/>
              <w:ind w:right="-48"/>
              <w:jc w:val="center"/>
              <w:rPr>
                <w:b/>
                <w:bCs/>
                <w:sz w:val="20"/>
                <w:szCs w:val="20"/>
                <w:lang w:eastAsia="hr-HR"/>
              </w:rPr>
            </w:pPr>
          </w:p>
          <w:p w:rsidR="00220E3F" w:rsidRDefault="00C07AC6">
            <w:pPr>
              <w:widowControl w:val="0"/>
              <w:spacing w:line="360" w:lineRule="auto"/>
              <w:ind w:right="-48"/>
              <w:jc w:val="center"/>
              <w:rPr>
                <w:b/>
                <w:bCs/>
                <w:sz w:val="20"/>
                <w:szCs w:val="20"/>
                <w:lang w:eastAsia="hr-HR"/>
              </w:rPr>
            </w:pPr>
            <w:r>
              <w:rPr>
                <w:b/>
                <w:bCs/>
                <w:sz w:val="20"/>
                <w:szCs w:val="20"/>
                <w:lang w:eastAsia="hr-HR"/>
              </w:rPr>
              <w:t>Hrvatski jezik</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Adrijana Baus</w:t>
            </w:r>
          </w:p>
        </w:tc>
        <w:tc>
          <w:tcPr>
            <w:tcW w:w="1309" w:type="dxa"/>
          </w:tcPr>
          <w:p w:rsidR="00220E3F" w:rsidRDefault="00C07AC6">
            <w:pPr>
              <w:widowControl w:val="0"/>
              <w:spacing w:line="360" w:lineRule="auto"/>
              <w:ind w:right="-108"/>
              <w:jc w:val="center"/>
              <w:rPr>
                <w:b/>
                <w:sz w:val="20"/>
                <w:szCs w:val="20"/>
                <w:lang w:eastAsia="hr-HR"/>
              </w:rPr>
            </w:pPr>
            <w:r>
              <w:rPr>
                <w:b/>
                <w:sz w:val="20"/>
                <w:szCs w:val="20"/>
                <w:lang w:eastAsia="hr-HR"/>
              </w:rPr>
              <w:t>6.,8.</w:t>
            </w:r>
          </w:p>
        </w:tc>
        <w:tc>
          <w:tcPr>
            <w:tcW w:w="2225" w:type="dxa"/>
            <w:vMerge/>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83"/>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Tihana Šurbek</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5.</w:t>
            </w:r>
          </w:p>
        </w:tc>
        <w:tc>
          <w:tcPr>
            <w:tcW w:w="2225" w:type="dxa"/>
            <w:vMerge w:val="restart"/>
            <w:shd w:val="clear" w:color="auto" w:fill="auto"/>
          </w:tcPr>
          <w:p w:rsidR="00220E3F" w:rsidRDefault="00220E3F">
            <w:pPr>
              <w:widowControl w:val="0"/>
              <w:spacing w:line="360" w:lineRule="auto"/>
              <w:ind w:right="-48"/>
              <w:jc w:val="center"/>
              <w:rPr>
                <w:b/>
                <w:bCs/>
                <w:sz w:val="20"/>
                <w:szCs w:val="20"/>
                <w:lang w:eastAsia="hr-HR"/>
              </w:rPr>
            </w:pPr>
          </w:p>
          <w:p w:rsidR="00220E3F" w:rsidRDefault="00C07AC6">
            <w:pPr>
              <w:widowControl w:val="0"/>
              <w:spacing w:line="360" w:lineRule="auto"/>
              <w:ind w:right="-48"/>
              <w:jc w:val="center"/>
              <w:rPr>
                <w:b/>
                <w:bCs/>
                <w:sz w:val="20"/>
                <w:szCs w:val="20"/>
                <w:lang w:eastAsia="hr-HR"/>
              </w:rPr>
            </w:pPr>
            <w:r>
              <w:rPr>
                <w:b/>
                <w:bCs/>
                <w:sz w:val="20"/>
                <w:szCs w:val="20"/>
                <w:lang w:eastAsia="hr-HR"/>
              </w:rPr>
              <w:t>Engleski jezik</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60"/>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Zrinka Ivanišević</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8.</w:t>
            </w:r>
          </w:p>
        </w:tc>
        <w:tc>
          <w:tcPr>
            <w:tcW w:w="2225" w:type="dxa"/>
            <w:vMerge/>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Mirela Turk</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6.,8.</w:t>
            </w:r>
          </w:p>
        </w:tc>
        <w:tc>
          <w:tcPr>
            <w:tcW w:w="2225" w:type="dxa"/>
            <w:vMerge w:val="restart"/>
            <w:shd w:val="clear" w:color="auto" w:fill="auto"/>
          </w:tcPr>
          <w:p w:rsidR="00220E3F" w:rsidRDefault="00220E3F">
            <w:pPr>
              <w:widowControl w:val="0"/>
              <w:spacing w:line="360" w:lineRule="auto"/>
              <w:ind w:right="-48"/>
              <w:jc w:val="center"/>
              <w:rPr>
                <w:b/>
                <w:bCs/>
                <w:sz w:val="20"/>
                <w:szCs w:val="20"/>
                <w:lang w:eastAsia="hr-HR"/>
              </w:rPr>
            </w:pPr>
          </w:p>
          <w:p w:rsidR="00220E3F" w:rsidRDefault="00220E3F">
            <w:pPr>
              <w:widowControl w:val="0"/>
              <w:spacing w:line="360" w:lineRule="auto"/>
              <w:ind w:right="-48"/>
              <w:jc w:val="center"/>
              <w:rPr>
                <w:b/>
                <w:bCs/>
                <w:sz w:val="20"/>
                <w:szCs w:val="20"/>
                <w:lang w:eastAsia="hr-HR"/>
              </w:rPr>
            </w:pPr>
          </w:p>
          <w:p w:rsidR="00220E3F" w:rsidRDefault="00C07AC6">
            <w:pPr>
              <w:widowControl w:val="0"/>
              <w:spacing w:line="360" w:lineRule="auto"/>
              <w:ind w:right="-48"/>
              <w:jc w:val="center"/>
              <w:rPr>
                <w:b/>
                <w:bCs/>
                <w:sz w:val="20"/>
                <w:szCs w:val="20"/>
                <w:lang w:eastAsia="hr-HR"/>
              </w:rPr>
            </w:pPr>
            <w:r>
              <w:rPr>
                <w:b/>
                <w:bCs/>
                <w:sz w:val="20"/>
                <w:szCs w:val="20"/>
                <w:lang w:eastAsia="hr-HR"/>
              </w:rPr>
              <w:t>Matematika</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70</w:t>
            </w:r>
          </w:p>
        </w:tc>
      </w:tr>
      <w:tr w:rsidR="00220E3F">
        <w:trPr>
          <w:trHeight w:val="309"/>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XY</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7.</w:t>
            </w:r>
          </w:p>
        </w:tc>
        <w:tc>
          <w:tcPr>
            <w:tcW w:w="2225" w:type="dxa"/>
            <w:vMerge/>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70</w:t>
            </w:r>
          </w:p>
        </w:tc>
      </w:tr>
      <w:tr w:rsidR="00220E3F">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Božo Kosor</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6.,8.</w:t>
            </w:r>
          </w:p>
        </w:tc>
        <w:tc>
          <w:tcPr>
            <w:tcW w:w="2225" w:type="dxa"/>
            <w:vMerge/>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70</w:t>
            </w:r>
          </w:p>
        </w:tc>
      </w:tr>
      <w:tr w:rsidR="00220E3F">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Ivana Matić</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5.</w:t>
            </w:r>
          </w:p>
        </w:tc>
        <w:tc>
          <w:tcPr>
            <w:tcW w:w="2225" w:type="dxa"/>
            <w:vMerge/>
            <w:tcBorders>
              <w:bottom w:val="nil"/>
            </w:tcBorders>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jc w:val="center"/>
              <w:rPr>
                <w:b/>
                <w:sz w:val="20"/>
                <w:szCs w:val="20"/>
              </w:rPr>
            </w:pPr>
            <w:r>
              <w:rPr>
                <w:b/>
                <w:sz w:val="20"/>
                <w:szCs w:val="20"/>
                <w:lang w:eastAsia="hr-HR"/>
              </w:rPr>
              <w:t>5 – 10</w:t>
            </w:r>
          </w:p>
        </w:tc>
        <w:tc>
          <w:tcPr>
            <w:tcW w:w="1025" w:type="dxa"/>
            <w:shd w:val="clear" w:color="auto" w:fill="auto"/>
          </w:tcPr>
          <w:p w:rsidR="00220E3F" w:rsidRDefault="00C07AC6">
            <w:pPr>
              <w:widowControl w:val="0"/>
              <w:spacing w:line="360" w:lineRule="auto"/>
              <w:jc w:val="center"/>
              <w:rPr>
                <w:b/>
                <w:sz w:val="20"/>
                <w:szCs w:val="20"/>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70</w:t>
            </w:r>
          </w:p>
        </w:tc>
      </w:tr>
      <w:tr w:rsidR="00220E3F">
        <w:trPr>
          <w:trHeight w:val="58"/>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Vjeko Jakopec</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6.</w:t>
            </w:r>
          </w:p>
        </w:tc>
        <w:tc>
          <w:tcPr>
            <w:tcW w:w="2225" w:type="dxa"/>
            <w:tcBorders>
              <w:top w:val="nil"/>
            </w:tcBorders>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431"/>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Sabina Marelić</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6.,8.</w:t>
            </w:r>
          </w:p>
        </w:tc>
        <w:tc>
          <w:tcPr>
            <w:tcW w:w="2225" w:type="dxa"/>
            <w:shd w:val="clear" w:color="auto" w:fill="auto"/>
          </w:tcPr>
          <w:p w:rsidR="00220E3F" w:rsidRDefault="00C07AC6">
            <w:pPr>
              <w:widowControl w:val="0"/>
              <w:spacing w:line="360" w:lineRule="auto"/>
              <w:ind w:right="-48"/>
              <w:jc w:val="center"/>
              <w:rPr>
                <w:b/>
                <w:bCs/>
                <w:sz w:val="20"/>
                <w:szCs w:val="20"/>
                <w:lang w:eastAsia="hr-HR"/>
              </w:rPr>
            </w:pPr>
            <w:r>
              <w:rPr>
                <w:b/>
                <w:bCs/>
                <w:sz w:val="20"/>
                <w:szCs w:val="20"/>
                <w:lang w:eastAsia="hr-HR"/>
              </w:rPr>
              <w:t>Povijest</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64"/>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Nataša Kletečki</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6.,8.</w:t>
            </w:r>
          </w:p>
        </w:tc>
        <w:tc>
          <w:tcPr>
            <w:tcW w:w="2225" w:type="dxa"/>
            <w:vMerge w:val="restart"/>
            <w:shd w:val="clear" w:color="auto" w:fill="auto"/>
          </w:tcPr>
          <w:p w:rsidR="00220E3F" w:rsidRDefault="00220E3F">
            <w:pPr>
              <w:widowControl w:val="0"/>
              <w:spacing w:line="360" w:lineRule="auto"/>
              <w:ind w:right="-48"/>
              <w:jc w:val="center"/>
              <w:rPr>
                <w:b/>
                <w:bCs/>
                <w:sz w:val="20"/>
                <w:szCs w:val="20"/>
                <w:lang w:eastAsia="hr-HR"/>
              </w:rPr>
            </w:pPr>
          </w:p>
          <w:p w:rsidR="00220E3F" w:rsidRDefault="00C07AC6">
            <w:pPr>
              <w:widowControl w:val="0"/>
              <w:spacing w:line="360" w:lineRule="auto"/>
              <w:ind w:right="-48"/>
              <w:jc w:val="center"/>
              <w:rPr>
                <w:b/>
                <w:bCs/>
                <w:sz w:val="20"/>
                <w:szCs w:val="20"/>
                <w:lang w:eastAsia="hr-HR"/>
              </w:rPr>
            </w:pPr>
            <w:r>
              <w:rPr>
                <w:b/>
                <w:bCs/>
                <w:sz w:val="20"/>
                <w:szCs w:val="20"/>
                <w:lang w:eastAsia="hr-HR"/>
              </w:rPr>
              <w:t>Biologija</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64"/>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bCs/>
                <w:sz w:val="20"/>
                <w:szCs w:val="20"/>
                <w:lang w:eastAsia="hr-HR"/>
              </w:rPr>
            </w:pPr>
            <w:r>
              <w:rPr>
                <w:b/>
                <w:bCs/>
                <w:sz w:val="20"/>
                <w:szCs w:val="20"/>
                <w:lang w:eastAsia="hr-HR"/>
              </w:rPr>
              <w:t>Diana Vlahović</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5.,7.</w:t>
            </w:r>
          </w:p>
        </w:tc>
        <w:tc>
          <w:tcPr>
            <w:tcW w:w="2225" w:type="dxa"/>
            <w:vMerge/>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64"/>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Marija Kelava</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7.</w:t>
            </w:r>
          </w:p>
        </w:tc>
        <w:tc>
          <w:tcPr>
            <w:tcW w:w="2225" w:type="dxa"/>
            <w:vMerge w:val="restart"/>
            <w:shd w:val="clear" w:color="auto" w:fill="auto"/>
          </w:tcPr>
          <w:p w:rsidR="00220E3F" w:rsidRDefault="00220E3F">
            <w:pPr>
              <w:widowControl w:val="0"/>
              <w:spacing w:line="360" w:lineRule="auto"/>
              <w:ind w:right="-48"/>
              <w:jc w:val="center"/>
              <w:rPr>
                <w:b/>
                <w:bCs/>
                <w:sz w:val="20"/>
                <w:szCs w:val="20"/>
                <w:lang w:eastAsia="hr-HR"/>
              </w:rPr>
            </w:pPr>
          </w:p>
          <w:p w:rsidR="00220E3F" w:rsidRDefault="00C07AC6">
            <w:pPr>
              <w:widowControl w:val="0"/>
              <w:spacing w:line="360" w:lineRule="auto"/>
              <w:ind w:right="-48"/>
              <w:jc w:val="center"/>
              <w:rPr>
                <w:b/>
                <w:bCs/>
                <w:sz w:val="20"/>
                <w:szCs w:val="20"/>
                <w:lang w:eastAsia="hr-HR"/>
              </w:rPr>
            </w:pPr>
            <w:r>
              <w:rPr>
                <w:b/>
                <w:bCs/>
                <w:sz w:val="20"/>
                <w:szCs w:val="20"/>
                <w:lang w:eastAsia="hr-HR"/>
              </w:rPr>
              <w:t>Kemija</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414"/>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Mirjana Cvetković</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7.,8.</w:t>
            </w:r>
          </w:p>
        </w:tc>
        <w:tc>
          <w:tcPr>
            <w:tcW w:w="2225" w:type="dxa"/>
            <w:vMerge/>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64"/>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Vjekoslav Jakopec</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8.</w:t>
            </w:r>
          </w:p>
        </w:tc>
        <w:tc>
          <w:tcPr>
            <w:tcW w:w="2225" w:type="dxa"/>
            <w:shd w:val="clear" w:color="auto" w:fill="auto"/>
          </w:tcPr>
          <w:p w:rsidR="00220E3F" w:rsidRDefault="00C07AC6">
            <w:pPr>
              <w:widowControl w:val="0"/>
              <w:spacing w:line="360" w:lineRule="auto"/>
              <w:ind w:right="-48"/>
              <w:jc w:val="center"/>
              <w:rPr>
                <w:b/>
                <w:bCs/>
                <w:sz w:val="20"/>
                <w:szCs w:val="20"/>
                <w:lang w:eastAsia="hr-HR"/>
              </w:rPr>
            </w:pPr>
            <w:r>
              <w:rPr>
                <w:b/>
                <w:bCs/>
                <w:sz w:val="20"/>
                <w:szCs w:val="20"/>
                <w:lang w:eastAsia="hr-HR"/>
              </w:rPr>
              <w:t>Fizika</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64"/>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Snježana Horvatić</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5.,7.</w:t>
            </w:r>
          </w:p>
        </w:tc>
        <w:tc>
          <w:tcPr>
            <w:tcW w:w="2225" w:type="dxa"/>
            <w:vMerge w:val="restart"/>
            <w:shd w:val="clear" w:color="auto" w:fill="auto"/>
          </w:tcPr>
          <w:p w:rsidR="00220E3F" w:rsidRDefault="00220E3F">
            <w:pPr>
              <w:widowControl w:val="0"/>
              <w:spacing w:line="360" w:lineRule="auto"/>
              <w:ind w:right="-48"/>
              <w:jc w:val="center"/>
              <w:rPr>
                <w:b/>
                <w:bCs/>
                <w:sz w:val="20"/>
                <w:szCs w:val="20"/>
                <w:lang w:eastAsia="hr-HR"/>
              </w:rPr>
            </w:pPr>
          </w:p>
          <w:p w:rsidR="00220E3F" w:rsidRDefault="00C07AC6">
            <w:pPr>
              <w:widowControl w:val="0"/>
              <w:spacing w:line="360" w:lineRule="auto"/>
              <w:ind w:right="-48"/>
              <w:jc w:val="center"/>
              <w:rPr>
                <w:b/>
                <w:bCs/>
                <w:sz w:val="20"/>
                <w:szCs w:val="20"/>
                <w:lang w:eastAsia="hr-HR"/>
              </w:rPr>
            </w:pPr>
            <w:r>
              <w:rPr>
                <w:b/>
                <w:bCs/>
                <w:sz w:val="20"/>
                <w:szCs w:val="20"/>
                <w:lang w:eastAsia="hr-HR"/>
              </w:rPr>
              <w:t>Geografija</w:t>
            </w: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r w:rsidR="00220E3F">
        <w:trPr>
          <w:trHeight w:val="264"/>
        </w:trPr>
        <w:tc>
          <w:tcPr>
            <w:tcW w:w="742" w:type="dxa"/>
            <w:shd w:val="clear" w:color="auto" w:fill="auto"/>
          </w:tcPr>
          <w:p w:rsidR="00220E3F" w:rsidRDefault="00220E3F" w:rsidP="00726892">
            <w:pPr>
              <w:pStyle w:val="Odlomakpopisa"/>
              <w:widowControl w:val="0"/>
              <w:numPr>
                <w:ilvl w:val="0"/>
                <w:numId w:val="124"/>
              </w:numPr>
              <w:spacing w:line="360" w:lineRule="auto"/>
              <w:jc w:val="center"/>
              <w:rPr>
                <w:b/>
                <w:bCs/>
                <w:sz w:val="20"/>
                <w:szCs w:val="20"/>
                <w:lang w:eastAsia="hr-HR"/>
              </w:rPr>
            </w:pPr>
          </w:p>
        </w:tc>
        <w:tc>
          <w:tcPr>
            <w:tcW w:w="2280" w:type="dxa"/>
            <w:shd w:val="clear" w:color="auto" w:fill="auto"/>
          </w:tcPr>
          <w:p w:rsidR="00220E3F" w:rsidRDefault="00C07AC6">
            <w:pPr>
              <w:widowControl w:val="0"/>
              <w:spacing w:line="360" w:lineRule="auto"/>
              <w:ind w:right="32"/>
              <w:jc w:val="center"/>
              <w:rPr>
                <w:b/>
                <w:sz w:val="20"/>
                <w:szCs w:val="20"/>
                <w:lang w:eastAsia="hr-HR"/>
              </w:rPr>
            </w:pPr>
            <w:r>
              <w:rPr>
                <w:b/>
                <w:sz w:val="20"/>
                <w:szCs w:val="20"/>
                <w:lang w:eastAsia="hr-HR"/>
              </w:rPr>
              <w:t>Martina Jurić</w:t>
            </w:r>
          </w:p>
        </w:tc>
        <w:tc>
          <w:tcPr>
            <w:tcW w:w="1309" w:type="dxa"/>
          </w:tcPr>
          <w:p w:rsidR="00220E3F" w:rsidRDefault="00C07AC6">
            <w:pPr>
              <w:widowControl w:val="0"/>
              <w:spacing w:line="360" w:lineRule="auto"/>
              <w:ind w:right="-108"/>
              <w:jc w:val="center"/>
              <w:rPr>
                <w:b/>
                <w:bCs/>
                <w:sz w:val="20"/>
                <w:szCs w:val="20"/>
                <w:lang w:eastAsia="hr-HR"/>
              </w:rPr>
            </w:pPr>
            <w:r>
              <w:rPr>
                <w:b/>
                <w:bCs/>
                <w:sz w:val="20"/>
                <w:szCs w:val="20"/>
                <w:lang w:eastAsia="hr-HR"/>
              </w:rPr>
              <w:t>6.,8.</w:t>
            </w:r>
          </w:p>
        </w:tc>
        <w:tc>
          <w:tcPr>
            <w:tcW w:w="2225" w:type="dxa"/>
            <w:vMerge/>
            <w:shd w:val="clear" w:color="auto" w:fill="auto"/>
          </w:tcPr>
          <w:p w:rsidR="00220E3F" w:rsidRDefault="00220E3F">
            <w:pPr>
              <w:widowControl w:val="0"/>
              <w:spacing w:line="360" w:lineRule="auto"/>
              <w:ind w:right="-48"/>
              <w:jc w:val="center"/>
              <w:rPr>
                <w:b/>
                <w:bCs/>
                <w:sz w:val="20"/>
                <w:szCs w:val="20"/>
                <w:lang w:eastAsia="hr-HR"/>
              </w:rPr>
            </w:pPr>
          </w:p>
        </w:tc>
        <w:tc>
          <w:tcPr>
            <w:tcW w:w="1266"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5 – 10</w:t>
            </w:r>
          </w:p>
        </w:tc>
        <w:tc>
          <w:tcPr>
            <w:tcW w:w="1025" w:type="dxa"/>
            <w:shd w:val="clear" w:color="auto" w:fill="auto"/>
          </w:tcPr>
          <w:p w:rsidR="00220E3F" w:rsidRDefault="00C07AC6">
            <w:pPr>
              <w:widowControl w:val="0"/>
              <w:spacing w:line="360" w:lineRule="auto"/>
              <w:ind w:right="-39"/>
              <w:jc w:val="center"/>
              <w:rPr>
                <w:b/>
                <w:sz w:val="20"/>
                <w:szCs w:val="20"/>
                <w:lang w:eastAsia="hr-HR"/>
              </w:rPr>
            </w:pPr>
            <w:r>
              <w:rPr>
                <w:b/>
                <w:sz w:val="20"/>
                <w:szCs w:val="20"/>
                <w:lang w:eastAsia="hr-HR"/>
              </w:rPr>
              <w:t>1</w:t>
            </w:r>
          </w:p>
        </w:tc>
        <w:tc>
          <w:tcPr>
            <w:tcW w:w="731" w:type="dxa"/>
            <w:shd w:val="clear" w:color="auto" w:fill="auto"/>
          </w:tcPr>
          <w:p w:rsidR="00220E3F" w:rsidRDefault="00C07AC6">
            <w:pPr>
              <w:widowControl w:val="0"/>
              <w:spacing w:line="360" w:lineRule="auto"/>
              <w:jc w:val="center"/>
              <w:rPr>
                <w:b/>
                <w:sz w:val="20"/>
                <w:szCs w:val="20"/>
                <w:lang w:eastAsia="hr-HR"/>
              </w:rPr>
            </w:pPr>
            <w:r>
              <w:rPr>
                <w:b/>
                <w:sz w:val="20"/>
                <w:szCs w:val="20"/>
                <w:lang w:eastAsia="hr-HR"/>
              </w:rPr>
              <w:t>35</w:t>
            </w:r>
          </w:p>
        </w:tc>
      </w:tr>
    </w:tbl>
    <w:p w:rsidR="00220E3F" w:rsidRDefault="00220E3F">
      <w:pPr>
        <w:spacing w:line="360" w:lineRule="auto"/>
        <w:jc w:val="center"/>
        <w:rPr>
          <w:b/>
          <w:bCs/>
          <w:sz w:val="18"/>
          <w:szCs w:val="18"/>
          <w:lang w:eastAsia="hr-HR"/>
        </w:rPr>
      </w:pPr>
    </w:p>
    <w:p w:rsidR="00220E3F" w:rsidRDefault="00C07AC6">
      <w:pPr>
        <w:spacing w:line="360" w:lineRule="auto"/>
        <w:jc w:val="center"/>
        <w:rPr>
          <w:b/>
          <w:bCs/>
          <w:lang w:eastAsia="hr-HR"/>
        </w:rPr>
      </w:pPr>
      <w:r>
        <w:rPr>
          <w:b/>
          <w:bCs/>
          <w:lang w:eastAsia="hr-HR"/>
        </w:rPr>
        <w:t>4.2.4. Organizacija rada izvanastavnih aktivnosti</w:t>
      </w:r>
    </w:p>
    <w:p w:rsidR="00220E3F" w:rsidRDefault="00220E3F">
      <w:pPr>
        <w:spacing w:line="360" w:lineRule="auto"/>
        <w:jc w:val="center"/>
        <w:rPr>
          <w:b/>
          <w:bCs/>
          <w:lang w:eastAsia="hr-HR"/>
        </w:rPr>
      </w:pPr>
    </w:p>
    <w:tbl>
      <w:tblPr>
        <w:tblStyle w:val="Reetkatablice1"/>
        <w:tblW w:w="8995" w:type="dxa"/>
        <w:tblInd w:w="327" w:type="dxa"/>
        <w:tblLayout w:type="fixed"/>
        <w:tblLook w:val="00A0" w:firstRow="1" w:lastRow="0" w:firstColumn="1" w:lastColumn="0" w:noHBand="0" w:noVBand="0"/>
      </w:tblPr>
      <w:tblGrid>
        <w:gridCol w:w="742"/>
        <w:gridCol w:w="2018"/>
        <w:gridCol w:w="2978"/>
        <w:gridCol w:w="1244"/>
        <w:gridCol w:w="840"/>
        <w:gridCol w:w="1173"/>
      </w:tblGrid>
      <w:tr w:rsidR="00220E3F">
        <w:trPr>
          <w:trHeight w:val="467"/>
        </w:trPr>
        <w:tc>
          <w:tcPr>
            <w:tcW w:w="8995" w:type="dxa"/>
            <w:gridSpan w:val="6"/>
            <w:shd w:val="clear" w:color="auto" w:fill="auto"/>
          </w:tcPr>
          <w:p w:rsidR="00220E3F" w:rsidRDefault="00220E3F">
            <w:pPr>
              <w:widowControl w:val="0"/>
              <w:spacing w:after="200" w:line="360" w:lineRule="auto"/>
              <w:jc w:val="center"/>
              <w:rPr>
                <w:b/>
                <w:bCs/>
                <w:sz w:val="20"/>
                <w:szCs w:val="20"/>
                <w:lang w:eastAsia="hr-HR"/>
              </w:rPr>
            </w:pPr>
          </w:p>
          <w:p w:rsidR="00220E3F" w:rsidRDefault="00C07AC6">
            <w:pPr>
              <w:widowControl w:val="0"/>
              <w:spacing w:after="200" w:line="360" w:lineRule="auto"/>
              <w:jc w:val="center"/>
              <w:rPr>
                <w:sz w:val="20"/>
                <w:szCs w:val="20"/>
                <w:lang w:eastAsia="hr-HR"/>
              </w:rPr>
            </w:pPr>
            <w:r>
              <w:rPr>
                <w:b/>
                <w:bCs/>
                <w:sz w:val="20"/>
                <w:szCs w:val="20"/>
                <w:lang w:eastAsia="hr-HR"/>
              </w:rPr>
              <w:t>RAZREDNA I PREDMETNA NASTAVA</w:t>
            </w:r>
          </w:p>
        </w:tc>
      </w:tr>
      <w:tr w:rsidR="00220E3F">
        <w:trPr>
          <w:trHeight w:val="497"/>
        </w:trPr>
        <w:tc>
          <w:tcPr>
            <w:tcW w:w="742" w:type="dxa"/>
            <w:shd w:val="clear" w:color="auto" w:fill="auto"/>
          </w:tcPr>
          <w:p w:rsidR="00220E3F" w:rsidRDefault="00C07AC6">
            <w:pPr>
              <w:widowControl w:val="0"/>
              <w:spacing w:after="200" w:line="360" w:lineRule="auto"/>
              <w:jc w:val="center"/>
              <w:rPr>
                <w:b/>
                <w:bCs/>
                <w:sz w:val="20"/>
                <w:szCs w:val="20"/>
                <w:lang w:eastAsia="hr-HR"/>
              </w:rPr>
            </w:pPr>
            <w:r>
              <w:rPr>
                <w:b/>
                <w:bCs/>
                <w:sz w:val="20"/>
                <w:szCs w:val="20"/>
                <w:lang w:eastAsia="hr-HR"/>
              </w:rPr>
              <w:t>Red. Br.</w:t>
            </w:r>
          </w:p>
        </w:tc>
        <w:tc>
          <w:tcPr>
            <w:tcW w:w="2018" w:type="dxa"/>
            <w:shd w:val="clear" w:color="auto" w:fill="auto"/>
          </w:tcPr>
          <w:p w:rsidR="00220E3F" w:rsidRDefault="00C07AC6">
            <w:pPr>
              <w:widowControl w:val="0"/>
              <w:spacing w:after="200" w:line="360" w:lineRule="auto"/>
              <w:jc w:val="center"/>
              <w:rPr>
                <w:b/>
                <w:bCs/>
                <w:sz w:val="20"/>
                <w:szCs w:val="20"/>
                <w:lang w:eastAsia="hr-HR"/>
              </w:rPr>
            </w:pPr>
            <w:r>
              <w:rPr>
                <w:b/>
                <w:bCs/>
                <w:sz w:val="20"/>
                <w:szCs w:val="20"/>
                <w:lang w:eastAsia="hr-HR"/>
              </w:rPr>
              <w:t>Izvršitelj</w:t>
            </w:r>
          </w:p>
        </w:tc>
        <w:tc>
          <w:tcPr>
            <w:tcW w:w="2978" w:type="dxa"/>
            <w:shd w:val="clear" w:color="auto" w:fill="auto"/>
          </w:tcPr>
          <w:p w:rsidR="00220E3F" w:rsidRDefault="00C07AC6">
            <w:pPr>
              <w:widowControl w:val="0"/>
              <w:spacing w:after="200" w:line="360" w:lineRule="auto"/>
              <w:jc w:val="center"/>
              <w:rPr>
                <w:b/>
                <w:bCs/>
                <w:sz w:val="20"/>
                <w:szCs w:val="20"/>
                <w:lang w:eastAsia="hr-HR"/>
              </w:rPr>
            </w:pPr>
            <w:r>
              <w:rPr>
                <w:b/>
                <w:bCs/>
                <w:sz w:val="20"/>
                <w:szCs w:val="20"/>
                <w:lang w:eastAsia="hr-HR"/>
              </w:rPr>
              <w:t>Naziv Grupe</w:t>
            </w:r>
          </w:p>
        </w:tc>
        <w:tc>
          <w:tcPr>
            <w:tcW w:w="1244" w:type="dxa"/>
            <w:shd w:val="clear" w:color="auto" w:fill="auto"/>
          </w:tcPr>
          <w:p w:rsidR="00220E3F" w:rsidRDefault="00C07AC6">
            <w:pPr>
              <w:widowControl w:val="0"/>
              <w:spacing w:after="200" w:line="360" w:lineRule="auto"/>
              <w:jc w:val="center"/>
              <w:rPr>
                <w:b/>
                <w:bCs/>
                <w:sz w:val="20"/>
                <w:szCs w:val="20"/>
                <w:lang w:eastAsia="hr-HR"/>
              </w:rPr>
            </w:pPr>
            <w:r>
              <w:rPr>
                <w:b/>
                <w:bCs/>
                <w:sz w:val="20"/>
                <w:szCs w:val="20"/>
                <w:lang w:eastAsia="hr-HR"/>
              </w:rPr>
              <w:t>Broj Učenika</w:t>
            </w:r>
          </w:p>
        </w:tc>
        <w:tc>
          <w:tcPr>
            <w:tcW w:w="840" w:type="dxa"/>
            <w:shd w:val="clear" w:color="auto" w:fill="auto"/>
          </w:tcPr>
          <w:p w:rsidR="00220E3F" w:rsidRDefault="00C07AC6">
            <w:pPr>
              <w:widowControl w:val="0"/>
              <w:spacing w:after="200" w:line="360" w:lineRule="auto"/>
              <w:jc w:val="center"/>
              <w:rPr>
                <w:b/>
                <w:bCs/>
                <w:sz w:val="20"/>
                <w:szCs w:val="20"/>
                <w:lang w:eastAsia="hr-HR"/>
              </w:rPr>
            </w:pPr>
            <w:r>
              <w:rPr>
                <w:b/>
                <w:bCs/>
                <w:sz w:val="20"/>
                <w:szCs w:val="20"/>
                <w:lang w:eastAsia="hr-HR"/>
              </w:rPr>
              <w:t>Sati Tj.</w:t>
            </w:r>
          </w:p>
        </w:tc>
        <w:tc>
          <w:tcPr>
            <w:tcW w:w="1173" w:type="dxa"/>
            <w:shd w:val="clear" w:color="auto" w:fill="auto"/>
          </w:tcPr>
          <w:p w:rsidR="00220E3F" w:rsidRDefault="00C07AC6">
            <w:pPr>
              <w:widowControl w:val="0"/>
              <w:spacing w:line="360" w:lineRule="auto"/>
              <w:jc w:val="center"/>
              <w:rPr>
                <w:b/>
                <w:bCs/>
                <w:sz w:val="20"/>
                <w:szCs w:val="20"/>
                <w:lang w:eastAsia="hr-HR"/>
              </w:rPr>
            </w:pPr>
            <w:r>
              <w:rPr>
                <w:b/>
                <w:bCs/>
                <w:sz w:val="20"/>
                <w:szCs w:val="20"/>
                <w:lang w:eastAsia="hr-HR"/>
              </w:rPr>
              <w:t>Sati God.</w:t>
            </w:r>
          </w:p>
        </w:tc>
      </w:tr>
      <w:tr w:rsidR="00220E3F">
        <w:trPr>
          <w:trHeight w:val="497"/>
        </w:trPr>
        <w:tc>
          <w:tcPr>
            <w:tcW w:w="742" w:type="dxa"/>
            <w:shd w:val="clear" w:color="auto" w:fill="auto"/>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shd w:val="clear" w:color="auto" w:fill="auto"/>
          </w:tcPr>
          <w:p w:rsidR="00220E3F" w:rsidRDefault="00C07AC6">
            <w:pPr>
              <w:widowControl w:val="0"/>
              <w:spacing w:after="200" w:line="360" w:lineRule="auto"/>
              <w:jc w:val="center"/>
              <w:rPr>
                <w:b/>
                <w:sz w:val="20"/>
                <w:szCs w:val="20"/>
              </w:rPr>
            </w:pPr>
            <w:r>
              <w:rPr>
                <w:b/>
                <w:color w:val="000000"/>
                <w:sz w:val="20"/>
                <w:szCs w:val="20"/>
                <w:shd w:val="clear" w:color="auto" w:fill="FFFFFF"/>
              </w:rPr>
              <w:t>Sandra Mardešić</w:t>
            </w:r>
          </w:p>
        </w:tc>
        <w:tc>
          <w:tcPr>
            <w:tcW w:w="2978" w:type="dxa"/>
            <w:shd w:val="clear" w:color="auto" w:fill="auto"/>
          </w:tcPr>
          <w:p w:rsidR="00220E3F" w:rsidRDefault="00C07AC6">
            <w:pPr>
              <w:widowControl w:val="0"/>
              <w:spacing w:after="200" w:line="360" w:lineRule="auto"/>
              <w:jc w:val="center"/>
              <w:rPr>
                <w:sz w:val="20"/>
                <w:szCs w:val="20"/>
              </w:rPr>
            </w:pPr>
            <w:r>
              <w:rPr>
                <w:color w:val="000000"/>
                <w:sz w:val="20"/>
                <w:szCs w:val="20"/>
                <w:shd w:val="clear" w:color="auto" w:fill="FFFFFF"/>
              </w:rPr>
              <w:t>Domaćinstvo</w:t>
            </w:r>
          </w:p>
        </w:tc>
        <w:tc>
          <w:tcPr>
            <w:tcW w:w="1244" w:type="dxa"/>
            <w:shd w:val="clear" w:color="auto" w:fill="auto"/>
          </w:tcPr>
          <w:p w:rsidR="00220E3F" w:rsidRDefault="00C07AC6">
            <w:pPr>
              <w:widowControl w:val="0"/>
              <w:spacing w:after="200" w:line="360" w:lineRule="auto"/>
              <w:jc w:val="center"/>
              <w:rPr>
                <w:sz w:val="20"/>
                <w:szCs w:val="20"/>
              </w:rPr>
            </w:pPr>
            <w:r>
              <w:rPr>
                <w:color w:val="000000"/>
                <w:sz w:val="20"/>
                <w:szCs w:val="20"/>
                <w:shd w:val="clear" w:color="auto" w:fill="FFFFFF"/>
              </w:rPr>
              <w:t>15</w:t>
            </w:r>
          </w:p>
        </w:tc>
        <w:tc>
          <w:tcPr>
            <w:tcW w:w="840" w:type="dxa"/>
            <w:shd w:val="clear" w:color="auto" w:fill="auto"/>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shd w:val="clear" w:color="auto" w:fill="auto"/>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Višnja Fresl</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Mali ekolozi</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hd w:val="clear" w:color="auto" w:fill="FFFFFF"/>
              <w:jc w:val="center"/>
              <w:textAlignment w:val="baseline"/>
              <w:rPr>
                <w:b/>
                <w:color w:val="000000"/>
                <w:sz w:val="20"/>
                <w:szCs w:val="20"/>
              </w:rPr>
            </w:pPr>
            <w:r>
              <w:rPr>
                <w:b/>
                <w:color w:val="000000"/>
                <w:sz w:val="20"/>
                <w:szCs w:val="20"/>
              </w:rPr>
              <w:t>Snježana Škiljan</w:t>
            </w:r>
          </w:p>
          <w:p w:rsidR="00220E3F" w:rsidRDefault="00220E3F">
            <w:pPr>
              <w:widowControl w:val="0"/>
              <w:shd w:val="clear" w:color="auto" w:fill="FFFFFF"/>
              <w:jc w:val="center"/>
              <w:textAlignment w:val="baseline"/>
              <w:rPr>
                <w:b/>
                <w:bCs/>
                <w:sz w:val="20"/>
                <w:szCs w:val="20"/>
                <w:lang w:eastAsia="hr-HR"/>
              </w:rPr>
            </w:pPr>
          </w:p>
        </w:tc>
        <w:tc>
          <w:tcPr>
            <w:tcW w:w="2978" w:type="dxa"/>
          </w:tcPr>
          <w:p w:rsidR="00220E3F" w:rsidRDefault="00C07AC6">
            <w:pPr>
              <w:widowControl w:val="0"/>
              <w:shd w:val="clear" w:color="auto" w:fill="FFFFFF"/>
              <w:jc w:val="center"/>
              <w:textAlignment w:val="baseline"/>
              <w:rPr>
                <w:sz w:val="20"/>
                <w:szCs w:val="20"/>
              </w:rPr>
            </w:pPr>
            <w:r>
              <w:rPr>
                <w:color w:val="000000"/>
                <w:sz w:val="20"/>
                <w:szCs w:val="20"/>
              </w:rPr>
              <w:t>Književni klub</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Miroslav Letina</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Plesna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13</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Ana Ratešić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Izrada nakita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bCs/>
                <w:sz w:val="20"/>
                <w:szCs w:val="20"/>
                <w:lang w:eastAsia="hr-HR"/>
              </w:rPr>
            </w:pPr>
            <w:r>
              <w:rPr>
                <w:b/>
                <w:bCs/>
                <w:sz w:val="20"/>
                <w:szCs w:val="20"/>
                <w:lang w:eastAsia="hr-HR"/>
              </w:rPr>
              <w:t>Anita Raić</w:t>
            </w:r>
          </w:p>
        </w:tc>
        <w:tc>
          <w:tcPr>
            <w:tcW w:w="2978" w:type="dxa"/>
          </w:tcPr>
          <w:p w:rsidR="00220E3F" w:rsidRDefault="00C07AC6">
            <w:pPr>
              <w:widowControl w:val="0"/>
              <w:spacing w:after="200" w:line="360" w:lineRule="auto"/>
              <w:jc w:val="center"/>
              <w:rPr>
                <w:bCs/>
                <w:sz w:val="20"/>
                <w:szCs w:val="20"/>
                <w:lang w:eastAsia="hr-HR"/>
              </w:rPr>
            </w:pPr>
            <w:r>
              <w:rPr>
                <w:bCs/>
                <w:sz w:val="20"/>
                <w:szCs w:val="20"/>
                <w:lang w:eastAsia="hr-HR"/>
              </w:rPr>
              <w:t>Plesna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12</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60"/>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bCs/>
                <w:sz w:val="16"/>
                <w:szCs w:val="16"/>
                <w:lang w:eastAsia="hr-HR"/>
              </w:rPr>
            </w:pPr>
            <w:r>
              <w:rPr>
                <w:b/>
                <w:bCs/>
                <w:sz w:val="16"/>
                <w:szCs w:val="16"/>
                <w:lang w:eastAsia="hr-HR"/>
              </w:rPr>
              <w:t>Dijana Škvorc Šagud</w:t>
            </w:r>
          </w:p>
        </w:tc>
        <w:tc>
          <w:tcPr>
            <w:tcW w:w="2978" w:type="dxa"/>
          </w:tcPr>
          <w:p w:rsidR="00220E3F" w:rsidRDefault="00C07AC6">
            <w:pPr>
              <w:widowControl w:val="0"/>
              <w:spacing w:after="200" w:line="360" w:lineRule="auto"/>
              <w:jc w:val="center"/>
            </w:pPr>
            <w:r>
              <w:rPr>
                <w:color w:val="000000"/>
                <w:sz w:val="20"/>
                <w:szCs w:val="20"/>
                <w:shd w:val="clear" w:color="auto" w:fill="FFFFFF"/>
              </w:rPr>
              <w:t>Govorimo, čitamo i pišemo H.J.</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8</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bCs/>
                <w:sz w:val="20"/>
                <w:szCs w:val="20"/>
                <w:lang w:eastAsia="hr-HR"/>
              </w:rPr>
            </w:pPr>
            <w:r>
              <w:rPr>
                <w:b/>
                <w:bCs/>
                <w:sz w:val="20"/>
                <w:szCs w:val="20"/>
                <w:lang w:eastAsia="hr-HR"/>
              </w:rPr>
              <w:t>Nina Bradač</w:t>
            </w:r>
          </w:p>
        </w:tc>
        <w:tc>
          <w:tcPr>
            <w:tcW w:w="2978" w:type="dxa"/>
          </w:tcPr>
          <w:p w:rsidR="00220E3F" w:rsidRDefault="00C07AC6">
            <w:pPr>
              <w:widowControl w:val="0"/>
              <w:spacing w:after="200" w:line="360" w:lineRule="auto"/>
              <w:jc w:val="center"/>
              <w:rPr>
                <w:bCs/>
                <w:sz w:val="20"/>
                <w:szCs w:val="20"/>
                <w:lang w:eastAsia="hr-HR"/>
              </w:rPr>
            </w:pPr>
            <w:r>
              <w:rPr>
                <w:bCs/>
                <w:sz w:val="20"/>
                <w:szCs w:val="20"/>
                <w:lang w:eastAsia="hr-HR"/>
              </w:rPr>
              <w:t>Plesna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8</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Darinka Celižić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Likovna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Vesna Bašić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Likovna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9</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jc w:val="center"/>
              <w:rPr>
                <w:b/>
                <w:sz w:val="20"/>
                <w:szCs w:val="20"/>
              </w:rPr>
            </w:pPr>
            <w:r>
              <w:rPr>
                <w:b/>
                <w:sz w:val="20"/>
                <w:szCs w:val="20"/>
                <w:shd w:val="clear" w:color="auto" w:fill="FFFFFF"/>
              </w:rPr>
              <w:t>Nevenka Beljak</w:t>
            </w:r>
          </w:p>
        </w:tc>
        <w:tc>
          <w:tcPr>
            <w:tcW w:w="2978" w:type="dxa"/>
          </w:tcPr>
          <w:p w:rsidR="00220E3F" w:rsidRDefault="00C07AC6">
            <w:pPr>
              <w:widowControl w:val="0"/>
              <w:spacing w:after="200" w:line="360" w:lineRule="auto"/>
              <w:jc w:val="center"/>
              <w:rPr>
                <w:sz w:val="20"/>
                <w:szCs w:val="20"/>
              </w:rPr>
            </w:pPr>
            <w:r>
              <w:rPr>
                <w:color w:val="000000"/>
                <w:sz w:val="20"/>
                <w:szCs w:val="20"/>
              </w:rPr>
              <w:t>Likovna radionica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7</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jc w:val="center"/>
              <w:rPr>
                <w:b/>
                <w:sz w:val="20"/>
                <w:szCs w:val="20"/>
              </w:rPr>
            </w:pPr>
            <w:r>
              <w:rPr>
                <w:b/>
                <w:sz w:val="20"/>
                <w:szCs w:val="20"/>
                <w:shd w:val="clear" w:color="auto" w:fill="FFFFFF"/>
              </w:rPr>
              <w:t>Irena Dražić</w:t>
            </w:r>
          </w:p>
        </w:tc>
        <w:tc>
          <w:tcPr>
            <w:tcW w:w="2978" w:type="dxa"/>
          </w:tcPr>
          <w:p w:rsidR="00220E3F" w:rsidRDefault="00C07AC6">
            <w:pPr>
              <w:widowControl w:val="0"/>
              <w:spacing w:after="200" w:line="360" w:lineRule="auto"/>
              <w:jc w:val="center"/>
              <w:rPr>
                <w:sz w:val="20"/>
                <w:szCs w:val="20"/>
              </w:rPr>
            </w:pPr>
            <w:r>
              <w:rPr>
                <w:color w:val="000000"/>
                <w:sz w:val="20"/>
                <w:szCs w:val="20"/>
              </w:rPr>
              <w:t>Dramska radionica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20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hd w:val="clear" w:color="auto" w:fill="FFFFFF"/>
              <w:jc w:val="center"/>
              <w:textAlignment w:val="baseline"/>
              <w:rPr>
                <w:b/>
                <w:color w:val="000000"/>
                <w:sz w:val="20"/>
                <w:szCs w:val="20"/>
              </w:rPr>
            </w:pPr>
            <w:r>
              <w:rPr>
                <w:b/>
                <w:color w:val="000000"/>
                <w:sz w:val="20"/>
                <w:szCs w:val="20"/>
              </w:rPr>
              <w:t>Hrvoje Barun</w:t>
            </w:r>
          </w:p>
          <w:p w:rsidR="00220E3F" w:rsidRDefault="00220E3F">
            <w:pPr>
              <w:widowControl w:val="0"/>
              <w:shd w:val="clear" w:color="auto" w:fill="FFFFFF"/>
              <w:jc w:val="center"/>
              <w:textAlignment w:val="baseline"/>
              <w:rPr>
                <w:b/>
                <w:bCs/>
                <w:sz w:val="20"/>
                <w:szCs w:val="20"/>
                <w:lang w:eastAsia="hr-HR"/>
              </w:rPr>
            </w:pPr>
          </w:p>
        </w:tc>
        <w:tc>
          <w:tcPr>
            <w:tcW w:w="2978" w:type="dxa"/>
          </w:tcPr>
          <w:p w:rsidR="00220E3F" w:rsidRDefault="00C07AC6">
            <w:pPr>
              <w:widowControl w:val="0"/>
              <w:shd w:val="clear" w:color="auto" w:fill="FFFFFF"/>
              <w:jc w:val="center"/>
              <w:textAlignment w:val="baseline"/>
              <w:rPr>
                <w:sz w:val="20"/>
                <w:szCs w:val="20"/>
              </w:rPr>
            </w:pPr>
            <w:r>
              <w:rPr>
                <w:color w:val="000000"/>
                <w:sz w:val="20"/>
                <w:szCs w:val="20"/>
              </w:rPr>
              <w:t>Glazbeno scenska radionica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40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2</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Saša Tominić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Botanička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8</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16"/>
                <w:szCs w:val="16"/>
              </w:rPr>
            </w:pPr>
            <w:r>
              <w:rPr>
                <w:b/>
                <w:color w:val="000000"/>
                <w:sz w:val="16"/>
                <w:szCs w:val="16"/>
                <w:shd w:val="clear" w:color="auto" w:fill="FFFFFF"/>
              </w:rPr>
              <w:t>Maja Mataušić Hrkać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Domaćinstvo</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14</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Mirela Koščica</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Folklorna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13</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pStyle w:val="StandardWeb"/>
              <w:widowControl w:val="0"/>
              <w:shd w:val="clear" w:color="auto" w:fill="FFFFFF"/>
              <w:jc w:val="center"/>
              <w:rPr>
                <w:b/>
                <w:color w:val="000000"/>
                <w:sz w:val="20"/>
                <w:szCs w:val="20"/>
              </w:rPr>
            </w:pPr>
            <w:r>
              <w:rPr>
                <w:b/>
                <w:color w:val="000000"/>
                <w:sz w:val="20"/>
                <w:szCs w:val="20"/>
              </w:rPr>
              <w:t>Tanja Kecko</w:t>
            </w:r>
          </w:p>
          <w:p w:rsidR="00220E3F" w:rsidRDefault="00C07AC6">
            <w:pPr>
              <w:pStyle w:val="StandardWeb"/>
              <w:widowControl w:val="0"/>
              <w:shd w:val="clear" w:color="auto" w:fill="FFFFFF"/>
              <w:jc w:val="center"/>
              <w:rPr>
                <w:b/>
                <w:color w:val="000000"/>
                <w:sz w:val="20"/>
                <w:szCs w:val="20"/>
              </w:rPr>
            </w:pPr>
            <w:r>
              <w:rPr>
                <w:b/>
                <w:color w:val="000000"/>
                <w:sz w:val="20"/>
                <w:szCs w:val="20"/>
              </w:rPr>
              <w:t>Perina Bebić</w:t>
            </w:r>
          </w:p>
        </w:tc>
        <w:tc>
          <w:tcPr>
            <w:tcW w:w="2978" w:type="dxa"/>
          </w:tcPr>
          <w:p w:rsidR="00220E3F" w:rsidRDefault="00C07AC6">
            <w:pPr>
              <w:widowControl w:val="0"/>
              <w:spacing w:after="200" w:line="360" w:lineRule="auto"/>
              <w:jc w:val="center"/>
              <w:rPr>
                <w:sz w:val="20"/>
                <w:szCs w:val="20"/>
              </w:rPr>
            </w:pPr>
            <w:r>
              <w:rPr>
                <w:color w:val="000000"/>
                <w:sz w:val="20"/>
                <w:szCs w:val="20"/>
              </w:rPr>
              <w:t>Karitativna skupina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562"/>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bCs/>
                <w:sz w:val="16"/>
                <w:szCs w:val="16"/>
                <w:lang w:eastAsia="hr-HR"/>
              </w:rPr>
            </w:pPr>
            <w:r>
              <w:rPr>
                <w:b/>
                <w:bCs/>
                <w:sz w:val="16"/>
                <w:szCs w:val="16"/>
                <w:lang w:eastAsia="hr-HR"/>
              </w:rPr>
              <w:t>Jona Fresl Orešković</w:t>
            </w:r>
          </w:p>
        </w:tc>
        <w:tc>
          <w:tcPr>
            <w:tcW w:w="2978" w:type="dxa"/>
          </w:tcPr>
          <w:p w:rsidR="00220E3F" w:rsidRDefault="00C07AC6">
            <w:pPr>
              <w:widowControl w:val="0"/>
              <w:spacing w:after="200" w:line="360" w:lineRule="auto"/>
              <w:jc w:val="center"/>
              <w:rPr>
                <w:bCs/>
                <w:sz w:val="20"/>
                <w:szCs w:val="20"/>
                <w:lang w:eastAsia="hr-HR"/>
              </w:rPr>
            </w:pPr>
            <w:r>
              <w:rPr>
                <w:bCs/>
                <w:sz w:val="20"/>
                <w:szCs w:val="20"/>
                <w:lang w:eastAsia="hr-HR"/>
              </w:rPr>
              <w:t>Ples</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18</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393"/>
        </w:trPr>
        <w:tc>
          <w:tcPr>
            <w:tcW w:w="742" w:type="dxa"/>
            <w:tcBorders>
              <w:top w:val="nil"/>
            </w:tcBorders>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Borders>
              <w:top w:val="nil"/>
            </w:tcBorders>
          </w:tcPr>
          <w:p w:rsidR="00220E3F" w:rsidRDefault="00C07AC6">
            <w:pPr>
              <w:widowControl w:val="0"/>
              <w:shd w:val="clear" w:color="auto" w:fill="FFFFFF"/>
              <w:jc w:val="center"/>
              <w:rPr>
                <w:b/>
                <w:sz w:val="20"/>
                <w:szCs w:val="20"/>
              </w:rPr>
            </w:pPr>
            <w:r>
              <w:rPr>
                <w:b/>
                <w:color w:val="000000"/>
                <w:sz w:val="20"/>
                <w:szCs w:val="20"/>
              </w:rPr>
              <w:t>Andreja Makek</w:t>
            </w:r>
          </w:p>
        </w:tc>
        <w:tc>
          <w:tcPr>
            <w:tcW w:w="2978" w:type="dxa"/>
            <w:tcBorders>
              <w:top w:val="nil"/>
            </w:tcBorders>
          </w:tcPr>
          <w:p w:rsidR="00220E3F" w:rsidRDefault="00C07AC6">
            <w:pPr>
              <w:widowControl w:val="0"/>
              <w:spacing w:after="200" w:line="360" w:lineRule="auto"/>
              <w:jc w:val="center"/>
              <w:rPr>
                <w:sz w:val="20"/>
                <w:szCs w:val="20"/>
              </w:rPr>
            </w:pPr>
            <w:r>
              <w:rPr>
                <w:color w:val="000000"/>
                <w:sz w:val="20"/>
                <w:szCs w:val="20"/>
              </w:rPr>
              <w:t>Ručni rad</w:t>
            </w:r>
          </w:p>
        </w:tc>
        <w:tc>
          <w:tcPr>
            <w:tcW w:w="1244" w:type="dxa"/>
            <w:tcBorders>
              <w:top w:val="nil"/>
            </w:tcBorders>
          </w:tcPr>
          <w:p w:rsidR="00220E3F" w:rsidRDefault="00C07AC6">
            <w:pPr>
              <w:widowControl w:val="0"/>
              <w:spacing w:after="200" w:line="360" w:lineRule="auto"/>
              <w:jc w:val="center"/>
              <w:rPr>
                <w:sz w:val="20"/>
                <w:szCs w:val="20"/>
              </w:rPr>
            </w:pPr>
            <w:r>
              <w:rPr>
                <w:color w:val="000000"/>
                <w:sz w:val="20"/>
                <w:szCs w:val="20"/>
                <w:shd w:val="clear" w:color="auto" w:fill="FFFFFF"/>
              </w:rPr>
              <w:t>16</w:t>
            </w:r>
          </w:p>
        </w:tc>
        <w:tc>
          <w:tcPr>
            <w:tcW w:w="840" w:type="dxa"/>
            <w:tcBorders>
              <w:top w:val="nil"/>
            </w:tcBorders>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Borders>
              <w:top w:val="nil"/>
            </w:tcBorders>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Marija Prkić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Vjeronaučna olimpijada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4</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Diana Vlahović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Prva pomoć</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20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jc w:val="center"/>
              <w:rPr>
                <w:b/>
                <w:sz w:val="20"/>
                <w:szCs w:val="20"/>
                <w:lang w:eastAsia="hr-HR"/>
              </w:rPr>
            </w:pPr>
            <w:r>
              <w:rPr>
                <w:b/>
                <w:sz w:val="20"/>
                <w:szCs w:val="20"/>
                <w:shd w:val="clear" w:color="auto" w:fill="FFFFFF"/>
                <w:lang w:eastAsia="hr-HR"/>
              </w:rPr>
              <w:t>Nataša Kletečki</w:t>
            </w:r>
          </w:p>
        </w:tc>
        <w:tc>
          <w:tcPr>
            <w:tcW w:w="2978" w:type="dxa"/>
          </w:tcPr>
          <w:p w:rsidR="00220E3F" w:rsidRDefault="00C07AC6">
            <w:pPr>
              <w:widowControl w:val="0"/>
              <w:spacing w:after="200" w:line="360" w:lineRule="auto"/>
              <w:jc w:val="center"/>
              <w:rPr>
                <w:sz w:val="20"/>
                <w:szCs w:val="20"/>
                <w:lang w:eastAsia="hr-HR"/>
              </w:rPr>
            </w:pPr>
            <w:r>
              <w:rPr>
                <w:rFonts w:ascii="Calibri" w:hAnsi="Calibri" w:cs="Calibri"/>
                <w:color w:val="000000"/>
                <w:sz w:val="20"/>
                <w:szCs w:val="20"/>
                <w:lang w:eastAsia="hr-HR"/>
              </w:rPr>
              <w:t>Biosigurnost i biozaštita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12</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bCs/>
                <w:sz w:val="20"/>
                <w:szCs w:val="20"/>
                <w:lang w:eastAsia="hr-HR"/>
              </w:rPr>
            </w:pPr>
            <w:r>
              <w:rPr>
                <w:b/>
                <w:bCs/>
                <w:sz w:val="20"/>
                <w:szCs w:val="20"/>
                <w:lang w:eastAsia="hr-HR"/>
              </w:rPr>
              <w:t>Sabina Marelić</w:t>
            </w:r>
          </w:p>
        </w:tc>
        <w:tc>
          <w:tcPr>
            <w:tcW w:w="2978" w:type="dxa"/>
          </w:tcPr>
          <w:p w:rsidR="00220E3F" w:rsidRDefault="00C07AC6">
            <w:pPr>
              <w:widowControl w:val="0"/>
              <w:spacing w:after="200" w:line="360" w:lineRule="auto"/>
              <w:jc w:val="center"/>
              <w:rPr>
                <w:sz w:val="20"/>
                <w:szCs w:val="20"/>
              </w:rPr>
            </w:pPr>
            <w:r>
              <w:rPr>
                <w:rFonts w:ascii="Segoe UI" w:hAnsi="Segoe UI" w:cs="Segoe UI"/>
                <w:color w:val="000000"/>
                <w:sz w:val="20"/>
                <w:szCs w:val="20"/>
                <w:shd w:val="clear" w:color="auto" w:fill="FFFFFF"/>
              </w:rPr>
              <w:t>Povijesna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15</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bCs/>
                <w:sz w:val="20"/>
                <w:szCs w:val="20"/>
                <w:lang w:eastAsia="hr-HR"/>
              </w:rPr>
            </w:pPr>
            <w:r>
              <w:rPr>
                <w:b/>
                <w:bCs/>
                <w:sz w:val="20"/>
                <w:szCs w:val="20"/>
                <w:lang w:eastAsia="hr-HR"/>
              </w:rPr>
              <w:t>Tomislav Faist</w:t>
            </w:r>
          </w:p>
        </w:tc>
        <w:tc>
          <w:tcPr>
            <w:tcW w:w="2978" w:type="dxa"/>
          </w:tcPr>
          <w:p w:rsidR="00220E3F" w:rsidRDefault="00C07AC6">
            <w:pPr>
              <w:widowControl w:val="0"/>
              <w:spacing w:after="200" w:line="360" w:lineRule="auto"/>
              <w:jc w:val="center"/>
              <w:rPr>
                <w:bCs/>
                <w:sz w:val="20"/>
                <w:szCs w:val="20"/>
                <w:lang w:eastAsia="hr-HR"/>
              </w:rPr>
            </w:pPr>
            <w:r>
              <w:rPr>
                <w:bCs/>
                <w:sz w:val="20"/>
                <w:szCs w:val="20"/>
                <w:lang w:eastAsia="hr-HR"/>
              </w:rPr>
              <w:t>Robotika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Nikolina Zajec</w:t>
            </w:r>
          </w:p>
        </w:tc>
        <w:tc>
          <w:tcPr>
            <w:tcW w:w="2978" w:type="dxa"/>
          </w:tcPr>
          <w:p w:rsidR="00220E3F" w:rsidRDefault="00C07AC6">
            <w:pPr>
              <w:widowControl w:val="0"/>
              <w:spacing w:after="200" w:line="360" w:lineRule="auto"/>
              <w:jc w:val="center"/>
              <w:rPr>
                <w:sz w:val="20"/>
                <w:szCs w:val="20"/>
              </w:rPr>
            </w:pPr>
            <w:r>
              <w:rPr>
                <w:rFonts w:ascii="Calibri" w:hAnsi="Calibri" w:cs="Calibri"/>
                <w:color w:val="000000"/>
                <w:sz w:val="20"/>
                <w:szCs w:val="20"/>
                <w:shd w:val="clear" w:color="auto" w:fill="FFFFFF"/>
              </w:rPr>
              <w:t>Samoborske rukotvorine</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7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Petra Birman</w:t>
            </w:r>
          </w:p>
        </w:tc>
        <w:tc>
          <w:tcPr>
            <w:tcW w:w="2978" w:type="dxa"/>
          </w:tcPr>
          <w:p w:rsidR="00220E3F" w:rsidRDefault="00C07AC6">
            <w:pPr>
              <w:widowControl w:val="0"/>
              <w:spacing w:after="200" w:line="360" w:lineRule="auto"/>
              <w:jc w:val="center"/>
              <w:rPr>
                <w:sz w:val="20"/>
                <w:szCs w:val="20"/>
              </w:rPr>
            </w:pPr>
            <w:r>
              <w:rPr>
                <w:rFonts w:ascii="Segoe UI" w:hAnsi="Segoe UI" w:cs="Segoe UI"/>
                <w:color w:val="000000"/>
                <w:sz w:val="20"/>
                <w:szCs w:val="20"/>
                <w:shd w:val="clear" w:color="auto" w:fill="FFFFFF"/>
              </w:rPr>
              <w:t>Novinarska skupina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9</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573"/>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color w:val="000000"/>
                <w:sz w:val="20"/>
                <w:szCs w:val="20"/>
                <w:shd w:val="clear" w:color="auto" w:fill="FFFFFF"/>
              </w:rPr>
            </w:pPr>
            <w:r>
              <w:rPr>
                <w:b/>
                <w:bCs/>
                <w:color w:val="000000"/>
                <w:sz w:val="20"/>
                <w:szCs w:val="20"/>
                <w:shd w:val="clear" w:color="auto" w:fill="FFFFFF"/>
              </w:rPr>
              <w:t>Marija Mapilele Karolina Bolšec</w:t>
            </w:r>
          </w:p>
        </w:tc>
        <w:tc>
          <w:tcPr>
            <w:tcW w:w="2978" w:type="dxa"/>
          </w:tcPr>
          <w:p w:rsidR="00220E3F" w:rsidRDefault="00C07AC6">
            <w:pPr>
              <w:widowControl w:val="0"/>
              <w:spacing w:after="200" w:line="360" w:lineRule="auto"/>
              <w:jc w:val="center"/>
              <w:rPr>
                <w:rFonts w:ascii="Calibri" w:hAnsi="Calibri" w:cs="Calibri"/>
                <w:color w:val="000000"/>
                <w:sz w:val="20"/>
                <w:szCs w:val="20"/>
                <w:shd w:val="clear" w:color="auto" w:fill="FFFFFF"/>
              </w:rPr>
            </w:pPr>
            <w:r>
              <w:rPr>
                <w:rFonts w:ascii="Calibri" w:hAnsi="Calibri" w:cs="Calibri"/>
                <w:bCs/>
                <w:color w:val="000000"/>
                <w:sz w:val="20"/>
                <w:szCs w:val="20"/>
                <w:shd w:val="clear" w:color="auto" w:fill="FFFFFF"/>
              </w:rPr>
              <w:t>Novinarska grupa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20</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1</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bCs/>
                <w:color w:val="000000"/>
                <w:sz w:val="20"/>
                <w:szCs w:val="20"/>
                <w:shd w:val="clear" w:color="auto" w:fill="FFFFFF"/>
              </w:rPr>
            </w:pPr>
            <w:r>
              <w:rPr>
                <w:b/>
                <w:bCs/>
                <w:color w:val="000000"/>
                <w:sz w:val="20"/>
                <w:szCs w:val="20"/>
                <w:shd w:val="clear" w:color="auto" w:fill="FFFFFF"/>
              </w:rPr>
              <w:t>Petra Barišić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Gimnastika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15</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Petra Barišić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Badminton</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17</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Maja Šikić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Botanička grupa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7</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1</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Snježana Horvatić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Astronomija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20</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Ružica Barbarić Librić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Likovna grupa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15</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Gordana Gušćić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Mali zbor</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20</w:t>
            </w:r>
          </w:p>
        </w:tc>
        <w:tc>
          <w:tcPr>
            <w:tcW w:w="840" w:type="dxa"/>
          </w:tcPr>
          <w:p w:rsidR="00220E3F" w:rsidRDefault="00220E3F">
            <w:pPr>
              <w:widowControl w:val="0"/>
              <w:spacing w:after="200" w:line="360" w:lineRule="auto"/>
              <w:jc w:val="center"/>
              <w:rPr>
                <w:color w:val="000000"/>
                <w:sz w:val="20"/>
                <w:szCs w:val="20"/>
                <w:shd w:val="clear" w:color="auto" w:fill="FFFFFF"/>
              </w:rPr>
            </w:pP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60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hd w:val="clear" w:color="auto" w:fill="FFFFFF"/>
              <w:jc w:val="center"/>
              <w:textAlignment w:val="baseline"/>
              <w:rPr>
                <w:b/>
                <w:color w:val="000000"/>
                <w:sz w:val="20"/>
                <w:szCs w:val="20"/>
              </w:rPr>
            </w:pPr>
            <w:r>
              <w:rPr>
                <w:b/>
                <w:color w:val="000000"/>
                <w:sz w:val="20"/>
                <w:szCs w:val="20"/>
              </w:rPr>
              <w:t>Igor Kos</w:t>
            </w:r>
          </w:p>
        </w:tc>
        <w:tc>
          <w:tcPr>
            <w:tcW w:w="2978" w:type="dxa"/>
          </w:tcPr>
          <w:p w:rsidR="00220E3F" w:rsidRDefault="00C07AC6">
            <w:pPr>
              <w:widowControl w:val="0"/>
              <w:shd w:val="clear" w:color="auto" w:fill="FFFFFF"/>
              <w:jc w:val="center"/>
              <w:textAlignment w:val="baseline"/>
              <w:rPr>
                <w:color w:val="000000"/>
                <w:sz w:val="20"/>
                <w:szCs w:val="20"/>
              </w:rPr>
            </w:pPr>
            <w:r>
              <w:rPr>
                <w:color w:val="000000"/>
                <w:sz w:val="20"/>
                <w:szCs w:val="20"/>
              </w:rPr>
              <w:t>Veliki zbor</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40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2</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b/>
                <w:sz w:val="20"/>
                <w:szCs w:val="20"/>
              </w:rPr>
            </w:pPr>
            <w:r>
              <w:rPr>
                <w:b/>
                <w:color w:val="000000"/>
                <w:sz w:val="20"/>
                <w:szCs w:val="20"/>
                <w:shd w:val="clear" w:color="auto" w:fill="FFFFFF"/>
              </w:rPr>
              <w:t>Nevenka Miklenić</w:t>
            </w:r>
          </w:p>
        </w:tc>
        <w:tc>
          <w:tcPr>
            <w:tcW w:w="2978" w:type="dxa"/>
          </w:tcPr>
          <w:p w:rsidR="00220E3F" w:rsidRDefault="00C07AC6">
            <w:pPr>
              <w:widowControl w:val="0"/>
              <w:spacing w:after="200" w:line="360" w:lineRule="auto"/>
              <w:jc w:val="center"/>
              <w:rPr>
                <w:sz w:val="20"/>
                <w:szCs w:val="20"/>
              </w:rPr>
            </w:pPr>
            <w:r>
              <w:rPr>
                <w:color w:val="000000"/>
                <w:sz w:val="20"/>
                <w:szCs w:val="20"/>
                <w:shd w:val="clear" w:color="auto" w:fill="FFFFFF"/>
              </w:rPr>
              <w:t>Fotografska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5</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hd w:val="clear" w:color="auto" w:fill="FFFFFF"/>
              <w:spacing w:line="360" w:lineRule="auto"/>
              <w:jc w:val="center"/>
              <w:textAlignment w:val="baseline"/>
              <w:rPr>
                <w:b/>
                <w:color w:val="000000"/>
                <w:sz w:val="20"/>
                <w:szCs w:val="20"/>
                <w:lang w:eastAsia="hr-HR"/>
              </w:rPr>
            </w:pPr>
            <w:r>
              <w:rPr>
                <w:b/>
                <w:color w:val="000000"/>
                <w:sz w:val="20"/>
                <w:szCs w:val="20"/>
                <w:lang w:eastAsia="hr-HR"/>
              </w:rPr>
              <w:t>Marijana Dostal</w:t>
            </w:r>
          </w:p>
        </w:tc>
        <w:tc>
          <w:tcPr>
            <w:tcW w:w="2978" w:type="dxa"/>
          </w:tcPr>
          <w:p w:rsidR="00220E3F" w:rsidRDefault="00C07AC6">
            <w:pPr>
              <w:widowControl w:val="0"/>
              <w:shd w:val="clear" w:color="auto" w:fill="FFFFFF"/>
              <w:spacing w:line="360" w:lineRule="auto"/>
              <w:jc w:val="center"/>
              <w:textAlignment w:val="baseline"/>
              <w:rPr>
                <w:color w:val="000000"/>
                <w:sz w:val="20"/>
                <w:szCs w:val="20"/>
                <w:lang w:eastAsia="hr-HR"/>
              </w:rPr>
            </w:pPr>
            <w:r>
              <w:rPr>
                <w:color w:val="000000"/>
                <w:sz w:val="20"/>
                <w:szCs w:val="20"/>
                <w:lang w:eastAsia="hr-HR"/>
              </w:rPr>
              <w:t>Video grupa</w:t>
            </w:r>
          </w:p>
        </w:tc>
        <w:tc>
          <w:tcPr>
            <w:tcW w:w="1244" w:type="dxa"/>
          </w:tcPr>
          <w:p w:rsidR="00220E3F" w:rsidRDefault="00C07AC6">
            <w:pPr>
              <w:widowControl w:val="0"/>
              <w:spacing w:after="200" w:line="360" w:lineRule="auto"/>
              <w:jc w:val="center"/>
              <w:rPr>
                <w:sz w:val="20"/>
                <w:szCs w:val="20"/>
              </w:rPr>
            </w:pPr>
            <w:r>
              <w:rPr>
                <w:color w:val="000000"/>
                <w:sz w:val="20"/>
                <w:szCs w:val="20"/>
                <w:shd w:val="clear" w:color="auto" w:fill="FFFFFF"/>
              </w:rPr>
              <w:t>10</w:t>
            </w:r>
          </w:p>
        </w:tc>
        <w:tc>
          <w:tcPr>
            <w:tcW w:w="840" w:type="dxa"/>
          </w:tcPr>
          <w:p w:rsidR="00220E3F" w:rsidRDefault="00C07AC6">
            <w:pPr>
              <w:widowControl w:val="0"/>
              <w:spacing w:after="200" w:line="360" w:lineRule="auto"/>
              <w:jc w:val="center"/>
              <w:rPr>
                <w:sz w:val="20"/>
                <w:szCs w:val="20"/>
              </w:rPr>
            </w:pPr>
            <w:r>
              <w:rPr>
                <w:color w:val="000000"/>
                <w:sz w:val="20"/>
                <w:szCs w:val="20"/>
                <w:shd w:val="clear" w:color="auto" w:fill="FFFFFF"/>
              </w:rPr>
              <w:t>1</w:t>
            </w:r>
          </w:p>
        </w:tc>
        <w:tc>
          <w:tcPr>
            <w:tcW w:w="1173" w:type="dxa"/>
          </w:tcPr>
          <w:p w:rsidR="00220E3F" w:rsidRDefault="00C07AC6">
            <w:pPr>
              <w:widowControl w:val="0"/>
              <w:spacing w:line="360" w:lineRule="auto"/>
              <w:jc w:val="center"/>
              <w:rPr>
                <w:sz w:val="20"/>
                <w:szCs w:val="20"/>
              </w:rPr>
            </w:pPr>
            <w:r>
              <w:rPr>
                <w:color w:val="000000"/>
                <w:sz w:val="20"/>
                <w:szCs w:val="20"/>
                <w:shd w:val="clear" w:color="auto" w:fill="FFFFFF"/>
              </w:rPr>
              <w:t>35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Andrea Kadić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odbojka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20</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Zoran Rajčević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atletika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20</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70 sati</w:t>
            </w:r>
          </w:p>
        </w:tc>
      </w:tr>
      <w:tr w:rsidR="00220E3F">
        <w:trPr>
          <w:trHeight w:val="497"/>
        </w:trPr>
        <w:tc>
          <w:tcPr>
            <w:tcW w:w="742" w:type="dxa"/>
          </w:tcPr>
          <w:p w:rsidR="00220E3F" w:rsidRDefault="00220E3F" w:rsidP="00726892">
            <w:pPr>
              <w:pStyle w:val="Odlomakpopisa"/>
              <w:widowControl w:val="0"/>
              <w:numPr>
                <w:ilvl w:val="0"/>
                <w:numId w:val="125"/>
              </w:numPr>
              <w:spacing w:after="200" w:line="360" w:lineRule="auto"/>
              <w:jc w:val="center"/>
              <w:rPr>
                <w:b/>
                <w:bCs/>
                <w:sz w:val="20"/>
                <w:szCs w:val="20"/>
                <w:u w:val="single"/>
                <w:lang w:eastAsia="hr-HR"/>
              </w:rPr>
            </w:pPr>
          </w:p>
        </w:tc>
        <w:tc>
          <w:tcPr>
            <w:tcW w:w="2018" w:type="dxa"/>
          </w:tcPr>
          <w:p w:rsidR="00220E3F" w:rsidRDefault="00C07AC6">
            <w:pPr>
              <w:widowControl w:val="0"/>
              <w:spacing w:after="200" w:line="360" w:lineRule="auto"/>
              <w:jc w:val="center"/>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Zoran Rajčević</w:t>
            </w:r>
          </w:p>
        </w:tc>
        <w:tc>
          <w:tcPr>
            <w:tcW w:w="2978" w:type="dxa"/>
          </w:tcPr>
          <w:p w:rsidR="00220E3F" w:rsidRDefault="00C07AC6">
            <w:pPr>
              <w:widowControl w:val="0"/>
              <w:spacing w:after="200" w:line="36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odbojka</w:t>
            </w:r>
          </w:p>
        </w:tc>
        <w:tc>
          <w:tcPr>
            <w:tcW w:w="1244"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20</w:t>
            </w:r>
          </w:p>
        </w:tc>
        <w:tc>
          <w:tcPr>
            <w:tcW w:w="840" w:type="dxa"/>
          </w:tcPr>
          <w:p w:rsidR="00220E3F" w:rsidRDefault="00C07AC6">
            <w:pPr>
              <w:widowControl w:val="0"/>
              <w:spacing w:after="200" w:line="360" w:lineRule="auto"/>
              <w:jc w:val="center"/>
              <w:rPr>
                <w:color w:val="000000"/>
                <w:sz w:val="20"/>
                <w:szCs w:val="20"/>
                <w:shd w:val="clear" w:color="auto" w:fill="FFFFFF"/>
              </w:rPr>
            </w:pPr>
            <w:r>
              <w:rPr>
                <w:color w:val="000000"/>
                <w:sz w:val="20"/>
                <w:szCs w:val="20"/>
                <w:shd w:val="clear" w:color="auto" w:fill="FFFFFF"/>
              </w:rPr>
              <w:t>2</w:t>
            </w:r>
          </w:p>
        </w:tc>
        <w:tc>
          <w:tcPr>
            <w:tcW w:w="1173" w:type="dxa"/>
          </w:tcPr>
          <w:p w:rsidR="00220E3F" w:rsidRDefault="00C07AC6">
            <w:pPr>
              <w:widowControl w:val="0"/>
              <w:spacing w:line="360" w:lineRule="auto"/>
              <w:jc w:val="center"/>
              <w:rPr>
                <w:color w:val="000000"/>
                <w:sz w:val="20"/>
                <w:szCs w:val="20"/>
                <w:shd w:val="clear" w:color="auto" w:fill="FFFFFF"/>
              </w:rPr>
            </w:pPr>
            <w:r>
              <w:rPr>
                <w:color w:val="000000"/>
                <w:sz w:val="20"/>
                <w:szCs w:val="20"/>
                <w:shd w:val="clear" w:color="auto" w:fill="FFFFFF"/>
              </w:rPr>
              <w:t>70 sati</w:t>
            </w:r>
          </w:p>
        </w:tc>
      </w:tr>
    </w:tbl>
    <w:p w:rsidR="00220E3F" w:rsidRDefault="00220E3F">
      <w:pPr>
        <w:rPr>
          <w:b/>
          <w:bCs/>
          <w:iCs/>
          <w:sz w:val="18"/>
          <w:szCs w:val="18"/>
          <w:lang w:val="en-GB"/>
        </w:rPr>
      </w:pPr>
    </w:p>
    <w:p w:rsidR="00220E3F" w:rsidRDefault="00220E3F">
      <w:pPr>
        <w:rPr>
          <w:b/>
          <w:bCs/>
          <w:iCs/>
          <w:sz w:val="18"/>
          <w:szCs w:val="18"/>
          <w:lang w:val="en-GB"/>
        </w:rPr>
      </w:pPr>
    </w:p>
    <w:p w:rsidR="00220E3F" w:rsidRDefault="00220E3F">
      <w:pPr>
        <w:rPr>
          <w:b/>
          <w:bCs/>
          <w:iCs/>
          <w:sz w:val="18"/>
          <w:szCs w:val="18"/>
          <w:lang w:val="en-GB"/>
        </w:rPr>
      </w:pPr>
    </w:p>
    <w:p w:rsidR="00220E3F" w:rsidRDefault="00C07AC6">
      <w:pPr>
        <w:rPr>
          <w:b/>
          <w:bCs/>
          <w:iCs/>
          <w:sz w:val="18"/>
          <w:szCs w:val="18"/>
          <w:lang w:val="en-GB"/>
        </w:rPr>
      </w:pPr>
      <w:r>
        <w:rPr>
          <w:b/>
          <w:bCs/>
          <w:iCs/>
          <w:sz w:val="18"/>
          <w:szCs w:val="18"/>
          <w:lang w:val="en-GB"/>
        </w:rPr>
        <w:t>4.3. UČENIČKA  ZADRUGA</w:t>
      </w:r>
    </w:p>
    <w:p w:rsidR="00220E3F" w:rsidRDefault="00220E3F">
      <w:pPr>
        <w:rPr>
          <w:bCs/>
          <w:iCs/>
          <w:sz w:val="18"/>
          <w:szCs w:val="18"/>
          <w:lang w:val="en-GB"/>
        </w:rPr>
      </w:pPr>
    </w:p>
    <w:tbl>
      <w:tblPr>
        <w:tblStyle w:val="Reetkatablice1"/>
        <w:tblW w:w="9115" w:type="dxa"/>
        <w:tblInd w:w="207" w:type="dxa"/>
        <w:tblLayout w:type="fixed"/>
        <w:tblLook w:val="00A0" w:firstRow="1" w:lastRow="0" w:firstColumn="1" w:lastColumn="0" w:noHBand="0" w:noVBand="0"/>
      </w:tblPr>
      <w:tblGrid>
        <w:gridCol w:w="1080"/>
        <w:gridCol w:w="1800"/>
        <w:gridCol w:w="2978"/>
        <w:gridCol w:w="1244"/>
        <w:gridCol w:w="840"/>
        <w:gridCol w:w="1173"/>
      </w:tblGrid>
      <w:tr w:rsidR="00220E3F">
        <w:trPr>
          <w:trHeight w:val="467"/>
        </w:trPr>
        <w:tc>
          <w:tcPr>
            <w:tcW w:w="9115" w:type="dxa"/>
            <w:gridSpan w:val="6"/>
            <w:shd w:val="clear" w:color="auto" w:fill="auto"/>
          </w:tcPr>
          <w:p w:rsidR="00220E3F" w:rsidRDefault="00220E3F">
            <w:pPr>
              <w:widowControl w:val="0"/>
              <w:spacing w:after="200" w:line="276" w:lineRule="auto"/>
              <w:jc w:val="center"/>
              <w:rPr>
                <w:rFonts w:ascii="Arial" w:hAnsi="Arial" w:cs="Arial"/>
                <w:b/>
                <w:bCs/>
                <w:sz w:val="8"/>
                <w:szCs w:val="8"/>
                <w:lang w:eastAsia="hr-HR"/>
              </w:rPr>
            </w:pPr>
          </w:p>
          <w:p w:rsidR="00220E3F" w:rsidRDefault="00C07AC6">
            <w:pPr>
              <w:widowControl w:val="0"/>
              <w:spacing w:after="200" w:line="276" w:lineRule="auto"/>
              <w:jc w:val="center"/>
              <w:rPr>
                <w:rFonts w:ascii="Arial" w:hAnsi="Arial" w:cs="Arial"/>
                <w:sz w:val="22"/>
                <w:szCs w:val="22"/>
                <w:lang w:eastAsia="hr-HR"/>
              </w:rPr>
            </w:pPr>
            <w:r>
              <w:rPr>
                <w:rFonts w:ascii="Arial" w:hAnsi="Arial" w:cs="Arial"/>
                <w:b/>
                <w:bCs/>
                <w:sz w:val="22"/>
                <w:szCs w:val="22"/>
                <w:lang w:eastAsia="hr-HR"/>
              </w:rPr>
              <w:t>RAZREDNA i PREDMETNA NASTAVA</w:t>
            </w:r>
          </w:p>
        </w:tc>
      </w:tr>
      <w:tr w:rsidR="00220E3F">
        <w:trPr>
          <w:trHeight w:val="497"/>
        </w:trPr>
        <w:tc>
          <w:tcPr>
            <w:tcW w:w="1080" w:type="dxa"/>
            <w:shd w:val="clear" w:color="auto" w:fill="auto"/>
          </w:tcPr>
          <w:p w:rsidR="00220E3F" w:rsidRDefault="00220E3F">
            <w:pPr>
              <w:widowControl w:val="0"/>
              <w:spacing w:after="200" w:line="276" w:lineRule="auto"/>
              <w:rPr>
                <w:rFonts w:ascii="Arial" w:hAnsi="Arial" w:cs="Arial"/>
                <w:b/>
                <w:bCs/>
                <w:sz w:val="20"/>
                <w:szCs w:val="20"/>
                <w:u w:val="single"/>
                <w:lang w:eastAsia="hr-HR"/>
              </w:rPr>
            </w:pPr>
          </w:p>
          <w:p w:rsidR="00220E3F" w:rsidRDefault="00C07AC6">
            <w:pPr>
              <w:widowControl w:val="0"/>
              <w:spacing w:after="200" w:line="276" w:lineRule="auto"/>
              <w:rPr>
                <w:rFonts w:ascii="Arial" w:hAnsi="Arial" w:cs="Arial"/>
                <w:b/>
                <w:bCs/>
                <w:sz w:val="20"/>
                <w:szCs w:val="20"/>
                <w:u w:val="single"/>
                <w:lang w:eastAsia="hr-HR"/>
              </w:rPr>
            </w:pPr>
            <w:r>
              <w:rPr>
                <w:rFonts w:ascii="Arial" w:hAnsi="Arial" w:cs="Arial"/>
                <w:b/>
                <w:bCs/>
                <w:sz w:val="20"/>
                <w:szCs w:val="20"/>
                <w:u w:val="single"/>
                <w:lang w:eastAsia="hr-HR"/>
              </w:rPr>
              <w:t>RED. BR.</w:t>
            </w:r>
          </w:p>
        </w:tc>
        <w:tc>
          <w:tcPr>
            <w:tcW w:w="1800" w:type="dxa"/>
            <w:shd w:val="clear" w:color="auto" w:fill="auto"/>
          </w:tcPr>
          <w:p w:rsidR="00220E3F" w:rsidRDefault="00220E3F">
            <w:pPr>
              <w:widowControl w:val="0"/>
              <w:spacing w:after="200" w:line="276" w:lineRule="auto"/>
              <w:jc w:val="center"/>
              <w:rPr>
                <w:rFonts w:ascii="Arial" w:hAnsi="Arial" w:cs="Arial"/>
                <w:b/>
                <w:bCs/>
                <w:sz w:val="20"/>
                <w:szCs w:val="20"/>
                <w:u w:val="single"/>
                <w:lang w:eastAsia="hr-HR"/>
              </w:rPr>
            </w:pPr>
          </w:p>
          <w:p w:rsidR="00220E3F" w:rsidRDefault="00C07AC6">
            <w:pPr>
              <w:widowControl w:val="0"/>
              <w:spacing w:after="200" w:line="276" w:lineRule="auto"/>
              <w:jc w:val="center"/>
              <w:rPr>
                <w:rFonts w:ascii="Arial" w:hAnsi="Arial" w:cs="Arial"/>
                <w:b/>
                <w:bCs/>
                <w:sz w:val="20"/>
                <w:szCs w:val="20"/>
                <w:u w:val="single"/>
                <w:lang w:eastAsia="hr-HR"/>
              </w:rPr>
            </w:pPr>
            <w:r>
              <w:rPr>
                <w:rFonts w:ascii="Arial" w:hAnsi="Arial" w:cs="Arial"/>
                <w:b/>
                <w:bCs/>
                <w:sz w:val="20"/>
                <w:szCs w:val="20"/>
                <w:u w:val="single"/>
                <w:lang w:eastAsia="hr-HR"/>
              </w:rPr>
              <w:t>IZVRŠITELJ</w:t>
            </w:r>
          </w:p>
        </w:tc>
        <w:tc>
          <w:tcPr>
            <w:tcW w:w="2978" w:type="dxa"/>
            <w:shd w:val="clear" w:color="auto" w:fill="auto"/>
          </w:tcPr>
          <w:p w:rsidR="00220E3F" w:rsidRDefault="00220E3F">
            <w:pPr>
              <w:widowControl w:val="0"/>
              <w:spacing w:after="200" w:line="276" w:lineRule="auto"/>
              <w:jc w:val="center"/>
              <w:rPr>
                <w:rFonts w:ascii="Arial" w:hAnsi="Arial" w:cs="Arial"/>
                <w:b/>
                <w:bCs/>
                <w:sz w:val="20"/>
                <w:szCs w:val="20"/>
                <w:u w:val="single"/>
                <w:lang w:eastAsia="hr-HR"/>
              </w:rPr>
            </w:pPr>
          </w:p>
          <w:p w:rsidR="00220E3F" w:rsidRDefault="00C07AC6">
            <w:pPr>
              <w:widowControl w:val="0"/>
              <w:spacing w:after="200" w:line="276" w:lineRule="auto"/>
              <w:jc w:val="center"/>
              <w:rPr>
                <w:rFonts w:ascii="Arial" w:hAnsi="Arial" w:cs="Arial"/>
                <w:b/>
                <w:bCs/>
                <w:sz w:val="20"/>
                <w:szCs w:val="20"/>
                <w:u w:val="single"/>
                <w:lang w:eastAsia="hr-HR"/>
              </w:rPr>
            </w:pPr>
            <w:r>
              <w:rPr>
                <w:rFonts w:ascii="Arial" w:hAnsi="Arial" w:cs="Arial"/>
                <w:b/>
                <w:bCs/>
                <w:sz w:val="20"/>
                <w:szCs w:val="20"/>
                <w:u w:val="single"/>
                <w:lang w:eastAsia="hr-HR"/>
              </w:rPr>
              <w:t>NAZIV GRUPE</w:t>
            </w:r>
          </w:p>
        </w:tc>
        <w:tc>
          <w:tcPr>
            <w:tcW w:w="1244" w:type="dxa"/>
            <w:shd w:val="clear" w:color="auto" w:fill="auto"/>
          </w:tcPr>
          <w:p w:rsidR="00220E3F" w:rsidRDefault="00C07AC6">
            <w:pPr>
              <w:widowControl w:val="0"/>
              <w:spacing w:after="200" w:line="276" w:lineRule="auto"/>
              <w:jc w:val="center"/>
              <w:rPr>
                <w:rFonts w:ascii="Arial" w:hAnsi="Arial" w:cs="Arial"/>
                <w:b/>
                <w:bCs/>
                <w:sz w:val="20"/>
                <w:szCs w:val="20"/>
                <w:u w:val="single"/>
                <w:lang w:eastAsia="hr-HR"/>
              </w:rPr>
            </w:pPr>
            <w:r>
              <w:rPr>
                <w:rFonts w:ascii="Arial" w:hAnsi="Arial" w:cs="Arial"/>
                <w:b/>
                <w:bCs/>
                <w:sz w:val="20"/>
                <w:szCs w:val="20"/>
                <w:u w:val="single"/>
                <w:lang w:eastAsia="hr-HR"/>
              </w:rPr>
              <w:t>BROJ UČENIKA</w:t>
            </w:r>
          </w:p>
        </w:tc>
        <w:tc>
          <w:tcPr>
            <w:tcW w:w="840" w:type="dxa"/>
            <w:shd w:val="clear" w:color="auto" w:fill="auto"/>
          </w:tcPr>
          <w:p w:rsidR="00220E3F" w:rsidRDefault="00C07AC6">
            <w:pPr>
              <w:widowControl w:val="0"/>
              <w:spacing w:after="200" w:line="276" w:lineRule="auto"/>
              <w:jc w:val="center"/>
              <w:rPr>
                <w:rFonts w:ascii="Arial" w:hAnsi="Arial" w:cs="Arial"/>
                <w:b/>
                <w:bCs/>
                <w:sz w:val="20"/>
                <w:szCs w:val="20"/>
                <w:u w:val="single"/>
                <w:lang w:eastAsia="hr-HR"/>
              </w:rPr>
            </w:pPr>
            <w:r>
              <w:rPr>
                <w:rFonts w:ascii="Arial" w:hAnsi="Arial" w:cs="Arial"/>
                <w:b/>
                <w:bCs/>
                <w:sz w:val="20"/>
                <w:szCs w:val="20"/>
                <w:u w:val="single"/>
                <w:lang w:eastAsia="hr-HR"/>
              </w:rPr>
              <w:t>SATI TJ.</w:t>
            </w:r>
          </w:p>
        </w:tc>
        <w:tc>
          <w:tcPr>
            <w:tcW w:w="1173" w:type="dxa"/>
            <w:shd w:val="clear" w:color="auto" w:fill="auto"/>
          </w:tcPr>
          <w:p w:rsidR="00220E3F" w:rsidRDefault="00C07AC6">
            <w:pPr>
              <w:widowControl w:val="0"/>
              <w:spacing w:line="276" w:lineRule="auto"/>
              <w:jc w:val="center"/>
              <w:rPr>
                <w:rFonts w:ascii="Arial" w:hAnsi="Arial" w:cs="Arial"/>
                <w:b/>
                <w:bCs/>
                <w:sz w:val="20"/>
                <w:szCs w:val="20"/>
                <w:u w:val="single"/>
                <w:lang w:eastAsia="hr-HR"/>
              </w:rPr>
            </w:pPr>
            <w:r>
              <w:rPr>
                <w:rFonts w:ascii="Arial" w:hAnsi="Arial" w:cs="Arial"/>
                <w:b/>
                <w:bCs/>
                <w:sz w:val="20"/>
                <w:szCs w:val="20"/>
                <w:u w:val="single"/>
                <w:lang w:eastAsia="hr-HR"/>
              </w:rPr>
              <w:t>SATI GOD.</w:t>
            </w:r>
          </w:p>
        </w:tc>
      </w:tr>
    </w:tbl>
    <w:p w:rsidR="00220E3F" w:rsidRDefault="00220E3F">
      <w:pPr>
        <w:rPr>
          <w:sz w:val="10"/>
          <w:szCs w:val="10"/>
        </w:rPr>
      </w:pPr>
    </w:p>
    <w:tbl>
      <w:tblPr>
        <w:tblStyle w:val="Reetkatablice"/>
        <w:tblW w:w="9072" w:type="dxa"/>
        <w:tblInd w:w="250" w:type="dxa"/>
        <w:tblLayout w:type="fixed"/>
        <w:tblLook w:val="04A0" w:firstRow="1" w:lastRow="0" w:firstColumn="1" w:lastColumn="0" w:noHBand="0" w:noVBand="1"/>
      </w:tblPr>
      <w:tblGrid>
        <w:gridCol w:w="1025"/>
        <w:gridCol w:w="1811"/>
        <w:gridCol w:w="2979"/>
        <w:gridCol w:w="1276"/>
        <w:gridCol w:w="851"/>
        <w:gridCol w:w="1130"/>
      </w:tblGrid>
      <w:tr w:rsidR="00220E3F">
        <w:tc>
          <w:tcPr>
            <w:tcW w:w="1025" w:type="dxa"/>
          </w:tcPr>
          <w:p w:rsidR="00220E3F" w:rsidRDefault="00220E3F">
            <w:pPr>
              <w:widowControl w:val="0"/>
              <w:rPr>
                <w:b/>
                <w:sz w:val="18"/>
                <w:szCs w:val="18"/>
              </w:rPr>
            </w:pPr>
          </w:p>
        </w:tc>
        <w:tc>
          <w:tcPr>
            <w:tcW w:w="1811" w:type="dxa"/>
          </w:tcPr>
          <w:p w:rsidR="00220E3F" w:rsidRDefault="00C07AC6">
            <w:pPr>
              <w:widowControl w:val="0"/>
              <w:rPr>
                <w:rFonts w:ascii="Arial" w:hAnsi="Arial" w:cs="Arial"/>
                <w:b/>
                <w:bCs/>
                <w:sz w:val="18"/>
                <w:szCs w:val="18"/>
                <w:lang w:eastAsia="hr-HR"/>
              </w:rPr>
            </w:pPr>
            <w:r>
              <w:rPr>
                <w:rFonts w:ascii="Arial" w:hAnsi="Arial" w:cs="Arial"/>
                <w:b/>
                <w:bCs/>
                <w:sz w:val="18"/>
                <w:szCs w:val="18"/>
                <w:lang w:eastAsia="hr-HR"/>
              </w:rPr>
              <w:t>R. B. LIBRIĆ</w:t>
            </w:r>
          </w:p>
        </w:tc>
        <w:tc>
          <w:tcPr>
            <w:tcW w:w="2979" w:type="dxa"/>
          </w:tcPr>
          <w:p w:rsidR="00220E3F" w:rsidRDefault="00C07AC6">
            <w:pPr>
              <w:widowControl w:val="0"/>
              <w:rPr>
                <w:b/>
                <w:sz w:val="18"/>
                <w:szCs w:val="18"/>
              </w:rPr>
            </w:pPr>
            <w:r>
              <w:rPr>
                <w:rFonts w:ascii="Arial" w:hAnsi="Arial" w:cs="Arial"/>
                <w:b/>
                <w:bCs/>
                <w:sz w:val="18"/>
                <w:szCs w:val="18"/>
                <w:lang w:eastAsia="hr-HR"/>
              </w:rPr>
              <w:t>Grafička grupa</w:t>
            </w:r>
          </w:p>
        </w:tc>
        <w:tc>
          <w:tcPr>
            <w:tcW w:w="1276" w:type="dxa"/>
          </w:tcPr>
          <w:p w:rsidR="00220E3F" w:rsidRDefault="00C07AC6">
            <w:pPr>
              <w:widowControl w:val="0"/>
              <w:rPr>
                <w:b/>
                <w:sz w:val="18"/>
                <w:szCs w:val="18"/>
              </w:rPr>
            </w:pPr>
            <w:r>
              <w:rPr>
                <w:b/>
                <w:sz w:val="18"/>
                <w:szCs w:val="18"/>
              </w:rPr>
              <w:t>15</w:t>
            </w:r>
          </w:p>
        </w:tc>
        <w:tc>
          <w:tcPr>
            <w:tcW w:w="851" w:type="dxa"/>
          </w:tcPr>
          <w:p w:rsidR="00220E3F" w:rsidRDefault="00C07AC6">
            <w:pPr>
              <w:widowControl w:val="0"/>
              <w:rPr>
                <w:b/>
                <w:sz w:val="18"/>
                <w:szCs w:val="18"/>
              </w:rPr>
            </w:pPr>
            <w:r>
              <w:rPr>
                <w:b/>
                <w:sz w:val="18"/>
                <w:szCs w:val="18"/>
              </w:rPr>
              <w:t>1</w:t>
            </w:r>
          </w:p>
        </w:tc>
        <w:tc>
          <w:tcPr>
            <w:tcW w:w="1130" w:type="dxa"/>
          </w:tcPr>
          <w:p w:rsidR="00220E3F" w:rsidRDefault="00C07AC6">
            <w:pPr>
              <w:widowControl w:val="0"/>
              <w:rPr>
                <w:b/>
                <w:sz w:val="18"/>
                <w:szCs w:val="18"/>
              </w:rPr>
            </w:pPr>
            <w:r>
              <w:rPr>
                <w:b/>
                <w:sz w:val="18"/>
                <w:szCs w:val="18"/>
              </w:rPr>
              <w:t>35</w:t>
            </w:r>
          </w:p>
          <w:p w:rsidR="00220E3F" w:rsidRDefault="00220E3F">
            <w:pPr>
              <w:widowControl w:val="0"/>
              <w:rPr>
                <w:b/>
                <w:sz w:val="18"/>
                <w:szCs w:val="18"/>
              </w:rPr>
            </w:pPr>
          </w:p>
        </w:tc>
      </w:tr>
      <w:tr w:rsidR="00220E3F">
        <w:tc>
          <w:tcPr>
            <w:tcW w:w="1025" w:type="dxa"/>
          </w:tcPr>
          <w:p w:rsidR="00220E3F" w:rsidRDefault="00220E3F">
            <w:pPr>
              <w:widowControl w:val="0"/>
              <w:rPr>
                <w:b/>
                <w:sz w:val="18"/>
                <w:szCs w:val="18"/>
              </w:rPr>
            </w:pPr>
          </w:p>
        </w:tc>
        <w:tc>
          <w:tcPr>
            <w:tcW w:w="1811" w:type="dxa"/>
          </w:tcPr>
          <w:p w:rsidR="00220E3F" w:rsidRDefault="00C07AC6">
            <w:pPr>
              <w:widowControl w:val="0"/>
              <w:rPr>
                <w:rFonts w:ascii="Arial" w:hAnsi="Arial" w:cs="Arial"/>
                <w:b/>
                <w:bCs/>
                <w:sz w:val="18"/>
                <w:szCs w:val="18"/>
                <w:lang w:eastAsia="hr-HR"/>
              </w:rPr>
            </w:pPr>
            <w:r>
              <w:rPr>
                <w:rFonts w:ascii="Arial" w:hAnsi="Arial" w:cs="Arial"/>
                <w:b/>
                <w:bCs/>
                <w:sz w:val="18"/>
                <w:szCs w:val="18"/>
                <w:lang w:eastAsia="hr-HR"/>
              </w:rPr>
              <w:t>N. MIKLENIĆ</w:t>
            </w:r>
          </w:p>
        </w:tc>
        <w:tc>
          <w:tcPr>
            <w:tcW w:w="2979" w:type="dxa"/>
          </w:tcPr>
          <w:p w:rsidR="00220E3F" w:rsidRDefault="00C07AC6">
            <w:pPr>
              <w:widowControl w:val="0"/>
              <w:rPr>
                <w:b/>
                <w:sz w:val="18"/>
                <w:szCs w:val="18"/>
              </w:rPr>
            </w:pPr>
            <w:r>
              <w:rPr>
                <w:rFonts w:ascii="Arial" w:hAnsi="Arial" w:cs="Arial"/>
                <w:b/>
                <w:bCs/>
                <w:sz w:val="18"/>
                <w:szCs w:val="18"/>
                <w:lang w:eastAsia="hr-HR"/>
              </w:rPr>
              <w:t>Keramička grupa</w:t>
            </w:r>
          </w:p>
        </w:tc>
        <w:tc>
          <w:tcPr>
            <w:tcW w:w="1276" w:type="dxa"/>
          </w:tcPr>
          <w:p w:rsidR="00220E3F" w:rsidRDefault="00C07AC6">
            <w:pPr>
              <w:widowControl w:val="0"/>
              <w:rPr>
                <w:b/>
                <w:sz w:val="18"/>
                <w:szCs w:val="18"/>
              </w:rPr>
            </w:pPr>
            <w:r>
              <w:rPr>
                <w:b/>
                <w:sz w:val="18"/>
                <w:szCs w:val="18"/>
              </w:rPr>
              <w:t>10</w:t>
            </w:r>
          </w:p>
        </w:tc>
        <w:tc>
          <w:tcPr>
            <w:tcW w:w="851" w:type="dxa"/>
          </w:tcPr>
          <w:p w:rsidR="00220E3F" w:rsidRDefault="00C07AC6">
            <w:pPr>
              <w:widowControl w:val="0"/>
              <w:rPr>
                <w:b/>
                <w:sz w:val="18"/>
                <w:szCs w:val="18"/>
              </w:rPr>
            </w:pPr>
            <w:r>
              <w:rPr>
                <w:b/>
                <w:sz w:val="18"/>
                <w:szCs w:val="18"/>
              </w:rPr>
              <w:t>2</w:t>
            </w:r>
          </w:p>
        </w:tc>
        <w:tc>
          <w:tcPr>
            <w:tcW w:w="1130" w:type="dxa"/>
          </w:tcPr>
          <w:p w:rsidR="00220E3F" w:rsidRDefault="00C07AC6">
            <w:pPr>
              <w:widowControl w:val="0"/>
              <w:rPr>
                <w:b/>
                <w:sz w:val="18"/>
                <w:szCs w:val="18"/>
              </w:rPr>
            </w:pPr>
            <w:r>
              <w:rPr>
                <w:b/>
                <w:sz w:val="18"/>
                <w:szCs w:val="18"/>
              </w:rPr>
              <w:t>70</w:t>
            </w:r>
          </w:p>
          <w:p w:rsidR="00220E3F" w:rsidRDefault="00220E3F">
            <w:pPr>
              <w:widowControl w:val="0"/>
              <w:rPr>
                <w:b/>
                <w:sz w:val="18"/>
                <w:szCs w:val="18"/>
              </w:rPr>
            </w:pPr>
          </w:p>
        </w:tc>
      </w:tr>
      <w:tr w:rsidR="00220E3F">
        <w:tc>
          <w:tcPr>
            <w:tcW w:w="1025" w:type="dxa"/>
          </w:tcPr>
          <w:p w:rsidR="00220E3F" w:rsidRDefault="00220E3F">
            <w:pPr>
              <w:widowControl w:val="0"/>
              <w:rPr>
                <w:b/>
                <w:color w:val="FF0000"/>
                <w:sz w:val="18"/>
                <w:szCs w:val="18"/>
              </w:rPr>
            </w:pPr>
          </w:p>
        </w:tc>
        <w:tc>
          <w:tcPr>
            <w:tcW w:w="1811" w:type="dxa"/>
          </w:tcPr>
          <w:p w:rsidR="00220E3F" w:rsidRDefault="00C07AC6">
            <w:pPr>
              <w:widowControl w:val="0"/>
              <w:rPr>
                <w:rFonts w:ascii="Arial" w:hAnsi="Arial" w:cs="Arial"/>
                <w:b/>
                <w:bCs/>
                <w:sz w:val="18"/>
                <w:szCs w:val="18"/>
                <w:lang w:eastAsia="hr-HR"/>
              </w:rPr>
            </w:pPr>
            <w:r>
              <w:rPr>
                <w:rFonts w:ascii="Arial" w:hAnsi="Arial" w:cs="Arial"/>
                <w:b/>
                <w:bCs/>
                <w:sz w:val="18"/>
                <w:szCs w:val="18"/>
                <w:lang w:eastAsia="hr-HR"/>
              </w:rPr>
              <w:t>M.KELAVA</w:t>
            </w:r>
          </w:p>
          <w:p w:rsidR="00220E3F" w:rsidRDefault="00C07AC6">
            <w:pPr>
              <w:widowControl w:val="0"/>
              <w:rPr>
                <w:rFonts w:ascii="Arial" w:hAnsi="Arial" w:cs="Arial"/>
                <w:b/>
                <w:bCs/>
                <w:sz w:val="18"/>
                <w:szCs w:val="18"/>
                <w:lang w:eastAsia="hr-HR"/>
              </w:rPr>
            </w:pPr>
            <w:r>
              <w:rPr>
                <w:rFonts w:ascii="Arial" w:hAnsi="Arial" w:cs="Arial"/>
                <w:b/>
                <w:bCs/>
                <w:sz w:val="18"/>
                <w:szCs w:val="18"/>
                <w:lang w:eastAsia="hr-HR"/>
              </w:rPr>
              <w:t>D. VLAHOVIĆ</w:t>
            </w:r>
          </w:p>
          <w:p w:rsidR="00220E3F" w:rsidRDefault="00C07AC6">
            <w:pPr>
              <w:widowControl w:val="0"/>
              <w:rPr>
                <w:b/>
                <w:sz w:val="18"/>
                <w:szCs w:val="18"/>
              </w:rPr>
            </w:pPr>
            <w:r>
              <w:rPr>
                <w:rFonts w:ascii="Arial" w:hAnsi="Arial" w:cs="Arial"/>
                <w:b/>
                <w:bCs/>
                <w:sz w:val="18"/>
                <w:szCs w:val="18"/>
                <w:lang w:eastAsia="hr-HR"/>
              </w:rPr>
              <w:t>M. CVETKOVIĆ K.</w:t>
            </w:r>
          </w:p>
        </w:tc>
        <w:tc>
          <w:tcPr>
            <w:tcW w:w="2979" w:type="dxa"/>
          </w:tcPr>
          <w:p w:rsidR="00220E3F" w:rsidRDefault="00C07AC6">
            <w:pPr>
              <w:widowControl w:val="0"/>
              <w:rPr>
                <w:b/>
                <w:sz w:val="18"/>
                <w:szCs w:val="18"/>
              </w:rPr>
            </w:pPr>
            <w:r>
              <w:rPr>
                <w:rFonts w:ascii="Arial" w:hAnsi="Arial" w:cs="Arial"/>
                <w:b/>
                <w:bCs/>
                <w:sz w:val="18"/>
                <w:szCs w:val="18"/>
                <w:lang w:eastAsia="hr-HR"/>
              </w:rPr>
              <w:t>Ukrasni i uporabni predmeti od prirodnih materijala</w:t>
            </w:r>
          </w:p>
        </w:tc>
        <w:tc>
          <w:tcPr>
            <w:tcW w:w="1276" w:type="dxa"/>
          </w:tcPr>
          <w:p w:rsidR="00220E3F" w:rsidRDefault="00C07AC6">
            <w:pPr>
              <w:widowControl w:val="0"/>
              <w:rPr>
                <w:b/>
                <w:sz w:val="18"/>
                <w:szCs w:val="18"/>
              </w:rPr>
            </w:pPr>
            <w:r>
              <w:rPr>
                <w:b/>
                <w:sz w:val="18"/>
                <w:szCs w:val="18"/>
              </w:rPr>
              <w:t>15</w:t>
            </w:r>
          </w:p>
        </w:tc>
        <w:tc>
          <w:tcPr>
            <w:tcW w:w="851" w:type="dxa"/>
          </w:tcPr>
          <w:p w:rsidR="00220E3F" w:rsidRDefault="00C07AC6">
            <w:pPr>
              <w:widowControl w:val="0"/>
              <w:rPr>
                <w:b/>
                <w:sz w:val="18"/>
                <w:szCs w:val="18"/>
              </w:rPr>
            </w:pPr>
            <w:r>
              <w:rPr>
                <w:b/>
                <w:sz w:val="18"/>
                <w:szCs w:val="18"/>
              </w:rPr>
              <w:t>1</w:t>
            </w:r>
          </w:p>
        </w:tc>
        <w:tc>
          <w:tcPr>
            <w:tcW w:w="1130" w:type="dxa"/>
          </w:tcPr>
          <w:p w:rsidR="00220E3F" w:rsidRDefault="00C07AC6">
            <w:pPr>
              <w:widowControl w:val="0"/>
              <w:rPr>
                <w:b/>
                <w:sz w:val="18"/>
                <w:szCs w:val="18"/>
              </w:rPr>
            </w:pPr>
            <w:r>
              <w:rPr>
                <w:b/>
                <w:sz w:val="18"/>
                <w:szCs w:val="18"/>
              </w:rPr>
              <w:t>35</w:t>
            </w:r>
          </w:p>
        </w:tc>
      </w:tr>
      <w:tr w:rsidR="00220E3F">
        <w:tc>
          <w:tcPr>
            <w:tcW w:w="1025" w:type="dxa"/>
          </w:tcPr>
          <w:p w:rsidR="00220E3F" w:rsidRDefault="00220E3F">
            <w:pPr>
              <w:widowControl w:val="0"/>
              <w:rPr>
                <w:b/>
                <w:color w:val="FF0000"/>
                <w:sz w:val="18"/>
                <w:szCs w:val="18"/>
              </w:rPr>
            </w:pPr>
          </w:p>
        </w:tc>
        <w:tc>
          <w:tcPr>
            <w:tcW w:w="1811" w:type="dxa"/>
          </w:tcPr>
          <w:p w:rsidR="00220E3F" w:rsidRDefault="00C07AC6">
            <w:pPr>
              <w:widowControl w:val="0"/>
              <w:rPr>
                <w:rFonts w:ascii="Arial" w:hAnsi="Arial" w:cs="Arial"/>
                <w:b/>
                <w:bCs/>
                <w:color w:val="000000"/>
                <w:sz w:val="18"/>
                <w:szCs w:val="18"/>
                <w:lang w:eastAsia="hr-HR"/>
              </w:rPr>
            </w:pPr>
            <w:r>
              <w:rPr>
                <w:rFonts w:ascii="Arial" w:hAnsi="Arial" w:cs="Arial"/>
                <w:b/>
                <w:bCs/>
                <w:color w:val="000000"/>
                <w:sz w:val="18"/>
                <w:szCs w:val="18"/>
                <w:lang w:eastAsia="hr-HR"/>
              </w:rPr>
              <w:t>N. KLETEČKI</w:t>
            </w:r>
          </w:p>
        </w:tc>
        <w:tc>
          <w:tcPr>
            <w:tcW w:w="2979" w:type="dxa"/>
          </w:tcPr>
          <w:p w:rsidR="00220E3F" w:rsidRDefault="00C07AC6">
            <w:pPr>
              <w:widowControl w:val="0"/>
              <w:rPr>
                <w:b/>
                <w:color w:val="000000"/>
                <w:sz w:val="18"/>
                <w:szCs w:val="18"/>
              </w:rPr>
            </w:pPr>
            <w:r>
              <w:rPr>
                <w:rFonts w:ascii="Arial" w:hAnsi="Arial" w:cs="Arial"/>
                <w:b/>
                <w:bCs/>
                <w:color w:val="000000"/>
                <w:sz w:val="18"/>
                <w:szCs w:val="18"/>
                <w:lang w:eastAsia="hr-HR"/>
              </w:rPr>
              <w:t>Spretne ručice UZ „Orhideja</w:t>
            </w:r>
          </w:p>
        </w:tc>
        <w:tc>
          <w:tcPr>
            <w:tcW w:w="1276" w:type="dxa"/>
          </w:tcPr>
          <w:p w:rsidR="00220E3F" w:rsidRDefault="00C07AC6">
            <w:pPr>
              <w:widowControl w:val="0"/>
              <w:rPr>
                <w:b/>
                <w:color w:val="000000"/>
                <w:sz w:val="18"/>
                <w:szCs w:val="18"/>
              </w:rPr>
            </w:pPr>
            <w:r>
              <w:rPr>
                <w:b/>
                <w:color w:val="000000"/>
                <w:sz w:val="18"/>
                <w:szCs w:val="18"/>
              </w:rPr>
              <w:t>15</w:t>
            </w:r>
          </w:p>
        </w:tc>
        <w:tc>
          <w:tcPr>
            <w:tcW w:w="851" w:type="dxa"/>
          </w:tcPr>
          <w:p w:rsidR="00220E3F" w:rsidRDefault="00C07AC6">
            <w:pPr>
              <w:widowControl w:val="0"/>
              <w:rPr>
                <w:b/>
                <w:color w:val="000000"/>
                <w:sz w:val="18"/>
                <w:szCs w:val="18"/>
              </w:rPr>
            </w:pPr>
            <w:r>
              <w:rPr>
                <w:b/>
                <w:color w:val="000000"/>
                <w:sz w:val="18"/>
                <w:szCs w:val="18"/>
              </w:rPr>
              <w:t>1</w:t>
            </w:r>
          </w:p>
        </w:tc>
        <w:tc>
          <w:tcPr>
            <w:tcW w:w="1130" w:type="dxa"/>
          </w:tcPr>
          <w:p w:rsidR="00220E3F" w:rsidRDefault="00C07AC6">
            <w:pPr>
              <w:widowControl w:val="0"/>
              <w:rPr>
                <w:b/>
                <w:color w:val="000000"/>
                <w:sz w:val="18"/>
                <w:szCs w:val="18"/>
              </w:rPr>
            </w:pPr>
            <w:r>
              <w:rPr>
                <w:b/>
                <w:color w:val="000000"/>
                <w:sz w:val="18"/>
                <w:szCs w:val="18"/>
              </w:rPr>
              <w:t>35</w:t>
            </w:r>
          </w:p>
          <w:p w:rsidR="00220E3F" w:rsidRDefault="00220E3F">
            <w:pPr>
              <w:widowControl w:val="0"/>
              <w:rPr>
                <w:b/>
                <w:color w:val="000000"/>
                <w:sz w:val="18"/>
                <w:szCs w:val="18"/>
              </w:rPr>
            </w:pPr>
          </w:p>
        </w:tc>
      </w:tr>
    </w:tbl>
    <w:p w:rsidR="00220E3F" w:rsidRDefault="00220E3F">
      <w:pPr>
        <w:jc w:val="both"/>
        <w:rPr>
          <w:b/>
          <w:sz w:val="18"/>
          <w:szCs w:val="18"/>
          <w:highlight w:val="yellow"/>
        </w:rPr>
      </w:pPr>
    </w:p>
    <w:p w:rsidR="00220E3F" w:rsidRDefault="00220E3F">
      <w:pPr>
        <w:jc w:val="both"/>
        <w:rPr>
          <w:b/>
          <w:sz w:val="18"/>
          <w:szCs w:val="18"/>
          <w:highlight w:val="yellow"/>
        </w:rPr>
      </w:pPr>
    </w:p>
    <w:p w:rsidR="00220E3F" w:rsidRDefault="00C07AC6">
      <w:pPr>
        <w:jc w:val="both"/>
        <w:rPr>
          <w:b/>
          <w:sz w:val="18"/>
          <w:szCs w:val="18"/>
        </w:rPr>
      </w:pPr>
      <w:r>
        <w:rPr>
          <w:b/>
          <w:sz w:val="18"/>
          <w:szCs w:val="18"/>
        </w:rPr>
        <w:t>4.4. OBUKA PLIVANJA</w:t>
      </w:r>
    </w:p>
    <w:p w:rsidR="00220E3F" w:rsidRDefault="00220E3F">
      <w:pPr>
        <w:jc w:val="both"/>
        <w:rPr>
          <w:b/>
          <w:sz w:val="18"/>
          <w:szCs w:val="18"/>
        </w:rPr>
      </w:pPr>
    </w:p>
    <w:p w:rsidR="00220E3F" w:rsidRDefault="00C07AC6">
      <w:pPr>
        <w:jc w:val="both"/>
        <w:rPr>
          <w:sz w:val="18"/>
          <w:szCs w:val="18"/>
        </w:rPr>
      </w:pPr>
      <w:r>
        <w:rPr>
          <w:sz w:val="18"/>
          <w:szCs w:val="18"/>
        </w:rPr>
        <w:t>Realizira se u skladu s mogućnostima i planiranim sredstvima osnivača.</w:t>
      </w:r>
    </w:p>
    <w:p w:rsidR="00220E3F" w:rsidRDefault="00C07AC6">
      <w:pPr>
        <w:jc w:val="both"/>
        <w:rPr>
          <w:sz w:val="18"/>
          <w:szCs w:val="18"/>
        </w:rPr>
      </w:pPr>
      <w:r>
        <w:rPr>
          <w:sz w:val="18"/>
          <w:szCs w:val="18"/>
        </w:rPr>
        <w:t>Planirana je provjera i obuka plivanja za 2. mjesec 2022. godine.</w:t>
      </w:r>
    </w:p>
    <w:p w:rsidR="00220E3F" w:rsidRDefault="00C07AC6">
      <w:pPr>
        <w:jc w:val="both"/>
        <w:rPr>
          <w:sz w:val="18"/>
          <w:szCs w:val="18"/>
        </w:rPr>
      </w:pPr>
      <w:r>
        <w:rPr>
          <w:sz w:val="18"/>
          <w:szCs w:val="18"/>
        </w:rPr>
        <w:t>Broj neplivača utvrdit će se na temelju provjere.</w:t>
      </w:r>
    </w:p>
    <w:p w:rsidR="00220E3F" w:rsidRDefault="00220E3F">
      <w:pPr>
        <w:jc w:val="both"/>
        <w:rPr>
          <w:sz w:val="18"/>
          <w:szCs w:val="18"/>
        </w:rPr>
      </w:pPr>
    </w:p>
    <w:p w:rsidR="00220E3F" w:rsidRDefault="00220E3F">
      <w:pPr>
        <w:jc w:val="both"/>
        <w:rPr>
          <w:sz w:val="18"/>
          <w:szCs w:val="18"/>
        </w:rPr>
      </w:pPr>
    </w:p>
    <w:p w:rsidR="00220E3F" w:rsidRDefault="00220E3F">
      <w:pPr>
        <w:jc w:val="both"/>
        <w:rPr>
          <w:sz w:val="18"/>
          <w:szCs w:val="18"/>
        </w:rPr>
      </w:pPr>
    </w:p>
    <w:p w:rsidR="00220E3F" w:rsidRDefault="00C07AC6">
      <w:pPr>
        <w:rPr>
          <w:b/>
          <w:sz w:val="18"/>
          <w:szCs w:val="18"/>
        </w:rPr>
      </w:pPr>
      <w:r>
        <w:rPr>
          <w:b/>
          <w:sz w:val="18"/>
          <w:szCs w:val="18"/>
        </w:rPr>
        <w:t xml:space="preserve">4.5.  Primjereni oblik školovanja po razredima i oblicima rada </w:t>
      </w:r>
    </w:p>
    <w:p w:rsidR="00220E3F" w:rsidRDefault="00220E3F">
      <w:pPr>
        <w:jc w:val="both"/>
        <w:rPr>
          <w:bCs/>
          <w:sz w:val="18"/>
          <w:szCs w:val="18"/>
          <w:lang w:eastAsia="hr-HR"/>
        </w:rPr>
      </w:pPr>
    </w:p>
    <w:p w:rsidR="00220E3F" w:rsidRDefault="00220E3F">
      <w:pPr>
        <w:jc w:val="both"/>
        <w:rPr>
          <w:b/>
          <w:sz w:val="18"/>
          <w:szCs w:val="18"/>
        </w:rPr>
      </w:pPr>
    </w:p>
    <w:tbl>
      <w:tblPr>
        <w:tblW w:w="9426" w:type="dxa"/>
        <w:tblInd w:w="174" w:type="dxa"/>
        <w:tblLayout w:type="fixed"/>
        <w:tblLook w:val="01E0" w:firstRow="1" w:lastRow="1" w:firstColumn="1" w:lastColumn="1" w:noHBand="0" w:noVBand="0"/>
      </w:tblPr>
      <w:tblGrid>
        <w:gridCol w:w="2935"/>
        <w:gridCol w:w="654"/>
        <w:gridCol w:w="676"/>
        <w:gridCol w:w="666"/>
        <w:gridCol w:w="676"/>
        <w:gridCol w:w="666"/>
        <w:gridCol w:w="665"/>
        <w:gridCol w:w="677"/>
        <w:gridCol w:w="774"/>
        <w:gridCol w:w="1037"/>
      </w:tblGrid>
      <w:tr w:rsidR="00220E3F">
        <w:trPr>
          <w:trHeight w:val="284"/>
        </w:trPr>
        <w:tc>
          <w:tcPr>
            <w:tcW w:w="2935" w:type="dxa"/>
            <w:vMerge w:val="restart"/>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Rješenjem određen oblik rada</w:t>
            </w:r>
          </w:p>
        </w:tc>
        <w:tc>
          <w:tcPr>
            <w:tcW w:w="5454" w:type="dxa"/>
            <w:gridSpan w:val="8"/>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276" w:lineRule="auto"/>
              <w:rPr>
                <w:b/>
                <w:sz w:val="22"/>
                <w:szCs w:val="22"/>
              </w:rPr>
            </w:pPr>
            <w:r>
              <w:rPr>
                <w:b/>
                <w:sz w:val="22"/>
                <w:szCs w:val="22"/>
              </w:rPr>
              <w:t>Broj učenika s primjerenim oblikom školovanja po razredima</w:t>
            </w:r>
          </w:p>
          <w:p w:rsidR="00220E3F" w:rsidRDefault="00220E3F">
            <w:pPr>
              <w:widowControl w:val="0"/>
              <w:tabs>
                <w:tab w:val="left" w:pos="3060"/>
                <w:tab w:val="left" w:pos="4680"/>
                <w:tab w:val="left" w:pos="7740"/>
              </w:tabs>
              <w:spacing w:line="276" w:lineRule="auto"/>
              <w:jc w:val="center"/>
              <w:rPr>
                <w:b/>
                <w:sz w:val="22"/>
                <w:szCs w:val="22"/>
              </w:rPr>
            </w:pPr>
          </w:p>
        </w:tc>
        <w:tc>
          <w:tcPr>
            <w:tcW w:w="1037" w:type="dxa"/>
            <w:vMerge w:val="restart"/>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rPr>
                <w:b/>
                <w:sz w:val="22"/>
                <w:szCs w:val="22"/>
              </w:rPr>
            </w:pPr>
            <w:r>
              <w:rPr>
                <w:b/>
                <w:sz w:val="22"/>
                <w:szCs w:val="22"/>
              </w:rPr>
              <w:t>Ukupno</w:t>
            </w:r>
          </w:p>
        </w:tc>
      </w:tr>
      <w:tr w:rsidR="00220E3F">
        <w:trPr>
          <w:trHeight w:val="286"/>
        </w:trPr>
        <w:tc>
          <w:tcPr>
            <w:tcW w:w="2935" w:type="dxa"/>
            <w:vMerge/>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spacing w:line="276" w:lineRule="auto"/>
              <w:rPr>
                <w:b/>
                <w:sz w:val="22"/>
                <w:szCs w:val="22"/>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I.</w:t>
            </w:r>
          </w:p>
        </w:tc>
        <w:tc>
          <w:tcPr>
            <w:tcW w:w="67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II.</w:t>
            </w:r>
          </w:p>
        </w:tc>
        <w:tc>
          <w:tcPr>
            <w:tcW w:w="66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III.</w:t>
            </w:r>
          </w:p>
        </w:tc>
        <w:tc>
          <w:tcPr>
            <w:tcW w:w="67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IV.</w:t>
            </w:r>
          </w:p>
        </w:tc>
        <w:tc>
          <w:tcPr>
            <w:tcW w:w="66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V.</w:t>
            </w:r>
          </w:p>
        </w:tc>
        <w:tc>
          <w:tcPr>
            <w:tcW w:w="66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VI.</w:t>
            </w:r>
          </w:p>
        </w:tc>
        <w:tc>
          <w:tcPr>
            <w:tcW w:w="677"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VII.</w:t>
            </w:r>
          </w:p>
        </w:tc>
        <w:tc>
          <w:tcPr>
            <w:tcW w:w="77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VIII.</w:t>
            </w:r>
          </w:p>
        </w:tc>
        <w:tc>
          <w:tcPr>
            <w:tcW w:w="1037" w:type="dxa"/>
            <w:vMerge/>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spacing w:line="276" w:lineRule="auto"/>
              <w:rPr>
                <w:b/>
                <w:sz w:val="22"/>
                <w:szCs w:val="22"/>
              </w:rPr>
            </w:pPr>
          </w:p>
        </w:tc>
      </w:tr>
      <w:tr w:rsidR="00220E3F">
        <w:trPr>
          <w:trHeight w:val="504"/>
        </w:trPr>
        <w:tc>
          <w:tcPr>
            <w:tcW w:w="29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rPr>
                <w:sz w:val="22"/>
                <w:szCs w:val="22"/>
              </w:rPr>
            </w:pPr>
            <w:r>
              <w:rPr>
                <w:sz w:val="22"/>
                <w:szCs w:val="22"/>
              </w:rPr>
              <w:t>Redovni program uz individualizirane postupke</w:t>
            </w:r>
          </w:p>
        </w:tc>
        <w:tc>
          <w:tcPr>
            <w:tcW w:w="654"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5</w:t>
            </w:r>
          </w:p>
        </w:tc>
        <w:tc>
          <w:tcPr>
            <w:tcW w:w="6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4</w:t>
            </w:r>
          </w:p>
        </w:tc>
        <w:tc>
          <w:tcPr>
            <w:tcW w:w="66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8</w:t>
            </w:r>
          </w:p>
        </w:tc>
        <w:tc>
          <w:tcPr>
            <w:tcW w:w="6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6</w:t>
            </w:r>
          </w:p>
        </w:tc>
        <w:tc>
          <w:tcPr>
            <w:tcW w:w="66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17</w:t>
            </w:r>
          </w:p>
        </w:tc>
        <w:tc>
          <w:tcPr>
            <w:tcW w:w="665"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18</w:t>
            </w:r>
          </w:p>
        </w:tc>
        <w:tc>
          <w:tcPr>
            <w:tcW w:w="67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10</w:t>
            </w:r>
          </w:p>
        </w:tc>
        <w:tc>
          <w:tcPr>
            <w:tcW w:w="774"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15</w:t>
            </w:r>
          </w:p>
        </w:tc>
        <w:tc>
          <w:tcPr>
            <w:tcW w:w="103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83</w:t>
            </w:r>
          </w:p>
        </w:tc>
      </w:tr>
      <w:tr w:rsidR="00220E3F">
        <w:trPr>
          <w:trHeight w:val="532"/>
        </w:trPr>
        <w:tc>
          <w:tcPr>
            <w:tcW w:w="293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3060"/>
                <w:tab w:val="left" w:pos="4680"/>
                <w:tab w:val="left" w:pos="7740"/>
              </w:tabs>
              <w:spacing w:line="276" w:lineRule="auto"/>
              <w:rPr>
                <w:sz w:val="22"/>
                <w:szCs w:val="22"/>
              </w:rPr>
            </w:pPr>
            <w:r>
              <w:rPr>
                <w:sz w:val="22"/>
                <w:szCs w:val="22"/>
              </w:rPr>
              <w:t>Redovni program uz prilagodbu sadržaja i individualizirane postupke</w:t>
            </w:r>
          </w:p>
        </w:tc>
        <w:tc>
          <w:tcPr>
            <w:tcW w:w="654"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w:t>
            </w:r>
          </w:p>
        </w:tc>
        <w:tc>
          <w:tcPr>
            <w:tcW w:w="66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2</w:t>
            </w:r>
          </w:p>
        </w:tc>
        <w:tc>
          <w:tcPr>
            <w:tcW w:w="67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3</w:t>
            </w:r>
          </w:p>
        </w:tc>
        <w:tc>
          <w:tcPr>
            <w:tcW w:w="666"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2</w:t>
            </w:r>
          </w:p>
        </w:tc>
        <w:tc>
          <w:tcPr>
            <w:tcW w:w="665"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4</w:t>
            </w:r>
          </w:p>
        </w:tc>
        <w:tc>
          <w:tcPr>
            <w:tcW w:w="67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9</w:t>
            </w:r>
          </w:p>
        </w:tc>
        <w:tc>
          <w:tcPr>
            <w:tcW w:w="774"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3</w:t>
            </w:r>
          </w:p>
        </w:tc>
        <w:tc>
          <w:tcPr>
            <w:tcW w:w="103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3060"/>
                <w:tab w:val="left" w:pos="4680"/>
                <w:tab w:val="left" w:pos="7740"/>
              </w:tabs>
              <w:spacing w:line="276" w:lineRule="auto"/>
              <w:jc w:val="center"/>
              <w:rPr>
                <w:b/>
                <w:sz w:val="22"/>
                <w:szCs w:val="22"/>
              </w:rPr>
            </w:pPr>
            <w:r>
              <w:rPr>
                <w:b/>
                <w:sz w:val="22"/>
                <w:szCs w:val="22"/>
              </w:rPr>
              <w:t>23</w:t>
            </w:r>
          </w:p>
        </w:tc>
      </w:tr>
    </w:tbl>
    <w:p w:rsidR="00220E3F" w:rsidRDefault="00220E3F">
      <w:pPr>
        <w:jc w:val="both"/>
        <w:rPr>
          <w:b/>
        </w:rPr>
      </w:pPr>
    </w:p>
    <w:p w:rsidR="00220E3F" w:rsidRDefault="00C07AC6">
      <w:pPr>
        <w:jc w:val="both"/>
        <w:rPr>
          <w:rFonts w:eastAsia="Calibri"/>
          <w:b/>
          <w:bCs/>
          <w:sz w:val="18"/>
          <w:szCs w:val="18"/>
        </w:rPr>
      </w:pPr>
      <w:r>
        <w:rPr>
          <w:sz w:val="18"/>
          <w:szCs w:val="18"/>
          <w:lang w:val="es-ES"/>
        </w:rPr>
        <w:t xml:space="preserve"> </w:t>
      </w:r>
      <w:r>
        <w:rPr>
          <w:rFonts w:eastAsia="Calibri"/>
          <w:sz w:val="18"/>
          <w:szCs w:val="18"/>
        </w:rPr>
        <w:t xml:space="preserve">Početkom  školske godine </w:t>
      </w:r>
      <w:r>
        <w:rPr>
          <w:rFonts w:eastAsia="Calibri"/>
          <w:b/>
          <w:bCs/>
          <w:sz w:val="18"/>
          <w:szCs w:val="18"/>
        </w:rPr>
        <w:t xml:space="preserve">81 </w:t>
      </w:r>
      <w:r>
        <w:rPr>
          <w:rFonts w:eastAsia="Calibri"/>
          <w:b/>
          <w:sz w:val="18"/>
          <w:szCs w:val="18"/>
        </w:rPr>
        <w:t>učenik</w:t>
      </w:r>
      <w:r>
        <w:rPr>
          <w:rFonts w:eastAsia="Calibri"/>
          <w:sz w:val="18"/>
          <w:szCs w:val="18"/>
        </w:rPr>
        <w:t xml:space="preserve"> školuje se prema </w:t>
      </w:r>
      <w:r>
        <w:rPr>
          <w:rFonts w:eastAsia="Calibri"/>
          <w:b/>
          <w:sz w:val="18"/>
          <w:szCs w:val="18"/>
        </w:rPr>
        <w:t>redovitom programu</w:t>
      </w:r>
      <w:r>
        <w:rPr>
          <w:rFonts w:eastAsia="Calibri"/>
          <w:sz w:val="18"/>
          <w:szCs w:val="18"/>
        </w:rPr>
        <w:t xml:space="preserve"> </w:t>
      </w:r>
      <w:r>
        <w:rPr>
          <w:rFonts w:eastAsia="Calibri"/>
          <w:b/>
          <w:sz w:val="18"/>
          <w:szCs w:val="18"/>
        </w:rPr>
        <w:t>uz individualizirane postupke</w:t>
      </w:r>
      <w:r>
        <w:rPr>
          <w:rFonts w:eastAsia="Calibri"/>
          <w:sz w:val="18"/>
          <w:szCs w:val="18"/>
        </w:rPr>
        <w:t xml:space="preserve"> (čl. 5. Pravilnika  o  osnovnoškolskom i srednjoškolskom odgoju i obrazovanju učenika s teškoćama  u razvoju), a </w:t>
      </w:r>
      <w:r>
        <w:rPr>
          <w:rFonts w:eastAsia="Calibri"/>
          <w:b/>
          <w:bCs/>
          <w:sz w:val="18"/>
          <w:szCs w:val="18"/>
        </w:rPr>
        <w:t>21</w:t>
      </w:r>
      <w:r>
        <w:rPr>
          <w:rFonts w:eastAsia="Calibri"/>
          <w:b/>
          <w:sz w:val="18"/>
          <w:szCs w:val="18"/>
        </w:rPr>
        <w:t xml:space="preserve">  učenik </w:t>
      </w:r>
      <w:r>
        <w:rPr>
          <w:rFonts w:eastAsia="Calibri"/>
          <w:sz w:val="18"/>
          <w:szCs w:val="18"/>
        </w:rPr>
        <w:t xml:space="preserve">školuje se prema </w:t>
      </w:r>
      <w:r>
        <w:rPr>
          <w:rFonts w:eastAsia="Calibri"/>
          <w:b/>
          <w:sz w:val="18"/>
          <w:szCs w:val="18"/>
        </w:rPr>
        <w:t>redovitom  programu</w:t>
      </w:r>
      <w:r>
        <w:rPr>
          <w:rFonts w:eastAsia="Calibri"/>
          <w:sz w:val="18"/>
          <w:szCs w:val="18"/>
        </w:rPr>
        <w:t xml:space="preserve"> </w:t>
      </w:r>
      <w:r>
        <w:rPr>
          <w:rFonts w:eastAsia="Calibri"/>
          <w:b/>
          <w:sz w:val="18"/>
          <w:szCs w:val="18"/>
        </w:rPr>
        <w:t>uz prilagodbu sadržaja i individualizirane postupke</w:t>
      </w:r>
      <w:r>
        <w:rPr>
          <w:rFonts w:eastAsia="Calibri"/>
          <w:sz w:val="18"/>
          <w:szCs w:val="18"/>
        </w:rPr>
        <w:t xml:space="preserve"> (čl. 6. Pravilnika  o  osnovnoškolskom i srednjoškolskom odgoju i obrazovanju učenika s teškoćama  u razvoju).</w:t>
      </w:r>
    </w:p>
    <w:p w:rsidR="00220E3F" w:rsidRDefault="00C07AC6">
      <w:pPr>
        <w:spacing w:after="200" w:line="276" w:lineRule="auto"/>
        <w:jc w:val="both"/>
        <w:rPr>
          <w:rFonts w:eastAsia="Calibri"/>
          <w:sz w:val="18"/>
          <w:szCs w:val="18"/>
        </w:rPr>
      </w:pPr>
      <w:r>
        <w:rPr>
          <w:rFonts w:eastAsia="Calibri"/>
          <w:sz w:val="18"/>
          <w:szCs w:val="18"/>
        </w:rPr>
        <w:t>S učenicima rade predmetni profesori i razredni učitelji kao i stručni suradnici: logoped i psiholog te pedagog škole.</w:t>
      </w:r>
    </w:p>
    <w:p w:rsidR="00220E3F" w:rsidRDefault="00C07AC6">
      <w:pPr>
        <w:widowControl w:val="0"/>
        <w:rPr>
          <w:rFonts w:eastAsia="Calibri"/>
          <w:sz w:val="18"/>
          <w:szCs w:val="18"/>
        </w:rPr>
      </w:pPr>
      <w:r>
        <w:rPr>
          <w:rFonts w:eastAsia="Calibri"/>
          <w:sz w:val="18"/>
          <w:szCs w:val="18"/>
        </w:rPr>
        <w:t>Prilozi:</w:t>
      </w:r>
    </w:p>
    <w:p w:rsidR="00220E3F" w:rsidRDefault="00220E3F">
      <w:pPr>
        <w:widowControl w:val="0"/>
        <w:rPr>
          <w:rFonts w:eastAsia="Calibri"/>
          <w:sz w:val="18"/>
          <w:szCs w:val="18"/>
        </w:rPr>
      </w:pPr>
    </w:p>
    <w:p w:rsidR="00220E3F" w:rsidRDefault="00C07AC6">
      <w:pPr>
        <w:spacing w:line="360" w:lineRule="auto"/>
        <w:ind w:left="720"/>
        <w:rPr>
          <w:rFonts w:eastAsia="Calibri"/>
          <w:sz w:val="18"/>
          <w:szCs w:val="18"/>
        </w:rPr>
      </w:pPr>
      <w:r>
        <w:rPr>
          <w:rFonts w:eastAsia="Calibri"/>
          <w:sz w:val="18"/>
          <w:szCs w:val="18"/>
        </w:rPr>
        <w:t>Obrasci za rad s učenicima s rješenjima za redovni program uz prilagodbu i individualizirane postupke u radu i redovni program uz individualizirane postupke u radu koji se nalaze u mapama učenika</w:t>
      </w: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220E3F">
      <w:pPr>
        <w:spacing w:line="360" w:lineRule="auto"/>
        <w:jc w:val="center"/>
        <w:rPr>
          <w:b/>
          <w:bCs/>
          <w:sz w:val="32"/>
          <w:szCs w:val="32"/>
          <w:lang w:val="pt-BR" w:eastAsia="nl-NL"/>
        </w:rPr>
      </w:pPr>
    </w:p>
    <w:p w:rsidR="00220E3F" w:rsidRDefault="00220E3F">
      <w:pPr>
        <w:spacing w:line="360" w:lineRule="auto"/>
        <w:jc w:val="center"/>
        <w:rPr>
          <w:b/>
          <w:bCs/>
          <w:sz w:val="32"/>
          <w:szCs w:val="32"/>
          <w:lang w:val="pt-BR" w:eastAsia="nl-NL"/>
        </w:rPr>
      </w:pPr>
    </w:p>
    <w:p w:rsidR="00220E3F" w:rsidRDefault="00C07AC6">
      <w:pPr>
        <w:spacing w:line="360" w:lineRule="auto"/>
        <w:jc w:val="center"/>
        <w:rPr>
          <w:b/>
          <w:bCs/>
          <w:sz w:val="32"/>
          <w:szCs w:val="32"/>
          <w:lang w:val="pt-BR" w:eastAsia="nl-NL"/>
        </w:rPr>
      </w:pPr>
      <w:r>
        <w:rPr>
          <w:b/>
          <w:bCs/>
          <w:sz w:val="32"/>
          <w:szCs w:val="32"/>
          <w:lang w:val="pt-BR" w:eastAsia="nl-NL"/>
        </w:rPr>
        <w:t xml:space="preserve">GODIŠNJI IZVEDBENI KURIKULUM PRODUŽENOG BORAVKA </w:t>
      </w:r>
    </w:p>
    <w:p w:rsidR="00220E3F" w:rsidRDefault="00C07AC6">
      <w:pPr>
        <w:spacing w:line="360" w:lineRule="auto"/>
        <w:jc w:val="both"/>
        <w:rPr>
          <w:sz w:val="20"/>
          <w:szCs w:val="20"/>
        </w:rPr>
      </w:pPr>
      <w:r>
        <w:rPr>
          <w:rFonts w:eastAsia="Arial"/>
          <w:sz w:val="20"/>
          <w:szCs w:val="20"/>
          <w:lang w:val="pt-BR" w:eastAsia="nl-NL"/>
        </w:rPr>
        <w:t xml:space="preserve">Ove školske godine u produženi boravak uključeno je devet grupa učenika: </w:t>
      </w:r>
    </w:p>
    <w:p w:rsidR="00220E3F" w:rsidRDefault="00C07AC6">
      <w:pPr>
        <w:spacing w:line="360" w:lineRule="auto"/>
        <w:jc w:val="both"/>
        <w:rPr>
          <w:sz w:val="20"/>
          <w:szCs w:val="20"/>
        </w:rPr>
      </w:pPr>
      <w:r>
        <w:rPr>
          <w:rFonts w:eastAsia="Arial"/>
          <w:sz w:val="20"/>
          <w:szCs w:val="20"/>
          <w:lang w:val="pt-BR" w:eastAsia="nl-NL"/>
        </w:rPr>
        <w:t>1. a (Petra Jurković), 1.b (Nikol Zorić), 1.c (Ana-Marija Tušinec), 1.d (Valentina Stipić-Čakarić), 1.g (Iva Gluhinić), 2.b (Matija Puškar), 2.c (Irena Skupnjak), 2.d (Stanka Runtas) i 2.g (Loreta Librić)</w:t>
      </w:r>
    </w:p>
    <w:p w:rsidR="00220E3F" w:rsidRDefault="00C07AC6">
      <w:pPr>
        <w:spacing w:line="360" w:lineRule="auto"/>
        <w:jc w:val="center"/>
        <w:rPr>
          <w:sz w:val="20"/>
          <w:szCs w:val="20"/>
        </w:rPr>
      </w:pPr>
      <w:r>
        <w:rPr>
          <w:rFonts w:eastAsia="Arial"/>
          <w:b/>
          <w:sz w:val="20"/>
          <w:szCs w:val="20"/>
          <w:lang w:val="pt-BR" w:eastAsia="nl-NL"/>
        </w:rPr>
        <w:t>PROSTORNI UVJETI</w:t>
      </w:r>
    </w:p>
    <w:p w:rsidR="00220E3F" w:rsidRDefault="00C07AC6">
      <w:pPr>
        <w:spacing w:line="360" w:lineRule="auto"/>
        <w:jc w:val="both"/>
        <w:rPr>
          <w:sz w:val="20"/>
          <w:szCs w:val="20"/>
        </w:rPr>
      </w:pPr>
      <w:r>
        <w:rPr>
          <w:rFonts w:eastAsia="Arial"/>
          <w:sz w:val="20"/>
          <w:szCs w:val="20"/>
          <w:lang w:val="pt-BR" w:eastAsia="nl-NL"/>
        </w:rPr>
        <w:t>Ove školske godine produženi boravak pohađa devet grupa učenika. Pet grupa produženog boravka prvih razreda smještene su u dvije prostorije koje su otprije namijenjene za provedbu produženog boravka unutar same škole. Četiri grupe drugih razreda, radi prostorne ograničenosti škole, smještene su u centru za mlade Bunker. Tamo su za prihvat učenika opremljena dva zasebna prostora s odvojenim ulazima i sanitarnim čvorovima. Učiteljice koje rade na izdvojenoj lokaciji u Bunkeru, uz uobičajen posao, sada su odgovorne i za pratnju učenika od škole do Bunkera i obrnuto.</w:t>
      </w:r>
    </w:p>
    <w:p w:rsidR="00220E3F" w:rsidRDefault="00C07AC6">
      <w:pPr>
        <w:spacing w:line="360" w:lineRule="auto"/>
        <w:jc w:val="center"/>
        <w:rPr>
          <w:sz w:val="20"/>
          <w:szCs w:val="20"/>
        </w:rPr>
      </w:pPr>
      <w:r>
        <w:rPr>
          <w:rFonts w:eastAsia="Arial"/>
          <w:b/>
          <w:sz w:val="20"/>
          <w:szCs w:val="20"/>
          <w:lang w:val="pt-BR" w:eastAsia="nl-NL"/>
        </w:rPr>
        <w:t>CILJ</w:t>
      </w:r>
    </w:p>
    <w:p w:rsidR="00220E3F" w:rsidRDefault="00C07AC6" w:rsidP="00726892">
      <w:pPr>
        <w:numPr>
          <w:ilvl w:val="0"/>
          <w:numId w:val="74"/>
        </w:numPr>
        <w:spacing w:line="360" w:lineRule="auto"/>
        <w:contextualSpacing/>
        <w:jc w:val="both"/>
        <w:rPr>
          <w:sz w:val="20"/>
          <w:szCs w:val="20"/>
        </w:rPr>
      </w:pPr>
      <w:r>
        <w:rPr>
          <w:rFonts w:eastAsia="Arial"/>
          <w:sz w:val="20"/>
          <w:szCs w:val="20"/>
          <w:lang w:val="pt-BR" w:eastAsia="nl-NL"/>
        </w:rPr>
        <w:t xml:space="preserve">Utjecati na osobni razvoj učenika i njegovo osposobljavanje za kvalitetno, aktivno i odgovorno sudjelovanje u društvu.  </w:t>
      </w:r>
    </w:p>
    <w:p w:rsidR="00220E3F" w:rsidRDefault="00C07AC6" w:rsidP="00726892">
      <w:pPr>
        <w:numPr>
          <w:ilvl w:val="0"/>
          <w:numId w:val="18"/>
        </w:numPr>
        <w:spacing w:line="360" w:lineRule="auto"/>
        <w:contextualSpacing/>
        <w:jc w:val="both"/>
        <w:rPr>
          <w:sz w:val="20"/>
          <w:szCs w:val="20"/>
        </w:rPr>
      </w:pPr>
      <w:r>
        <w:rPr>
          <w:rFonts w:eastAsia="Arial"/>
          <w:sz w:val="20"/>
          <w:szCs w:val="20"/>
          <w:lang w:val="pt-BR" w:eastAsia="nl-NL"/>
        </w:rPr>
        <w:t xml:space="preserve">Omogućiti razvoj djeteta kao socijalnog bića, život ispunjen različitim sadržajima koji će povoljno utjecati na njegovu osobnost te individualne i osobne potencijale. </w:t>
      </w:r>
    </w:p>
    <w:p w:rsidR="00220E3F" w:rsidRDefault="00C07AC6" w:rsidP="00726892">
      <w:pPr>
        <w:numPr>
          <w:ilvl w:val="0"/>
          <w:numId w:val="18"/>
        </w:numPr>
        <w:spacing w:line="360" w:lineRule="auto"/>
        <w:contextualSpacing/>
        <w:jc w:val="both"/>
        <w:rPr>
          <w:sz w:val="20"/>
          <w:szCs w:val="20"/>
        </w:rPr>
      </w:pPr>
      <w:r>
        <w:rPr>
          <w:rFonts w:eastAsia="Arial"/>
          <w:sz w:val="20"/>
          <w:szCs w:val="20"/>
          <w:lang w:val="pt-BR" w:eastAsia="nl-NL"/>
        </w:rPr>
        <w:t xml:space="preserve"> Osposobljavanje učenika za samostalno učenje. </w:t>
      </w:r>
    </w:p>
    <w:p w:rsidR="00220E3F" w:rsidRDefault="00C07AC6" w:rsidP="00726892">
      <w:pPr>
        <w:numPr>
          <w:ilvl w:val="0"/>
          <w:numId w:val="18"/>
        </w:numPr>
        <w:spacing w:line="360" w:lineRule="auto"/>
        <w:contextualSpacing/>
        <w:jc w:val="both"/>
        <w:rPr>
          <w:sz w:val="20"/>
          <w:szCs w:val="20"/>
        </w:rPr>
      </w:pPr>
      <w:r>
        <w:rPr>
          <w:rFonts w:eastAsia="Arial"/>
          <w:sz w:val="20"/>
          <w:szCs w:val="20"/>
          <w:lang w:val="pt-BR" w:eastAsia="nl-NL"/>
        </w:rPr>
        <w:t>Pomoći djeci u učenju i pisanju domaćih zadaća, stjecanju i razvijanju radnih i higijenskih navika, kao i zadovoljavanju njihovih potreba u kreativnim i sportsko-rekreativnim aktivnostima.</w:t>
      </w:r>
    </w:p>
    <w:p w:rsidR="00220E3F" w:rsidRDefault="00C07AC6" w:rsidP="00726892">
      <w:pPr>
        <w:numPr>
          <w:ilvl w:val="0"/>
          <w:numId w:val="18"/>
        </w:numPr>
        <w:spacing w:line="360" w:lineRule="auto"/>
        <w:contextualSpacing/>
        <w:jc w:val="both"/>
        <w:rPr>
          <w:sz w:val="20"/>
          <w:szCs w:val="20"/>
        </w:rPr>
      </w:pPr>
      <w:r>
        <w:rPr>
          <w:rFonts w:eastAsia="Arial"/>
          <w:sz w:val="20"/>
          <w:szCs w:val="20"/>
          <w:lang w:val="pt-BR" w:eastAsia="nl-NL"/>
        </w:rPr>
        <w:t>Zadovoljavanje biološke potrebe učenika za kretanjem; utvrđivanje interesa učenika za sport; razvijanje pozitivnog stava prema kineziološkim aktivnostima; usvajanje navike redovitog tjelesnog vježbanja i zdravog načina življenja; stjecanje motoričkih i kinezioloških znanja o kineziološkim aktivnostima.</w:t>
      </w:r>
    </w:p>
    <w:p w:rsidR="00220E3F" w:rsidRDefault="00C07AC6">
      <w:pPr>
        <w:spacing w:line="360" w:lineRule="auto"/>
        <w:jc w:val="center"/>
        <w:rPr>
          <w:sz w:val="20"/>
          <w:szCs w:val="20"/>
        </w:rPr>
      </w:pPr>
      <w:r>
        <w:rPr>
          <w:rFonts w:eastAsia="Arial"/>
          <w:b/>
          <w:sz w:val="20"/>
          <w:szCs w:val="20"/>
          <w:lang w:val="pt-BR" w:eastAsia="nl-NL"/>
        </w:rPr>
        <w:t>ISHODI</w:t>
      </w:r>
    </w:p>
    <w:p w:rsidR="00220E3F" w:rsidRDefault="00C07AC6" w:rsidP="00726892">
      <w:pPr>
        <w:numPr>
          <w:ilvl w:val="0"/>
          <w:numId w:val="17"/>
        </w:numPr>
        <w:spacing w:line="360" w:lineRule="auto"/>
        <w:contextualSpacing/>
        <w:jc w:val="both"/>
        <w:rPr>
          <w:sz w:val="20"/>
          <w:szCs w:val="20"/>
        </w:rPr>
      </w:pPr>
      <w:r>
        <w:rPr>
          <w:rFonts w:eastAsia="Arial"/>
          <w:sz w:val="20"/>
          <w:szCs w:val="20"/>
          <w:lang w:val="pt-BR" w:eastAsia="nl-NL"/>
        </w:rPr>
        <w:t xml:space="preserve">Učenici na nastavi produženog boravka pišu i provjeravaju domaću zadaću, ponavljaju i uvježbavaju naučeno nastavno gradivo, usvajaju higijenske navike, razvijaju socijalne vještine, igraju društvene i sportske igre. </w:t>
      </w:r>
    </w:p>
    <w:p w:rsidR="00220E3F" w:rsidRDefault="00220E3F">
      <w:pPr>
        <w:spacing w:line="360" w:lineRule="auto"/>
        <w:ind w:left="360"/>
        <w:jc w:val="both"/>
        <w:rPr>
          <w:rFonts w:eastAsia="Arial"/>
          <w:sz w:val="20"/>
          <w:szCs w:val="20"/>
          <w:lang w:val="pt-BR" w:eastAsia="nl-NL"/>
        </w:rPr>
      </w:pPr>
    </w:p>
    <w:p w:rsidR="00220E3F" w:rsidRDefault="00C07AC6" w:rsidP="00726892">
      <w:pPr>
        <w:numPr>
          <w:ilvl w:val="0"/>
          <w:numId w:val="17"/>
        </w:numPr>
        <w:spacing w:line="360" w:lineRule="auto"/>
        <w:contextualSpacing/>
        <w:jc w:val="both"/>
        <w:rPr>
          <w:sz w:val="20"/>
          <w:szCs w:val="20"/>
        </w:rPr>
      </w:pPr>
      <w:r>
        <w:rPr>
          <w:rFonts w:eastAsia="Arial"/>
          <w:sz w:val="20"/>
          <w:szCs w:val="20"/>
          <w:lang w:val="pt-BR" w:eastAsia="nl-NL"/>
        </w:rPr>
        <w:t xml:space="preserve"> </w:t>
      </w:r>
      <w:r>
        <w:rPr>
          <w:rFonts w:eastAsia="Arial"/>
          <w:b/>
          <w:bCs/>
          <w:sz w:val="20"/>
          <w:szCs w:val="20"/>
          <w:lang w:val="pt-BR" w:eastAsia="nl-NL"/>
        </w:rPr>
        <w:t xml:space="preserve">Realizacija aktivnosti kroz područja na nastavi produženog boravka: </w:t>
      </w:r>
    </w:p>
    <w:p w:rsidR="00220E3F" w:rsidRDefault="00C07AC6" w:rsidP="00726892">
      <w:pPr>
        <w:numPr>
          <w:ilvl w:val="0"/>
          <w:numId w:val="16"/>
        </w:numPr>
        <w:spacing w:line="360" w:lineRule="auto"/>
        <w:contextualSpacing/>
        <w:jc w:val="both"/>
        <w:rPr>
          <w:sz w:val="20"/>
          <w:szCs w:val="20"/>
        </w:rPr>
      </w:pPr>
      <w:r>
        <w:rPr>
          <w:rFonts w:eastAsia="Arial"/>
          <w:sz w:val="20"/>
          <w:szCs w:val="20"/>
          <w:lang w:val="pt-BR" w:eastAsia="nl-NL"/>
        </w:rPr>
        <w:t xml:space="preserve">jezično-komunikacijsko područje; </w:t>
      </w:r>
    </w:p>
    <w:p w:rsidR="00220E3F" w:rsidRDefault="00C07AC6" w:rsidP="00726892">
      <w:pPr>
        <w:numPr>
          <w:ilvl w:val="0"/>
          <w:numId w:val="16"/>
        </w:numPr>
        <w:spacing w:line="360" w:lineRule="auto"/>
        <w:contextualSpacing/>
        <w:jc w:val="both"/>
        <w:rPr>
          <w:sz w:val="20"/>
          <w:szCs w:val="20"/>
        </w:rPr>
      </w:pPr>
      <w:r>
        <w:rPr>
          <w:rFonts w:eastAsia="Arial"/>
          <w:sz w:val="20"/>
          <w:szCs w:val="20"/>
          <w:lang w:val="pt-BR" w:eastAsia="nl-NL"/>
        </w:rPr>
        <w:t xml:space="preserve">kulturno-umjetničko područje; </w:t>
      </w:r>
    </w:p>
    <w:p w:rsidR="00220E3F" w:rsidRDefault="00C07AC6" w:rsidP="00726892">
      <w:pPr>
        <w:numPr>
          <w:ilvl w:val="0"/>
          <w:numId w:val="16"/>
        </w:numPr>
        <w:spacing w:line="360" w:lineRule="auto"/>
        <w:contextualSpacing/>
        <w:jc w:val="both"/>
        <w:rPr>
          <w:sz w:val="20"/>
          <w:szCs w:val="20"/>
        </w:rPr>
      </w:pPr>
      <w:r>
        <w:rPr>
          <w:rFonts w:eastAsia="Arial"/>
          <w:sz w:val="20"/>
          <w:szCs w:val="20"/>
          <w:lang w:val="pt-BR" w:eastAsia="nl-NL"/>
        </w:rPr>
        <w:t xml:space="preserve">prirodoslovno-matematičko područje; </w:t>
      </w:r>
    </w:p>
    <w:p w:rsidR="00220E3F" w:rsidRDefault="00C07AC6" w:rsidP="00726892">
      <w:pPr>
        <w:numPr>
          <w:ilvl w:val="0"/>
          <w:numId w:val="16"/>
        </w:numPr>
        <w:spacing w:line="360" w:lineRule="auto"/>
        <w:contextualSpacing/>
        <w:jc w:val="both"/>
        <w:rPr>
          <w:sz w:val="20"/>
          <w:szCs w:val="20"/>
        </w:rPr>
      </w:pPr>
      <w:r>
        <w:rPr>
          <w:rFonts w:eastAsia="Arial"/>
          <w:sz w:val="20"/>
          <w:szCs w:val="20"/>
          <w:lang w:val="pt-BR" w:eastAsia="nl-NL"/>
        </w:rPr>
        <w:t xml:space="preserve"> sportsko-rekreativno područje </w:t>
      </w:r>
    </w:p>
    <w:p w:rsidR="00220E3F" w:rsidRDefault="00220E3F">
      <w:pPr>
        <w:spacing w:line="360" w:lineRule="auto"/>
        <w:ind w:left="360"/>
        <w:jc w:val="both"/>
        <w:rPr>
          <w:rFonts w:eastAsia="Arial"/>
          <w:sz w:val="20"/>
          <w:szCs w:val="20"/>
          <w:lang w:val="pt-BR" w:eastAsia="nl-NL"/>
        </w:rPr>
      </w:pPr>
    </w:p>
    <w:p w:rsidR="00220E3F" w:rsidRDefault="00C07AC6" w:rsidP="00726892">
      <w:pPr>
        <w:numPr>
          <w:ilvl w:val="0"/>
          <w:numId w:val="14"/>
        </w:numPr>
        <w:spacing w:line="360" w:lineRule="auto"/>
        <w:contextualSpacing/>
        <w:jc w:val="both"/>
        <w:rPr>
          <w:sz w:val="20"/>
          <w:szCs w:val="20"/>
        </w:rPr>
      </w:pPr>
      <w:r>
        <w:rPr>
          <w:rFonts w:eastAsia="Arial"/>
          <w:b/>
          <w:bCs/>
          <w:sz w:val="20"/>
          <w:szCs w:val="20"/>
          <w:lang w:val="pt-BR" w:eastAsia="nl-NL"/>
        </w:rPr>
        <w:t>Realizacija ishoda kroz međupredmetne teme:</w:t>
      </w:r>
      <w:r>
        <w:rPr>
          <w:rFonts w:eastAsia="Arial"/>
          <w:sz w:val="20"/>
          <w:szCs w:val="20"/>
          <w:lang w:val="pt-BR" w:eastAsia="nl-NL"/>
        </w:rPr>
        <w:t xml:space="preserve"> </w:t>
      </w:r>
    </w:p>
    <w:p w:rsidR="00220E3F" w:rsidRDefault="00C07AC6" w:rsidP="00726892">
      <w:pPr>
        <w:numPr>
          <w:ilvl w:val="0"/>
          <w:numId w:val="15"/>
        </w:numPr>
        <w:spacing w:line="360" w:lineRule="auto"/>
        <w:contextualSpacing/>
        <w:jc w:val="both"/>
        <w:rPr>
          <w:sz w:val="20"/>
          <w:szCs w:val="20"/>
        </w:rPr>
      </w:pPr>
      <w:r>
        <w:rPr>
          <w:rFonts w:eastAsia="Arial"/>
          <w:sz w:val="20"/>
          <w:szCs w:val="20"/>
          <w:lang w:val="pt-BR" w:eastAsia="nl-NL"/>
        </w:rPr>
        <w:t xml:space="preserve"> </w:t>
      </w:r>
      <w:r>
        <w:rPr>
          <w:rFonts w:eastAsia="Arial"/>
          <w:i/>
          <w:sz w:val="20"/>
          <w:szCs w:val="20"/>
          <w:lang w:val="pt-BR" w:eastAsia="nl-NL"/>
        </w:rPr>
        <w:t>osobni i socijalni razvoj</w:t>
      </w:r>
      <w:r>
        <w:rPr>
          <w:rFonts w:eastAsia="Arial"/>
          <w:sz w:val="20"/>
          <w:szCs w:val="20"/>
          <w:lang w:val="pt-BR" w:eastAsia="nl-NL"/>
        </w:rPr>
        <w:t xml:space="preserve">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  </w:t>
      </w:r>
    </w:p>
    <w:p w:rsidR="00220E3F" w:rsidRDefault="00C07AC6" w:rsidP="00726892">
      <w:pPr>
        <w:numPr>
          <w:ilvl w:val="0"/>
          <w:numId w:val="15"/>
        </w:numPr>
        <w:spacing w:line="360" w:lineRule="auto"/>
        <w:contextualSpacing/>
        <w:jc w:val="both"/>
        <w:rPr>
          <w:sz w:val="20"/>
          <w:szCs w:val="20"/>
        </w:rPr>
      </w:pPr>
      <w:r>
        <w:rPr>
          <w:rFonts w:eastAsia="Arial"/>
          <w:i/>
          <w:sz w:val="20"/>
          <w:szCs w:val="20"/>
          <w:lang w:val="pt-BR" w:eastAsia="nl-NL"/>
        </w:rPr>
        <w:lastRenderedPageBreak/>
        <w:t>zdravlje</w:t>
      </w:r>
      <w:r>
        <w:rPr>
          <w:rFonts w:eastAsia="Arial"/>
          <w:sz w:val="20"/>
          <w:szCs w:val="20"/>
          <w:lang w:val="pt-BR" w:eastAsia="nl-NL"/>
        </w:rPr>
        <w:t xml:space="preserve"> (znanje i vještine kako i kada pomoći sebi i drugima i kada zatražiti liječničku pomoć; razumijevanje prava iz zdravstvene zaštite i uloge pružatelja zdravstvene zaštite; razumijevanje uloge i važnost pojedinih mjera zdravstvene zaštite; promicanje zdravlja i prevencije bolesti) </w:t>
      </w:r>
    </w:p>
    <w:p w:rsidR="00220E3F" w:rsidRDefault="00C07AC6" w:rsidP="00726892">
      <w:pPr>
        <w:numPr>
          <w:ilvl w:val="0"/>
          <w:numId w:val="15"/>
        </w:numPr>
        <w:spacing w:line="360" w:lineRule="auto"/>
        <w:contextualSpacing/>
        <w:jc w:val="both"/>
        <w:rPr>
          <w:sz w:val="20"/>
          <w:szCs w:val="20"/>
        </w:rPr>
      </w:pPr>
      <w:r>
        <w:rPr>
          <w:rFonts w:eastAsia="Arial"/>
          <w:i/>
          <w:sz w:val="20"/>
          <w:szCs w:val="20"/>
          <w:lang w:val="pt-BR" w:eastAsia="nl-NL"/>
        </w:rPr>
        <w:t>učiti kako učiti</w:t>
      </w:r>
      <w:r>
        <w:rPr>
          <w:rFonts w:eastAsia="Arial"/>
          <w:sz w:val="20"/>
          <w:szCs w:val="20"/>
          <w:lang w:val="pt-BR" w:eastAsia="nl-NL"/>
        </w:rPr>
        <w:t xml:space="preserve"> (strategije učenja i upravljanja informacijama te kritički i kreativni pristup rješavanju problema; postavljanje ciljeva učenja, planiranje i odabir pristupa učenju, praćenje i samovrednovanje procesa i rezultata učenja; prepoznavanje vrijednosti učenja; razvoj pozitivne slike o sebi kao učeniku; stvaranje prikladnog okruženja za učenje) </w:t>
      </w:r>
    </w:p>
    <w:p w:rsidR="00220E3F" w:rsidRDefault="00C07AC6" w:rsidP="00726892">
      <w:pPr>
        <w:numPr>
          <w:ilvl w:val="0"/>
          <w:numId w:val="15"/>
        </w:numPr>
        <w:spacing w:line="360" w:lineRule="auto"/>
        <w:contextualSpacing/>
        <w:jc w:val="both"/>
        <w:rPr>
          <w:sz w:val="20"/>
          <w:szCs w:val="20"/>
        </w:rPr>
      </w:pPr>
      <w:r>
        <w:rPr>
          <w:rFonts w:eastAsia="Arial"/>
          <w:sz w:val="20"/>
          <w:szCs w:val="20"/>
          <w:lang w:val="pt-BR" w:eastAsia="nl-NL"/>
        </w:rPr>
        <w:t xml:space="preserve"> </w:t>
      </w:r>
      <w:r>
        <w:rPr>
          <w:rFonts w:eastAsia="Arial"/>
          <w:i/>
          <w:sz w:val="20"/>
          <w:szCs w:val="20"/>
          <w:lang w:val="pt-BR" w:eastAsia="nl-NL"/>
        </w:rPr>
        <w:t>poduzetništ</w:t>
      </w:r>
      <w:r>
        <w:rPr>
          <w:rFonts w:eastAsia="Arial"/>
          <w:sz w:val="20"/>
          <w:szCs w:val="20"/>
          <w:lang w:val="pt-BR" w:eastAsia="nl-NL"/>
        </w:rPr>
        <w:t>vo (razvoj organizacijskih i upravljačkih sposobnosti, sposobnost donošenja odluka, rješavanje problema, timskog rada i vođenja; razvijanje komunikacijskih vještina; razvoj pozitivnog odnosa prema radu i radnih navika)</w:t>
      </w:r>
    </w:p>
    <w:p w:rsidR="00220E3F" w:rsidRDefault="00C07AC6" w:rsidP="00726892">
      <w:pPr>
        <w:numPr>
          <w:ilvl w:val="0"/>
          <w:numId w:val="15"/>
        </w:numPr>
        <w:spacing w:line="360" w:lineRule="auto"/>
        <w:contextualSpacing/>
        <w:jc w:val="both"/>
        <w:rPr>
          <w:sz w:val="20"/>
          <w:szCs w:val="20"/>
        </w:rPr>
      </w:pPr>
      <w:r>
        <w:rPr>
          <w:rFonts w:eastAsia="Arial"/>
          <w:i/>
          <w:sz w:val="20"/>
          <w:szCs w:val="20"/>
          <w:lang w:val="pt-BR" w:eastAsia="nl-NL"/>
        </w:rPr>
        <w:t xml:space="preserve"> održivi razvo</w:t>
      </w:r>
      <w:r>
        <w:rPr>
          <w:rFonts w:eastAsia="Arial"/>
          <w:sz w:val="20"/>
          <w:szCs w:val="20"/>
          <w:lang w:val="pt-BR" w:eastAsia="nl-NL"/>
        </w:rPr>
        <w:t xml:space="preserve">j (stjecanje znanja o raznolikosti prirode i razumijevanje odnosa između ljudi i okoliša; stjecanje spoznaja o uzrocima i posljedicama ljudskog utjecaja na prirodu; razvoj empatije i odgovornosti prema svim živim bićima i okolišu) </w:t>
      </w:r>
    </w:p>
    <w:p w:rsidR="00220E3F" w:rsidRDefault="00C07AC6" w:rsidP="00726892">
      <w:pPr>
        <w:numPr>
          <w:ilvl w:val="0"/>
          <w:numId w:val="15"/>
        </w:numPr>
        <w:spacing w:line="360" w:lineRule="auto"/>
        <w:contextualSpacing/>
        <w:jc w:val="both"/>
        <w:rPr>
          <w:sz w:val="20"/>
          <w:szCs w:val="20"/>
        </w:rPr>
      </w:pPr>
      <w:r>
        <w:rPr>
          <w:rFonts w:eastAsia="Arial"/>
          <w:i/>
          <w:sz w:val="20"/>
          <w:szCs w:val="20"/>
          <w:lang w:val="pt-BR" w:eastAsia="nl-NL"/>
        </w:rPr>
        <w:t>građanski odgoj i obrazovanje</w:t>
      </w:r>
      <w:r>
        <w:rPr>
          <w:rFonts w:eastAsia="Arial"/>
          <w:sz w:val="20"/>
          <w:szCs w:val="20"/>
          <w:lang w:val="pt-BR" w:eastAsia="nl-NL"/>
        </w:rPr>
        <w:t xml:space="preserve"> (usvajanje znanja o ljudskim pravima i obilježjima demokratske zajednice; promicanje vrijednosti ljudskih prava, razvoj kritičkog mišljenja, komunikacijskih vještina; razvoj temeljnih vrijednosti-sloboda, jednakost, obiteljske vrijednosti, spolna i nacionalna ravnopravnost, poštivanje prava čovjeka, očuvanje prirode i čovjekova okoliša)</w:t>
      </w:r>
    </w:p>
    <w:p w:rsidR="00220E3F" w:rsidRDefault="00C07AC6" w:rsidP="00726892">
      <w:pPr>
        <w:numPr>
          <w:ilvl w:val="0"/>
          <w:numId w:val="15"/>
        </w:numPr>
        <w:spacing w:line="360" w:lineRule="auto"/>
        <w:contextualSpacing/>
        <w:jc w:val="both"/>
        <w:rPr>
          <w:sz w:val="20"/>
          <w:szCs w:val="20"/>
        </w:rPr>
      </w:pPr>
      <w:r>
        <w:rPr>
          <w:rFonts w:eastAsia="Arial"/>
          <w:i/>
          <w:sz w:val="20"/>
          <w:szCs w:val="20"/>
          <w:lang w:val="pt-BR" w:eastAsia="nl-NL"/>
        </w:rPr>
        <w:t>uporaba IKT-a</w:t>
      </w:r>
      <w:r>
        <w:rPr>
          <w:rFonts w:eastAsia="Arial"/>
          <w:sz w:val="20"/>
          <w:szCs w:val="20"/>
          <w:lang w:val="pt-BR" w:eastAsia="nl-NL"/>
        </w:rPr>
        <w:t xml:space="preserve"> (primjena informacijske i komunikacijske tehnologije za obrazovne potrebe; odgovorno, moralno i sigurno korištenje informacijske i komunikacijske tehnologije; kreativno izražavanje i stvaranje s pomoću digitalnih medija)</w:t>
      </w:r>
    </w:p>
    <w:p w:rsidR="00220E3F" w:rsidRDefault="00C07AC6">
      <w:pPr>
        <w:spacing w:line="360" w:lineRule="auto"/>
        <w:jc w:val="center"/>
        <w:rPr>
          <w:sz w:val="20"/>
          <w:szCs w:val="20"/>
        </w:rPr>
      </w:pPr>
      <w:r>
        <w:rPr>
          <w:rFonts w:eastAsia="Arial"/>
          <w:b/>
          <w:sz w:val="20"/>
          <w:szCs w:val="20"/>
          <w:lang w:val="pt-BR" w:eastAsia="nl-NL"/>
        </w:rPr>
        <w:t>NAČINI REALIZACIJE</w:t>
      </w:r>
    </w:p>
    <w:p w:rsidR="00220E3F" w:rsidRDefault="00C07AC6">
      <w:pPr>
        <w:spacing w:line="360" w:lineRule="auto"/>
        <w:jc w:val="both"/>
        <w:rPr>
          <w:sz w:val="20"/>
          <w:szCs w:val="20"/>
        </w:rPr>
      </w:pPr>
      <w:r>
        <w:rPr>
          <w:rFonts w:eastAsia="Arial"/>
          <w:sz w:val="20"/>
          <w:szCs w:val="20"/>
          <w:lang w:val="pt-BR" w:eastAsia="nl-NL"/>
        </w:rPr>
        <w:t>Rad s učenicima odvija se kroz frontalni, individualni, rad u paru te rad u skupinama.</w:t>
      </w:r>
    </w:p>
    <w:p w:rsidR="00220E3F" w:rsidRDefault="00C07AC6">
      <w:pPr>
        <w:spacing w:line="360" w:lineRule="auto"/>
        <w:jc w:val="both"/>
        <w:rPr>
          <w:sz w:val="20"/>
          <w:szCs w:val="20"/>
        </w:rPr>
      </w:pPr>
      <w:r>
        <w:rPr>
          <w:rFonts w:eastAsia="Arial"/>
          <w:sz w:val="20"/>
          <w:szCs w:val="20"/>
          <w:lang w:val="pt-BR" w:eastAsia="nl-NL"/>
        </w:rPr>
        <w:t>Učenici pišu domaću zadaću, ponavljaju i uvježbavaju nastavno gradivo, igraju društvene i sportske igre; sudjeluju u aktivnostima i radionicama iz svih nastavnih područja u produženom boravku, odmaraju se, objeduju, pospremaju prostor u kojem borave prije odlaska kući.</w:t>
      </w:r>
    </w:p>
    <w:p w:rsidR="00220E3F" w:rsidRDefault="00C07AC6">
      <w:pPr>
        <w:spacing w:line="360" w:lineRule="auto"/>
        <w:jc w:val="center"/>
        <w:rPr>
          <w:sz w:val="20"/>
          <w:szCs w:val="20"/>
        </w:rPr>
      </w:pPr>
      <w:r>
        <w:rPr>
          <w:rFonts w:eastAsia="Arial"/>
          <w:b/>
          <w:sz w:val="20"/>
          <w:szCs w:val="20"/>
          <w:lang w:val="pt-BR" w:eastAsia="nl-NL"/>
        </w:rPr>
        <w:t>TRAJANJE</w:t>
      </w:r>
    </w:p>
    <w:p w:rsidR="00220E3F" w:rsidRDefault="00C07AC6">
      <w:pPr>
        <w:spacing w:line="360" w:lineRule="auto"/>
        <w:jc w:val="both"/>
        <w:rPr>
          <w:sz w:val="20"/>
          <w:szCs w:val="20"/>
        </w:rPr>
      </w:pPr>
      <w:r>
        <w:rPr>
          <w:rFonts w:eastAsia="Arial"/>
          <w:sz w:val="20"/>
          <w:szCs w:val="20"/>
          <w:lang w:val="pt-BR" w:eastAsia="nl-NL"/>
        </w:rPr>
        <w:t>Boravak se organizira u dvije smjene, jutarnju i popodnevnu. Učenici u jutarnjoj smjeni borave od 8,00 do 13,00 h, a u poslijepodnevnoj od 12,00 do 17, 00 h. Ove školske godine osigurano je i dežurstvo od 7.00 do 8.00 sati koje se provodi u knjižnici škole i u Bunkeru.</w:t>
      </w:r>
    </w:p>
    <w:p w:rsidR="00220E3F" w:rsidRDefault="00C07AC6">
      <w:pPr>
        <w:pStyle w:val="Stil1"/>
        <w:rPr>
          <w:sz w:val="20"/>
          <w:szCs w:val="20"/>
        </w:rPr>
      </w:pPr>
      <w:r>
        <w:rPr>
          <w:sz w:val="20"/>
          <w:szCs w:val="20"/>
        </w:rPr>
        <w:t>R U J A N</w:t>
      </w:r>
    </w:p>
    <w:p w:rsidR="00220E3F" w:rsidRDefault="00220E3F">
      <w:pPr>
        <w:spacing w:line="360" w:lineRule="auto"/>
        <w:jc w:val="both"/>
        <w:rPr>
          <w:color w:val="0070C0"/>
          <w:sz w:val="20"/>
          <w:szCs w:val="20"/>
          <w:lang w:val="pt-BR" w:eastAsia="nl-NL"/>
        </w:rPr>
      </w:pPr>
    </w:p>
    <w:p w:rsidR="00220E3F" w:rsidRDefault="00C07AC6">
      <w:pPr>
        <w:pStyle w:val="Stil2"/>
        <w:rPr>
          <w:sz w:val="20"/>
          <w:szCs w:val="20"/>
        </w:rPr>
      </w:pPr>
      <w:r>
        <w:rPr>
          <w:sz w:val="20"/>
          <w:szCs w:val="20"/>
        </w:rPr>
        <w:t>JEZIČNO-KOMUNIKACIJSKO I KULTURNO-UMJETNIČKO PODRUČJE</w:t>
      </w:r>
    </w:p>
    <w:p w:rsidR="00220E3F" w:rsidRDefault="00C07AC6" w:rsidP="00726892">
      <w:pPr>
        <w:numPr>
          <w:ilvl w:val="0"/>
          <w:numId w:val="19"/>
        </w:numPr>
        <w:spacing w:line="360" w:lineRule="auto"/>
        <w:jc w:val="both"/>
        <w:rPr>
          <w:sz w:val="20"/>
          <w:szCs w:val="20"/>
        </w:rPr>
      </w:pPr>
      <w:r>
        <w:rPr>
          <w:sz w:val="20"/>
          <w:szCs w:val="20"/>
          <w:lang w:val="pt-BR" w:eastAsia="nl-NL"/>
        </w:rPr>
        <w:t>Usmeno izražavanje: Kako sam proveo/la ljetne praznike?</w:t>
      </w:r>
    </w:p>
    <w:p w:rsidR="00220E3F" w:rsidRDefault="00C07AC6" w:rsidP="00726892">
      <w:pPr>
        <w:numPr>
          <w:ilvl w:val="0"/>
          <w:numId w:val="19"/>
        </w:numPr>
        <w:spacing w:line="360" w:lineRule="auto"/>
        <w:jc w:val="both"/>
        <w:rPr>
          <w:sz w:val="20"/>
          <w:szCs w:val="20"/>
        </w:rPr>
      </w:pPr>
      <w:r>
        <w:rPr>
          <w:sz w:val="20"/>
          <w:szCs w:val="20"/>
          <w:lang w:val="pt-BR" w:eastAsia="nl-NL"/>
        </w:rPr>
        <w:t>Komunikacijske igre (upoznavanje, predstavljanje, tolerancija, međusobne različitosti)</w:t>
      </w:r>
    </w:p>
    <w:p w:rsidR="00220E3F" w:rsidRDefault="00C07AC6" w:rsidP="00726892">
      <w:pPr>
        <w:numPr>
          <w:ilvl w:val="0"/>
          <w:numId w:val="19"/>
        </w:numPr>
        <w:spacing w:line="360" w:lineRule="auto"/>
        <w:jc w:val="both"/>
        <w:rPr>
          <w:sz w:val="20"/>
          <w:szCs w:val="20"/>
        </w:rPr>
      </w:pPr>
      <w:r>
        <w:rPr>
          <w:rFonts w:eastAsia="Arial"/>
          <w:sz w:val="20"/>
          <w:szCs w:val="20"/>
          <w:lang w:val="pt-BR" w:eastAsia="nl-NL"/>
        </w:rPr>
        <w:t>Vježbanje uporabe malih i velikih tiskanih slova, pisanje riječi i rečenica</w:t>
      </w:r>
    </w:p>
    <w:p w:rsidR="00220E3F" w:rsidRDefault="00C07AC6" w:rsidP="00726892">
      <w:pPr>
        <w:numPr>
          <w:ilvl w:val="0"/>
          <w:numId w:val="19"/>
        </w:numPr>
        <w:spacing w:line="360" w:lineRule="auto"/>
        <w:jc w:val="both"/>
        <w:rPr>
          <w:sz w:val="20"/>
          <w:szCs w:val="20"/>
        </w:rPr>
      </w:pPr>
      <w:r>
        <w:rPr>
          <w:sz w:val="20"/>
          <w:szCs w:val="20"/>
          <w:lang w:val="pt-BR" w:eastAsia="nl-NL"/>
        </w:rPr>
        <w:t>Interpretativno čitanje tekstova, globalno čitanje</w:t>
      </w:r>
    </w:p>
    <w:p w:rsidR="00220E3F" w:rsidRDefault="00C07AC6" w:rsidP="00726892">
      <w:pPr>
        <w:numPr>
          <w:ilvl w:val="0"/>
          <w:numId w:val="19"/>
        </w:numPr>
        <w:spacing w:line="360" w:lineRule="auto"/>
        <w:jc w:val="both"/>
        <w:rPr>
          <w:sz w:val="20"/>
          <w:szCs w:val="20"/>
        </w:rPr>
      </w:pPr>
      <w:r>
        <w:rPr>
          <w:sz w:val="20"/>
          <w:szCs w:val="20"/>
          <w:lang w:val="pt-BR" w:eastAsia="nl-NL"/>
        </w:rPr>
        <w:lastRenderedPageBreak/>
        <w:t>Gledanje animiranih i dječjih filmova (suradnja s POU Samobor- projekcija filma na velikom platnu) - iznošenje dojmova o filmu</w:t>
      </w:r>
    </w:p>
    <w:p w:rsidR="00220E3F" w:rsidRDefault="00C07AC6" w:rsidP="00726892">
      <w:pPr>
        <w:numPr>
          <w:ilvl w:val="0"/>
          <w:numId w:val="19"/>
        </w:numPr>
        <w:spacing w:line="360" w:lineRule="auto"/>
        <w:jc w:val="both"/>
        <w:rPr>
          <w:sz w:val="20"/>
          <w:szCs w:val="20"/>
        </w:rPr>
      </w:pPr>
      <w:r>
        <w:rPr>
          <w:sz w:val="20"/>
          <w:szCs w:val="20"/>
          <w:lang w:val="pt-BR" w:eastAsia="nl-NL"/>
        </w:rPr>
        <w:t>Pjevanje i slušanje pjesama za djecu</w:t>
      </w:r>
    </w:p>
    <w:p w:rsidR="00220E3F" w:rsidRDefault="00C07AC6" w:rsidP="00726892">
      <w:pPr>
        <w:numPr>
          <w:ilvl w:val="0"/>
          <w:numId w:val="19"/>
        </w:numPr>
        <w:spacing w:line="360" w:lineRule="auto"/>
        <w:jc w:val="both"/>
        <w:rPr>
          <w:sz w:val="20"/>
          <w:szCs w:val="20"/>
        </w:rPr>
      </w:pPr>
      <w:r>
        <w:rPr>
          <w:sz w:val="20"/>
          <w:szCs w:val="20"/>
          <w:lang w:val="pt-BR" w:eastAsia="nl-NL"/>
        </w:rPr>
        <w:t>Pozdrav jeseni: pjesmice, tekstovi, dječji sastavci</w:t>
      </w:r>
    </w:p>
    <w:p w:rsidR="00220E3F" w:rsidRDefault="00C07AC6" w:rsidP="00726892">
      <w:pPr>
        <w:numPr>
          <w:ilvl w:val="0"/>
          <w:numId w:val="19"/>
        </w:numPr>
        <w:spacing w:line="360" w:lineRule="auto"/>
        <w:jc w:val="both"/>
        <w:rPr>
          <w:sz w:val="20"/>
          <w:szCs w:val="20"/>
        </w:rPr>
      </w:pPr>
      <w:r>
        <w:rPr>
          <w:sz w:val="20"/>
          <w:szCs w:val="20"/>
          <w:lang w:val="pt-BR" w:eastAsia="nl-NL"/>
        </w:rPr>
        <w:t>Obilježavanje Međunarodnog dana mira (21.9.)</w:t>
      </w:r>
    </w:p>
    <w:p w:rsidR="00220E3F" w:rsidRDefault="00C07AC6">
      <w:pPr>
        <w:pStyle w:val="Stil3"/>
        <w:rPr>
          <w:sz w:val="20"/>
          <w:szCs w:val="20"/>
        </w:rPr>
      </w:pPr>
      <w:r>
        <w:rPr>
          <w:sz w:val="20"/>
          <w:szCs w:val="20"/>
        </w:rPr>
        <w:t>PRIRODOSLOVNO-MATEMATIČKO PODRUČJE</w:t>
      </w:r>
    </w:p>
    <w:p w:rsidR="00220E3F" w:rsidRDefault="00C07AC6" w:rsidP="00726892">
      <w:pPr>
        <w:numPr>
          <w:ilvl w:val="0"/>
          <w:numId w:val="75"/>
        </w:numPr>
        <w:spacing w:line="360" w:lineRule="auto"/>
        <w:jc w:val="both"/>
        <w:rPr>
          <w:sz w:val="20"/>
          <w:szCs w:val="20"/>
        </w:rPr>
      </w:pPr>
      <w:r>
        <w:rPr>
          <w:rFonts w:eastAsia="Arial"/>
          <w:sz w:val="20"/>
          <w:szCs w:val="20"/>
          <w:lang w:val="pt-BR" w:eastAsia="nl-NL"/>
        </w:rPr>
        <w:t>Korištenje prikladnog matematičkog zapisa, matematičke terminologije, verbaliziranje, matematički jezik</w:t>
      </w:r>
    </w:p>
    <w:p w:rsidR="00220E3F" w:rsidRDefault="00C07AC6" w:rsidP="00726892">
      <w:pPr>
        <w:numPr>
          <w:ilvl w:val="0"/>
          <w:numId w:val="75"/>
        </w:numPr>
        <w:spacing w:line="360" w:lineRule="auto"/>
        <w:jc w:val="both"/>
        <w:rPr>
          <w:sz w:val="20"/>
          <w:szCs w:val="20"/>
        </w:rPr>
      </w:pPr>
      <w:r>
        <w:rPr>
          <w:sz w:val="20"/>
          <w:szCs w:val="20"/>
          <w:lang w:val="pt-BR" w:eastAsia="nl-NL"/>
        </w:rPr>
        <w:t>Estetsko uređenje učionice jesenskim motivima</w:t>
      </w:r>
    </w:p>
    <w:p w:rsidR="00220E3F" w:rsidRDefault="00C07AC6" w:rsidP="00726892">
      <w:pPr>
        <w:numPr>
          <w:ilvl w:val="0"/>
          <w:numId w:val="75"/>
        </w:numPr>
        <w:spacing w:line="360" w:lineRule="auto"/>
        <w:jc w:val="both"/>
        <w:rPr>
          <w:sz w:val="20"/>
          <w:szCs w:val="20"/>
        </w:rPr>
      </w:pPr>
      <w:r>
        <w:rPr>
          <w:sz w:val="20"/>
          <w:szCs w:val="20"/>
          <w:lang w:val="pt-BR" w:eastAsia="nl-NL"/>
        </w:rPr>
        <w:t xml:space="preserve"> Obilježavanje prvog dana jeseni (23.9.)</w:t>
      </w:r>
    </w:p>
    <w:p w:rsidR="00220E3F" w:rsidRDefault="00C07AC6" w:rsidP="00726892">
      <w:pPr>
        <w:numPr>
          <w:ilvl w:val="0"/>
          <w:numId w:val="75"/>
        </w:numPr>
        <w:spacing w:line="360" w:lineRule="auto"/>
        <w:jc w:val="both"/>
        <w:rPr>
          <w:sz w:val="20"/>
          <w:szCs w:val="20"/>
        </w:rPr>
      </w:pPr>
      <w:r>
        <w:rPr>
          <w:sz w:val="20"/>
          <w:szCs w:val="20"/>
          <w:lang w:val="pt-BR" w:eastAsia="nl-NL"/>
        </w:rPr>
        <w:t xml:space="preserve">Posjet radionici „Crna kraljica“ u organizaciji Samoborskog muzeja – rješavanje zagonetki uz proučavanje stalnog postava muzeja </w:t>
      </w:r>
    </w:p>
    <w:p w:rsidR="00220E3F" w:rsidRDefault="00C07AC6">
      <w:pPr>
        <w:spacing w:line="360" w:lineRule="auto"/>
        <w:jc w:val="both"/>
        <w:rPr>
          <w:sz w:val="20"/>
          <w:szCs w:val="20"/>
        </w:rPr>
      </w:pPr>
      <w:r>
        <w:rPr>
          <w:iCs/>
          <w:color w:val="008000"/>
          <w:sz w:val="20"/>
          <w:szCs w:val="20"/>
          <w:lang w:val="pt-BR" w:eastAsia="nl-NL"/>
        </w:rPr>
        <w:t>SPORTSKO-REKREATIVNO PODRUČJE</w:t>
      </w:r>
      <w:r>
        <w:rPr>
          <w:color w:val="008000"/>
          <w:sz w:val="20"/>
          <w:szCs w:val="20"/>
          <w:lang w:val="pt-BR" w:eastAsia="nl-NL"/>
        </w:rPr>
        <w:t xml:space="preserve"> </w:t>
      </w:r>
    </w:p>
    <w:p w:rsidR="00220E3F" w:rsidRDefault="00C07AC6" w:rsidP="00726892">
      <w:pPr>
        <w:numPr>
          <w:ilvl w:val="0"/>
          <w:numId w:val="76"/>
        </w:numPr>
        <w:spacing w:line="360" w:lineRule="auto"/>
        <w:jc w:val="both"/>
        <w:rPr>
          <w:sz w:val="20"/>
          <w:szCs w:val="20"/>
        </w:rPr>
      </w:pPr>
      <w:r>
        <w:rPr>
          <w:sz w:val="20"/>
          <w:szCs w:val="20"/>
          <w:lang w:val="pt-BR" w:eastAsia="nl-NL"/>
        </w:rPr>
        <w:t>Rekreativne, sportske i društvene igre prema izboru učenika</w:t>
      </w:r>
    </w:p>
    <w:p w:rsidR="00220E3F" w:rsidRDefault="00C07AC6" w:rsidP="00726892">
      <w:pPr>
        <w:numPr>
          <w:ilvl w:val="0"/>
          <w:numId w:val="76"/>
        </w:numPr>
        <w:spacing w:line="360" w:lineRule="auto"/>
        <w:jc w:val="both"/>
        <w:rPr>
          <w:sz w:val="20"/>
          <w:szCs w:val="20"/>
        </w:rPr>
      </w:pPr>
      <w:r>
        <w:rPr>
          <w:sz w:val="20"/>
          <w:szCs w:val="20"/>
          <w:lang w:val="pt-BR" w:eastAsia="nl-NL"/>
        </w:rPr>
        <w:t>Šetnja širom okolicom škole – ponašanje u prometu, uočavanje promjena u prirodi, orijentacija, prikupljanje plodova jeseni</w:t>
      </w:r>
    </w:p>
    <w:p w:rsidR="00220E3F" w:rsidRDefault="00C07AC6" w:rsidP="00726892">
      <w:pPr>
        <w:numPr>
          <w:ilvl w:val="0"/>
          <w:numId w:val="76"/>
        </w:numPr>
        <w:spacing w:line="360" w:lineRule="auto"/>
        <w:jc w:val="both"/>
        <w:rPr>
          <w:sz w:val="20"/>
          <w:szCs w:val="20"/>
        </w:rPr>
      </w:pPr>
      <w:r>
        <w:rPr>
          <w:sz w:val="20"/>
          <w:szCs w:val="20"/>
          <w:lang w:val="pt-BR" w:eastAsia="nl-NL"/>
        </w:rPr>
        <w:t>Vježbe oblikovanja</w:t>
      </w:r>
    </w:p>
    <w:p w:rsidR="00220E3F" w:rsidRDefault="00C07AC6" w:rsidP="00726892">
      <w:pPr>
        <w:numPr>
          <w:ilvl w:val="0"/>
          <w:numId w:val="76"/>
        </w:numPr>
        <w:spacing w:line="360" w:lineRule="auto"/>
        <w:jc w:val="both"/>
        <w:rPr>
          <w:sz w:val="20"/>
          <w:szCs w:val="20"/>
        </w:rPr>
      </w:pPr>
      <w:r>
        <w:rPr>
          <w:sz w:val="20"/>
          <w:szCs w:val="20"/>
          <w:lang w:val="pt-BR" w:eastAsia="nl-NL"/>
        </w:rPr>
        <w:t>Obilježavanje Hrvatskog olimpijskog dana (13.9) – momčadske i štafetne igre u dvorištu škole/Bunkera</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t>ZDRAVLJE</w:t>
      </w:r>
    </w:p>
    <w:p w:rsidR="00220E3F" w:rsidRDefault="00C07AC6" w:rsidP="00726892">
      <w:pPr>
        <w:numPr>
          <w:ilvl w:val="0"/>
          <w:numId w:val="21"/>
        </w:numPr>
        <w:spacing w:line="360" w:lineRule="auto"/>
        <w:jc w:val="both"/>
        <w:rPr>
          <w:sz w:val="20"/>
          <w:szCs w:val="20"/>
        </w:rPr>
      </w:pPr>
      <w:r>
        <w:rPr>
          <w:sz w:val="20"/>
          <w:szCs w:val="20"/>
          <w:lang w:val="pt-BR" w:eastAsia="nl-NL"/>
        </w:rPr>
        <w:t>Važnost pridržavanja epidemioloških mjera za obranu od Covid – 19 virusa</w:t>
      </w:r>
    </w:p>
    <w:p w:rsidR="00220E3F" w:rsidRDefault="00C07AC6" w:rsidP="00726892">
      <w:pPr>
        <w:numPr>
          <w:ilvl w:val="0"/>
          <w:numId w:val="21"/>
        </w:numPr>
        <w:spacing w:line="360" w:lineRule="auto"/>
        <w:jc w:val="both"/>
        <w:rPr>
          <w:sz w:val="20"/>
          <w:szCs w:val="20"/>
        </w:rPr>
      </w:pPr>
      <w:r>
        <w:rPr>
          <w:sz w:val="20"/>
          <w:szCs w:val="20"/>
          <w:lang w:val="pt-BR" w:eastAsia="nl-NL"/>
        </w:rPr>
        <w:t>Važnost redovitog održavanja osobne higijene</w:t>
      </w:r>
    </w:p>
    <w:p w:rsidR="00220E3F" w:rsidRDefault="00C07AC6" w:rsidP="00726892">
      <w:pPr>
        <w:numPr>
          <w:ilvl w:val="0"/>
          <w:numId w:val="21"/>
        </w:numPr>
        <w:spacing w:line="360" w:lineRule="auto"/>
        <w:jc w:val="both"/>
        <w:rPr>
          <w:sz w:val="20"/>
          <w:szCs w:val="20"/>
        </w:rPr>
      </w:pPr>
      <w:r>
        <w:rPr>
          <w:sz w:val="20"/>
          <w:szCs w:val="20"/>
          <w:lang w:val="pt-BR" w:eastAsia="nl-NL"/>
        </w:rPr>
        <w:t>Važnost jutarnjeg obroka i međuobroka</w:t>
      </w:r>
    </w:p>
    <w:p w:rsidR="00220E3F" w:rsidRDefault="00C07AC6" w:rsidP="00726892">
      <w:pPr>
        <w:numPr>
          <w:ilvl w:val="0"/>
          <w:numId w:val="21"/>
        </w:numPr>
        <w:spacing w:line="360" w:lineRule="auto"/>
        <w:jc w:val="both"/>
        <w:rPr>
          <w:sz w:val="20"/>
          <w:szCs w:val="20"/>
        </w:rPr>
      </w:pPr>
      <w:r>
        <w:rPr>
          <w:sz w:val="20"/>
          <w:szCs w:val="20"/>
          <w:lang w:val="pt-BR" w:eastAsia="nl-NL"/>
        </w:rPr>
        <w:t>Strukture gibanja u svakodnevnom životu</w:t>
      </w:r>
    </w:p>
    <w:p w:rsidR="00220E3F" w:rsidRDefault="00C07AC6">
      <w:pPr>
        <w:spacing w:line="360" w:lineRule="auto"/>
        <w:jc w:val="both"/>
        <w:rPr>
          <w:sz w:val="20"/>
          <w:szCs w:val="20"/>
        </w:rPr>
      </w:pPr>
      <w:r>
        <w:rPr>
          <w:color w:val="00B0F0"/>
          <w:sz w:val="20"/>
          <w:szCs w:val="20"/>
          <w:lang w:val="pt-BR" w:eastAsia="nl-NL"/>
        </w:rPr>
        <w:t>OSOBNI I SOCIJALNI RAZVOJ</w:t>
      </w:r>
    </w:p>
    <w:p w:rsidR="00220E3F" w:rsidRDefault="00C07AC6" w:rsidP="00726892">
      <w:pPr>
        <w:numPr>
          <w:ilvl w:val="0"/>
          <w:numId w:val="22"/>
        </w:numPr>
        <w:spacing w:line="360" w:lineRule="auto"/>
        <w:jc w:val="both"/>
        <w:rPr>
          <w:sz w:val="20"/>
          <w:szCs w:val="20"/>
        </w:rPr>
      </w:pPr>
      <w:r>
        <w:rPr>
          <w:sz w:val="20"/>
          <w:szCs w:val="20"/>
          <w:lang w:val="pt-BR" w:eastAsia="nl-NL"/>
        </w:rPr>
        <w:t xml:space="preserve">Igre upoznavanja i međusobne socijalizacije učenika </w:t>
      </w:r>
    </w:p>
    <w:p w:rsidR="00220E3F" w:rsidRDefault="00C07AC6" w:rsidP="00726892">
      <w:pPr>
        <w:numPr>
          <w:ilvl w:val="0"/>
          <w:numId w:val="22"/>
        </w:numPr>
        <w:spacing w:line="360" w:lineRule="auto"/>
        <w:jc w:val="both"/>
        <w:rPr>
          <w:sz w:val="20"/>
          <w:szCs w:val="20"/>
        </w:rPr>
      </w:pPr>
      <w:r>
        <w:rPr>
          <w:sz w:val="20"/>
          <w:szCs w:val="20"/>
          <w:lang w:val="pt-BR" w:eastAsia="nl-NL"/>
        </w:rPr>
        <w:t xml:space="preserve">Upoznavanje s prostorijama produženog boravka </w:t>
      </w:r>
    </w:p>
    <w:p w:rsidR="00220E3F" w:rsidRDefault="00C07AC6" w:rsidP="00726892">
      <w:pPr>
        <w:numPr>
          <w:ilvl w:val="0"/>
          <w:numId w:val="22"/>
        </w:numPr>
        <w:spacing w:line="360" w:lineRule="auto"/>
        <w:jc w:val="both"/>
        <w:rPr>
          <w:sz w:val="20"/>
          <w:szCs w:val="20"/>
        </w:rPr>
      </w:pPr>
      <w:r>
        <w:rPr>
          <w:sz w:val="20"/>
          <w:szCs w:val="20"/>
          <w:lang w:val="pt-BR" w:eastAsia="nl-NL"/>
        </w:rPr>
        <w:t>Društvene igre, druženje</w:t>
      </w:r>
    </w:p>
    <w:p w:rsidR="00220E3F" w:rsidRDefault="00C07AC6" w:rsidP="00726892">
      <w:pPr>
        <w:numPr>
          <w:ilvl w:val="0"/>
          <w:numId w:val="22"/>
        </w:numPr>
        <w:spacing w:line="360" w:lineRule="auto"/>
        <w:jc w:val="both"/>
        <w:rPr>
          <w:sz w:val="20"/>
          <w:szCs w:val="20"/>
        </w:rPr>
      </w:pPr>
      <w:r>
        <w:rPr>
          <w:sz w:val="20"/>
          <w:szCs w:val="20"/>
          <w:lang w:val="pt-BR" w:eastAsia="nl-NL"/>
        </w:rPr>
        <w:t>Moj razredni prijatelj</w:t>
      </w:r>
    </w:p>
    <w:p w:rsidR="00220E3F" w:rsidRDefault="00C07AC6" w:rsidP="00726892">
      <w:pPr>
        <w:numPr>
          <w:ilvl w:val="0"/>
          <w:numId w:val="22"/>
        </w:numPr>
        <w:spacing w:line="360" w:lineRule="auto"/>
        <w:jc w:val="both"/>
        <w:rPr>
          <w:sz w:val="20"/>
          <w:szCs w:val="20"/>
        </w:rPr>
      </w:pPr>
      <w:r>
        <w:rPr>
          <w:sz w:val="20"/>
          <w:szCs w:val="20"/>
          <w:lang w:val="pt-BR" w:eastAsia="nl-NL"/>
        </w:rPr>
        <w:t>Razredni dogovor, kućni red, pravila ponašanja</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23"/>
        </w:numPr>
        <w:spacing w:line="360" w:lineRule="auto"/>
        <w:jc w:val="both"/>
        <w:rPr>
          <w:sz w:val="20"/>
          <w:szCs w:val="20"/>
        </w:rPr>
      </w:pPr>
      <w:r>
        <w:rPr>
          <w:sz w:val="20"/>
          <w:szCs w:val="20"/>
          <w:lang w:val="pt-BR" w:eastAsia="nl-NL"/>
        </w:rPr>
        <w:t>Stvaranje pozitivnog ozračja kroz razredna, školska i prometna pravila</w:t>
      </w:r>
    </w:p>
    <w:p w:rsidR="00220E3F" w:rsidRDefault="00C07AC6" w:rsidP="00726892">
      <w:pPr>
        <w:numPr>
          <w:ilvl w:val="0"/>
          <w:numId w:val="23"/>
        </w:numPr>
        <w:spacing w:line="360" w:lineRule="auto"/>
        <w:jc w:val="both"/>
        <w:rPr>
          <w:sz w:val="20"/>
          <w:szCs w:val="20"/>
        </w:rPr>
      </w:pPr>
      <w:r>
        <w:rPr>
          <w:sz w:val="20"/>
          <w:szCs w:val="20"/>
          <w:lang w:val="pt-BR" w:eastAsia="nl-NL"/>
        </w:rPr>
        <w:t>Donošenje razrednih pravila i posljedica kršenja tih pravila</w:t>
      </w:r>
    </w:p>
    <w:p w:rsidR="00220E3F" w:rsidRDefault="00C07AC6" w:rsidP="00726892">
      <w:pPr>
        <w:numPr>
          <w:ilvl w:val="0"/>
          <w:numId w:val="23"/>
        </w:numPr>
        <w:spacing w:line="360" w:lineRule="auto"/>
        <w:jc w:val="both"/>
        <w:rPr>
          <w:sz w:val="20"/>
          <w:szCs w:val="20"/>
        </w:rPr>
      </w:pPr>
      <w:r>
        <w:rPr>
          <w:sz w:val="20"/>
          <w:szCs w:val="20"/>
          <w:lang w:val="pt-BR" w:eastAsia="nl-NL"/>
        </w:rPr>
        <w:t>Dogovor oko razrednih zaduženja te podjela istih</w:t>
      </w:r>
    </w:p>
    <w:p w:rsidR="00220E3F" w:rsidRDefault="00220E3F">
      <w:pPr>
        <w:pStyle w:val="Stil1"/>
        <w:rPr>
          <w:sz w:val="20"/>
          <w:szCs w:val="20"/>
        </w:rPr>
      </w:pPr>
    </w:p>
    <w:p w:rsidR="00220E3F" w:rsidRDefault="00C07AC6">
      <w:pPr>
        <w:pStyle w:val="Stil1"/>
        <w:rPr>
          <w:sz w:val="20"/>
          <w:szCs w:val="20"/>
        </w:rPr>
      </w:pPr>
      <w:r>
        <w:rPr>
          <w:sz w:val="20"/>
          <w:szCs w:val="20"/>
        </w:rPr>
        <w:t>L I S T O P A D</w:t>
      </w:r>
    </w:p>
    <w:p w:rsidR="00220E3F" w:rsidRDefault="00C07AC6">
      <w:pPr>
        <w:pStyle w:val="Stil2"/>
        <w:rPr>
          <w:sz w:val="20"/>
          <w:szCs w:val="20"/>
        </w:rPr>
      </w:pPr>
      <w:r>
        <w:rPr>
          <w:sz w:val="20"/>
          <w:szCs w:val="20"/>
        </w:rPr>
        <w:t>JEZIČNO-KOMUNIKACIJSKO I KULTURNO-UMJETNIČKO PODRUČJE</w:t>
      </w:r>
    </w:p>
    <w:p w:rsidR="00220E3F" w:rsidRDefault="00C07AC6" w:rsidP="00726892">
      <w:pPr>
        <w:numPr>
          <w:ilvl w:val="0"/>
          <w:numId w:val="24"/>
        </w:numPr>
        <w:spacing w:line="360" w:lineRule="auto"/>
        <w:jc w:val="both"/>
        <w:rPr>
          <w:sz w:val="20"/>
          <w:szCs w:val="20"/>
        </w:rPr>
      </w:pPr>
      <w:r>
        <w:rPr>
          <w:sz w:val="20"/>
          <w:szCs w:val="20"/>
          <w:lang w:val="pt-BR" w:eastAsia="nl-NL"/>
        </w:rPr>
        <w:lastRenderedPageBreak/>
        <w:t>Slušanje priča i tekstova, razgovor o njima</w:t>
      </w:r>
    </w:p>
    <w:p w:rsidR="00220E3F" w:rsidRDefault="00C07AC6" w:rsidP="00726892">
      <w:pPr>
        <w:numPr>
          <w:ilvl w:val="0"/>
          <w:numId w:val="24"/>
        </w:numPr>
        <w:spacing w:line="360" w:lineRule="auto"/>
        <w:jc w:val="both"/>
        <w:rPr>
          <w:sz w:val="20"/>
          <w:szCs w:val="20"/>
        </w:rPr>
      </w:pPr>
      <w:r>
        <w:rPr>
          <w:sz w:val="20"/>
          <w:szCs w:val="20"/>
          <w:lang w:val="pt-BR" w:eastAsia="nl-NL"/>
        </w:rPr>
        <w:t>Obilježavanje Svjetskog dana zaštite životinja (4.10.)</w:t>
      </w:r>
    </w:p>
    <w:p w:rsidR="00220E3F" w:rsidRDefault="00C07AC6" w:rsidP="00726892">
      <w:pPr>
        <w:numPr>
          <w:ilvl w:val="0"/>
          <w:numId w:val="24"/>
        </w:numPr>
        <w:spacing w:line="360" w:lineRule="auto"/>
        <w:jc w:val="both"/>
        <w:rPr>
          <w:sz w:val="20"/>
          <w:szCs w:val="20"/>
        </w:rPr>
      </w:pPr>
      <w:r>
        <w:rPr>
          <w:rFonts w:eastAsia="Arial"/>
          <w:sz w:val="20"/>
          <w:szCs w:val="20"/>
          <w:lang w:val="pt-BR" w:eastAsia="nl-NL"/>
        </w:rPr>
        <w:t>Situacijska dramatizacija: pozdravljanje, predstavljanje, postavljanje pitanja, izricanje zahtjeva, iskazivanje zahvalnosti</w:t>
      </w:r>
    </w:p>
    <w:p w:rsidR="00220E3F" w:rsidRDefault="00C07AC6" w:rsidP="00726892">
      <w:pPr>
        <w:numPr>
          <w:ilvl w:val="0"/>
          <w:numId w:val="24"/>
        </w:numPr>
        <w:spacing w:line="360" w:lineRule="auto"/>
        <w:jc w:val="both"/>
        <w:rPr>
          <w:sz w:val="20"/>
          <w:szCs w:val="20"/>
        </w:rPr>
      </w:pPr>
      <w:r>
        <w:rPr>
          <w:sz w:val="20"/>
          <w:szCs w:val="20"/>
          <w:lang w:val="pt-BR" w:eastAsia="nl-NL"/>
        </w:rPr>
        <w:t>Obilježavanje Svjetskog dana učitelja (5.10.)</w:t>
      </w:r>
    </w:p>
    <w:p w:rsidR="00220E3F" w:rsidRDefault="00C07AC6" w:rsidP="00726892">
      <w:pPr>
        <w:pStyle w:val="Stil4"/>
        <w:numPr>
          <w:ilvl w:val="0"/>
          <w:numId w:val="24"/>
        </w:numPr>
        <w:rPr>
          <w:sz w:val="20"/>
          <w:szCs w:val="20"/>
        </w:rPr>
      </w:pPr>
      <w:r>
        <w:rPr>
          <w:sz w:val="20"/>
          <w:szCs w:val="20"/>
        </w:rPr>
        <w:t>Vježbanje urednog, čitkog i jasnog pisanja</w:t>
      </w:r>
    </w:p>
    <w:p w:rsidR="00220E3F" w:rsidRDefault="00C07AC6" w:rsidP="00726892">
      <w:pPr>
        <w:numPr>
          <w:ilvl w:val="0"/>
          <w:numId w:val="24"/>
        </w:numPr>
        <w:spacing w:line="360" w:lineRule="auto"/>
        <w:jc w:val="both"/>
        <w:rPr>
          <w:sz w:val="20"/>
          <w:szCs w:val="20"/>
        </w:rPr>
      </w:pPr>
      <w:r>
        <w:rPr>
          <w:sz w:val="20"/>
          <w:szCs w:val="20"/>
          <w:lang w:val="pt-BR" w:eastAsia="nl-NL"/>
        </w:rPr>
        <w:t xml:space="preserve">Obilježavanje Svjetskog dana hrane (16.10) i Dana kruha (17.10.) </w:t>
      </w:r>
    </w:p>
    <w:p w:rsidR="00220E3F" w:rsidRDefault="00C07AC6" w:rsidP="00726892">
      <w:pPr>
        <w:numPr>
          <w:ilvl w:val="0"/>
          <w:numId w:val="24"/>
        </w:numPr>
        <w:spacing w:line="360" w:lineRule="auto"/>
        <w:jc w:val="both"/>
        <w:rPr>
          <w:sz w:val="20"/>
          <w:szCs w:val="20"/>
        </w:rPr>
      </w:pPr>
      <w:r>
        <w:rPr>
          <w:sz w:val="20"/>
          <w:szCs w:val="20"/>
          <w:lang w:val="pt-BR" w:eastAsia="nl-NL"/>
        </w:rPr>
        <w:t>Obilježavanje Svjetskog dana kravate (18.10.)</w:t>
      </w:r>
    </w:p>
    <w:p w:rsidR="00220E3F" w:rsidRDefault="00C07AC6" w:rsidP="00726892">
      <w:pPr>
        <w:numPr>
          <w:ilvl w:val="0"/>
          <w:numId w:val="24"/>
        </w:numPr>
        <w:spacing w:line="360" w:lineRule="auto"/>
        <w:jc w:val="both"/>
        <w:rPr>
          <w:sz w:val="20"/>
          <w:szCs w:val="20"/>
        </w:rPr>
      </w:pPr>
      <w:r>
        <w:rPr>
          <w:sz w:val="20"/>
          <w:szCs w:val="20"/>
          <w:lang w:val="pt-BR" w:eastAsia="nl-NL"/>
        </w:rPr>
        <w:t>Obilježavanje Dana grada Samobora (15.10.)</w:t>
      </w:r>
    </w:p>
    <w:p w:rsidR="00220E3F" w:rsidRDefault="00C07AC6" w:rsidP="00726892">
      <w:pPr>
        <w:numPr>
          <w:ilvl w:val="0"/>
          <w:numId w:val="24"/>
        </w:numPr>
        <w:spacing w:line="360" w:lineRule="auto"/>
        <w:jc w:val="both"/>
        <w:rPr>
          <w:sz w:val="20"/>
          <w:szCs w:val="20"/>
        </w:rPr>
      </w:pPr>
      <w:r>
        <w:rPr>
          <w:sz w:val="20"/>
          <w:szCs w:val="20"/>
          <w:lang w:val="pt-BR" w:eastAsia="nl-NL"/>
        </w:rPr>
        <w:t>Obilježavanje Svjetskog dana animiranog filma (28.10.)</w:t>
      </w:r>
    </w:p>
    <w:p w:rsidR="00220E3F" w:rsidRDefault="00C07AC6" w:rsidP="00726892">
      <w:pPr>
        <w:numPr>
          <w:ilvl w:val="0"/>
          <w:numId w:val="24"/>
        </w:numPr>
        <w:spacing w:line="360" w:lineRule="auto"/>
        <w:jc w:val="both"/>
        <w:rPr>
          <w:sz w:val="20"/>
          <w:szCs w:val="20"/>
        </w:rPr>
      </w:pPr>
      <w:r>
        <w:rPr>
          <w:sz w:val="20"/>
          <w:szCs w:val="20"/>
          <w:lang w:val="pt-BR" w:eastAsia="nl-NL"/>
        </w:rPr>
        <w:t>Mjesec knjige – razgovor o važnosti čitanja</w:t>
      </w:r>
    </w:p>
    <w:p w:rsidR="00220E3F" w:rsidRDefault="00C07AC6" w:rsidP="00726892">
      <w:pPr>
        <w:pStyle w:val="Stil4"/>
        <w:numPr>
          <w:ilvl w:val="0"/>
          <w:numId w:val="24"/>
        </w:numPr>
        <w:rPr>
          <w:sz w:val="20"/>
          <w:szCs w:val="20"/>
        </w:rPr>
      </w:pPr>
      <w:r>
        <w:rPr>
          <w:sz w:val="20"/>
          <w:szCs w:val="20"/>
        </w:rPr>
        <w:t>Posjet Gradskoj knjižnici Samobor – radionica povodom obilježavanja mjeseca knjige</w:t>
      </w:r>
    </w:p>
    <w:p w:rsidR="00220E3F" w:rsidRDefault="00C07AC6">
      <w:pPr>
        <w:pStyle w:val="Stil3"/>
        <w:rPr>
          <w:sz w:val="20"/>
          <w:szCs w:val="20"/>
        </w:rPr>
      </w:pPr>
      <w:r>
        <w:rPr>
          <w:sz w:val="20"/>
          <w:szCs w:val="20"/>
        </w:rPr>
        <w:t>PRIRODOSLOVNO-MATEMATIČKO PODRUČJE</w:t>
      </w:r>
    </w:p>
    <w:p w:rsidR="00220E3F" w:rsidRDefault="00C07AC6" w:rsidP="00726892">
      <w:pPr>
        <w:numPr>
          <w:ilvl w:val="0"/>
          <w:numId w:val="25"/>
        </w:numPr>
        <w:spacing w:line="360" w:lineRule="auto"/>
        <w:jc w:val="both"/>
        <w:rPr>
          <w:sz w:val="20"/>
          <w:szCs w:val="20"/>
        </w:rPr>
      </w:pPr>
      <w:r>
        <w:rPr>
          <w:sz w:val="20"/>
          <w:szCs w:val="20"/>
          <w:lang w:val="pt-BR" w:eastAsia="nl-NL"/>
        </w:rPr>
        <w:t>Prikupljanje plodova jeseni</w:t>
      </w:r>
    </w:p>
    <w:p w:rsidR="00220E3F" w:rsidRDefault="00C07AC6" w:rsidP="00726892">
      <w:pPr>
        <w:numPr>
          <w:ilvl w:val="0"/>
          <w:numId w:val="25"/>
        </w:numPr>
        <w:spacing w:line="360" w:lineRule="auto"/>
        <w:jc w:val="both"/>
        <w:rPr>
          <w:sz w:val="20"/>
          <w:szCs w:val="20"/>
        </w:rPr>
      </w:pPr>
      <w:r>
        <w:rPr>
          <w:sz w:val="20"/>
          <w:szCs w:val="20"/>
          <w:lang w:val="pt-BR" w:eastAsia="nl-NL"/>
        </w:rPr>
        <w:t>Izrada oblika od prikupljenih plodova</w:t>
      </w:r>
    </w:p>
    <w:p w:rsidR="00220E3F" w:rsidRDefault="00C07AC6" w:rsidP="00726892">
      <w:pPr>
        <w:numPr>
          <w:ilvl w:val="0"/>
          <w:numId w:val="25"/>
        </w:numPr>
        <w:spacing w:line="360" w:lineRule="auto"/>
        <w:jc w:val="both"/>
        <w:rPr>
          <w:sz w:val="20"/>
          <w:szCs w:val="20"/>
        </w:rPr>
      </w:pPr>
      <w:r>
        <w:rPr>
          <w:sz w:val="20"/>
          <w:szCs w:val="20"/>
          <w:lang w:val="pt-BR" w:eastAsia="nl-NL"/>
        </w:rPr>
        <w:t>Uređenje razrednog panoa (jesenski motivi)</w:t>
      </w:r>
    </w:p>
    <w:p w:rsidR="00220E3F" w:rsidRDefault="00C07AC6" w:rsidP="00726892">
      <w:pPr>
        <w:numPr>
          <w:ilvl w:val="0"/>
          <w:numId w:val="25"/>
        </w:numPr>
        <w:spacing w:line="360" w:lineRule="auto"/>
        <w:jc w:val="both"/>
        <w:rPr>
          <w:sz w:val="20"/>
          <w:szCs w:val="20"/>
        </w:rPr>
      </w:pPr>
      <w:r>
        <w:rPr>
          <w:sz w:val="20"/>
          <w:szCs w:val="20"/>
          <w:lang w:val="pt-BR" w:eastAsia="nl-NL"/>
        </w:rPr>
        <w:t xml:space="preserve">Obilježavanje Dana zahvalnosti za plodove zemlje (14.10.), Dana međusobnog pomaganja (26.10.), Dana jabuka (20.10.) </w:t>
      </w:r>
    </w:p>
    <w:p w:rsidR="00220E3F" w:rsidRDefault="00C07AC6">
      <w:pPr>
        <w:keepNext/>
        <w:spacing w:line="360" w:lineRule="auto"/>
        <w:jc w:val="both"/>
        <w:outlineLvl w:val="3"/>
        <w:rPr>
          <w:sz w:val="20"/>
          <w:szCs w:val="20"/>
        </w:rPr>
      </w:pPr>
      <w:r>
        <w:rPr>
          <w:iCs/>
          <w:color w:val="008000"/>
          <w:sz w:val="20"/>
          <w:szCs w:val="20"/>
          <w:lang w:val="pt-BR" w:eastAsia="nl-NL"/>
        </w:rPr>
        <w:t>SPORTSKO-REKREATIVNO PODRUČJE</w:t>
      </w:r>
    </w:p>
    <w:p w:rsidR="00220E3F" w:rsidRDefault="00C07AC6" w:rsidP="00726892">
      <w:pPr>
        <w:numPr>
          <w:ilvl w:val="0"/>
          <w:numId w:val="26"/>
        </w:numPr>
        <w:spacing w:line="360" w:lineRule="auto"/>
        <w:jc w:val="both"/>
        <w:rPr>
          <w:sz w:val="20"/>
          <w:szCs w:val="20"/>
        </w:rPr>
      </w:pPr>
      <w:r>
        <w:rPr>
          <w:sz w:val="20"/>
          <w:szCs w:val="20"/>
          <w:lang w:val="pt-BR" w:eastAsia="nl-NL"/>
        </w:rPr>
        <w:t>Rekreativne, štafetne i društvene igre na šk. igralištu – prema izboru učenika</w:t>
      </w:r>
    </w:p>
    <w:p w:rsidR="00220E3F" w:rsidRDefault="00C07AC6" w:rsidP="00726892">
      <w:pPr>
        <w:numPr>
          <w:ilvl w:val="0"/>
          <w:numId w:val="26"/>
        </w:numPr>
        <w:spacing w:line="360" w:lineRule="auto"/>
        <w:jc w:val="both"/>
        <w:rPr>
          <w:sz w:val="20"/>
          <w:szCs w:val="20"/>
        </w:rPr>
      </w:pPr>
      <w:r>
        <w:rPr>
          <w:sz w:val="20"/>
          <w:szCs w:val="20"/>
          <w:lang w:val="pt-BR" w:eastAsia="nl-NL"/>
        </w:rPr>
        <w:t>Obilježavanje Svjetskog dana pješačenja (15.10.) – šetnja bližom okolicom škole</w:t>
      </w:r>
    </w:p>
    <w:p w:rsidR="00220E3F" w:rsidRDefault="00C07AC6" w:rsidP="00726892">
      <w:pPr>
        <w:numPr>
          <w:ilvl w:val="0"/>
          <w:numId w:val="26"/>
        </w:numPr>
        <w:spacing w:line="360" w:lineRule="auto"/>
        <w:jc w:val="both"/>
        <w:rPr>
          <w:sz w:val="20"/>
          <w:szCs w:val="20"/>
        </w:rPr>
      </w:pPr>
      <w:r>
        <w:rPr>
          <w:sz w:val="20"/>
          <w:szCs w:val="20"/>
          <w:lang w:val="pt-BR" w:eastAsia="nl-NL"/>
        </w:rPr>
        <w:t>Šetnja do Gradske knjižnice Samobor i igra u obližnjem parku</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t>ZDRAVLJE</w:t>
      </w:r>
    </w:p>
    <w:p w:rsidR="00220E3F" w:rsidRDefault="00C07AC6" w:rsidP="00726892">
      <w:pPr>
        <w:numPr>
          <w:ilvl w:val="0"/>
          <w:numId w:val="27"/>
        </w:numPr>
        <w:spacing w:line="360" w:lineRule="auto"/>
        <w:jc w:val="both"/>
        <w:rPr>
          <w:sz w:val="20"/>
          <w:szCs w:val="20"/>
        </w:rPr>
      </w:pPr>
      <w:r>
        <w:rPr>
          <w:sz w:val="20"/>
          <w:szCs w:val="20"/>
          <w:lang w:val="pt-BR" w:eastAsia="nl-NL"/>
        </w:rPr>
        <w:t>Vrste tjelovježbi u slobodno vrijeme</w:t>
      </w:r>
    </w:p>
    <w:p w:rsidR="00220E3F" w:rsidRDefault="00C07AC6" w:rsidP="00726892">
      <w:pPr>
        <w:numPr>
          <w:ilvl w:val="0"/>
          <w:numId w:val="27"/>
        </w:numPr>
        <w:spacing w:line="360" w:lineRule="auto"/>
        <w:jc w:val="both"/>
        <w:rPr>
          <w:sz w:val="20"/>
          <w:szCs w:val="20"/>
        </w:rPr>
      </w:pPr>
      <w:r>
        <w:rPr>
          <w:sz w:val="20"/>
          <w:szCs w:val="20"/>
          <w:lang w:val="pt-BR" w:eastAsia="nl-NL"/>
        </w:rPr>
        <w:t>Važnost raznolike i zdrave prehrane</w:t>
      </w:r>
    </w:p>
    <w:p w:rsidR="00220E3F" w:rsidRDefault="00C07AC6" w:rsidP="00726892">
      <w:pPr>
        <w:numPr>
          <w:ilvl w:val="0"/>
          <w:numId w:val="27"/>
        </w:numPr>
        <w:spacing w:line="360" w:lineRule="auto"/>
        <w:jc w:val="both"/>
        <w:rPr>
          <w:sz w:val="20"/>
          <w:szCs w:val="20"/>
        </w:rPr>
      </w:pPr>
      <w:r>
        <w:rPr>
          <w:sz w:val="20"/>
          <w:szCs w:val="20"/>
          <w:lang w:val="pt-BR" w:eastAsia="nl-NL"/>
        </w:rPr>
        <w:t>Važnost redovitog pranja zubi</w:t>
      </w:r>
    </w:p>
    <w:p w:rsidR="00220E3F" w:rsidRDefault="00C07AC6">
      <w:pPr>
        <w:spacing w:line="360" w:lineRule="auto"/>
        <w:jc w:val="both"/>
        <w:rPr>
          <w:sz w:val="20"/>
          <w:szCs w:val="20"/>
        </w:rPr>
      </w:pPr>
      <w:r>
        <w:rPr>
          <w:color w:val="00B0F0"/>
          <w:sz w:val="20"/>
          <w:szCs w:val="20"/>
          <w:lang w:val="pt-BR" w:eastAsia="nl-NL"/>
        </w:rPr>
        <w:t>OSOBNI I SOCIJALNI RAZVOJ</w:t>
      </w:r>
    </w:p>
    <w:p w:rsidR="00220E3F" w:rsidRDefault="00C07AC6" w:rsidP="00726892">
      <w:pPr>
        <w:numPr>
          <w:ilvl w:val="0"/>
          <w:numId w:val="28"/>
        </w:numPr>
        <w:spacing w:line="360" w:lineRule="auto"/>
        <w:jc w:val="both"/>
        <w:rPr>
          <w:sz w:val="20"/>
          <w:szCs w:val="20"/>
        </w:rPr>
      </w:pPr>
      <w:r>
        <w:rPr>
          <w:sz w:val="20"/>
          <w:szCs w:val="20"/>
          <w:lang w:val="pt-BR" w:eastAsia="nl-NL"/>
        </w:rPr>
        <w:t>Nasilje:</w:t>
      </w:r>
    </w:p>
    <w:p w:rsidR="00220E3F" w:rsidRDefault="00C07AC6">
      <w:pPr>
        <w:spacing w:line="360" w:lineRule="auto"/>
        <w:ind w:left="720"/>
        <w:jc w:val="both"/>
        <w:rPr>
          <w:sz w:val="20"/>
          <w:szCs w:val="20"/>
        </w:rPr>
      </w:pPr>
      <w:r>
        <w:rPr>
          <w:sz w:val="20"/>
          <w:szCs w:val="20"/>
          <w:lang w:val="pt-BR" w:eastAsia="nl-NL"/>
        </w:rPr>
        <w:t>1. Što je nasilno ponašanje?</w:t>
      </w:r>
    </w:p>
    <w:p w:rsidR="00220E3F" w:rsidRDefault="00C07AC6">
      <w:pPr>
        <w:spacing w:line="360" w:lineRule="auto"/>
        <w:ind w:left="720"/>
        <w:jc w:val="both"/>
        <w:rPr>
          <w:sz w:val="20"/>
          <w:szCs w:val="20"/>
        </w:rPr>
      </w:pPr>
      <w:r>
        <w:rPr>
          <w:sz w:val="20"/>
          <w:szCs w:val="20"/>
          <w:lang w:val="pt-BR" w:eastAsia="nl-NL"/>
        </w:rPr>
        <w:t>2. Razlika između nasilnog ponašanja, zlostavljanja i šale</w:t>
      </w:r>
    </w:p>
    <w:p w:rsidR="00220E3F" w:rsidRDefault="00C07AC6">
      <w:pPr>
        <w:spacing w:line="360" w:lineRule="auto"/>
        <w:jc w:val="both"/>
        <w:rPr>
          <w:sz w:val="20"/>
          <w:szCs w:val="20"/>
        </w:rPr>
      </w:pPr>
      <w:r>
        <w:rPr>
          <w:sz w:val="20"/>
          <w:szCs w:val="20"/>
          <w:lang w:val="pt-BR" w:eastAsia="nl-NL"/>
        </w:rPr>
        <w:t xml:space="preserve">          3. Ponašanja koja ne želimo</w:t>
      </w:r>
    </w:p>
    <w:p w:rsidR="00220E3F" w:rsidRDefault="00C07AC6">
      <w:pPr>
        <w:spacing w:line="360" w:lineRule="auto"/>
        <w:jc w:val="both"/>
        <w:rPr>
          <w:sz w:val="20"/>
          <w:szCs w:val="20"/>
        </w:rPr>
      </w:pPr>
      <w:r>
        <w:rPr>
          <w:sz w:val="20"/>
          <w:szCs w:val="20"/>
          <w:lang w:val="pt-BR" w:eastAsia="nl-NL"/>
        </w:rPr>
        <w:t xml:space="preserve">          4. Vrijednosti koje njegujemo </w:t>
      </w:r>
    </w:p>
    <w:p w:rsidR="00220E3F" w:rsidRDefault="00C07AC6" w:rsidP="00726892">
      <w:pPr>
        <w:numPr>
          <w:ilvl w:val="0"/>
          <w:numId w:val="28"/>
        </w:numPr>
        <w:spacing w:line="360" w:lineRule="auto"/>
        <w:jc w:val="both"/>
        <w:rPr>
          <w:sz w:val="20"/>
          <w:szCs w:val="20"/>
        </w:rPr>
      </w:pPr>
      <w:r>
        <w:rPr>
          <w:sz w:val="20"/>
          <w:szCs w:val="20"/>
          <w:lang w:val="pt-BR" w:eastAsia="nl-NL"/>
        </w:rPr>
        <w:t>Moj kućni ljubimac – kako brinem o njemu</w:t>
      </w:r>
    </w:p>
    <w:p w:rsidR="00220E3F" w:rsidRDefault="00C07AC6">
      <w:pPr>
        <w:spacing w:line="360" w:lineRule="auto"/>
        <w:jc w:val="both"/>
        <w:rPr>
          <w:sz w:val="20"/>
          <w:szCs w:val="20"/>
        </w:rPr>
      </w:pPr>
      <w:r>
        <w:rPr>
          <w:color w:val="00B050"/>
          <w:sz w:val="20"/>
          <w:szCs w:val="20"/>
          <w:lang w:val="pt-BR" w:eastAsia="nl-NL"/>
        </w:rPr>
        <w:t>ODRŽIVI RAZVOJ</w:t>
      </w:r>
    </w:p>
    <w:p w:rsidR="00220E3F" w:rsidRDefault="00C07AC6" w:rsidP="00726892">
      <w:pPr>
        <w:numPr>
          <w:ilvl w:val="0"/>
          <w:numId w:val="29"/>
        </w:numPr>
        <w:spacing w:line="360" w:lineRule="auto"/>
        <w:jc w:val="both"/>
        <w:rPr>
          <w:sz w:val="20"/>
          <w:szCs w:val="20"/>
        </w:rPr>
      </w:pPr>
      <w:r>
        <w:rPr>
          <w:sz w:val="20"/>
          <w:szCs w:val="20"/>
          <w:lang w:val="pt-BR" w:eastAsia="nl-NL"/>
        </w:rPr>
        <w:t>Važnost očuvanja šuma</w:t>
      </w:r>
    </w:p>
    <w:p w:rsidR="00220E3F" w:rsidRDefault="00C07AC6" w:rsidP="00726892">
      <w:pPr>
        <w:numPr>
          <w:ilvl w:val="0"/>
          <w:numId w:val="29"/>
        </w:numPr>
        <w:spacing w:line="360" w:lineRule="auto"/>
        <w:jc w:val="both"/>
        <w:rPr>
          <w:sz w:val="20"/>
          <w:szCs w:val="20"/>
        </w:rPr>
      </w:pPr>
      <w:r>
        <w:rPr>
          <w:sz w:val="20"/>
          <w:szCs w:val="20"/>
          <w:lang w:val="pt-BR" w:eastAsia="nl-NL"/>
        </w:rPr>
        <w:lastRenderedPageBreak/>
        <w:t>Pravilno razvrstavanje otpada - recikliranje</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31"/>
        </w:numPr>
        <w:spacing w:line="360" w:lineRule="auto"/>
        <w:jc w:val="both"/>
        <w:rPr>
          <w:sz w:val="20"/>
          <w:szCs w:val="20"/>
        </w:rPr>
      </w:pPr>
      <w:r>
        <w:rPr>
          <w:sz w:val="20"/>
          <w:szCs w:val="20"/>
          <w:lang w:val="pt-BR" w:eastAsia="nl-NL"/>
        </w:rPr>
        <w:t>Odgoj za odgovornog građanina grada Samobora – što možemo učiniti za ljepši grad?</w:t>
      </w:r>
    </w:p>
    <w:p w:rsidR="00220E3F" w:rsidRDefault="00C07AC6" w:rsidP="00726892">
      <w:pPr>
        <w:numPr>
          <w:ilvl w:val="0"/>
          <w:numId w:val="31"/>
        </w:numPr>
        <w:spacing w:line="360" w:lineRule="auto"/>
        <w:jc w:val="both"/>
        <w:rPr>
          <w:sz w:val="20"/>
          <w:szCs w:val="20"/>
        </w:rPr>
      </w:pPr>
      <w:r>
        <w:rPr>
          <w:sz w:val="20"/>
          <w:szCs w:val="20"/>
          <w:lang w:val="pt-BR" w:eastAsia="nl-NL"/>
        </w:rPr>
        <w:t>Svečanost kruha – od zrna do pogače</w:t>
      </w:r>
    </w:p>
    <w:p w:rsidR="00220E3F" w:rsidRDefault="00C07AC6" w:rsidP="00726892">
      <w:pPr>
        <w:numPr>
          <w:ilvl w:val="0"/>
          <w:numId w:val="31"/>
        </w:numPr>
        <w:spacing w:line="360" w:lineRule="auto"/>
        <w:jc w:val="both"/>
        <w:rPr>
          <w:sz w:val="20"/>
          <w:szCs w:val="20"/>
        </w:rPr>
      </w:pPr>
      <w:r>
        <w:rPr>
          <w:sz w:val="20"/>
          <w:szCs w:val="20"/>
          <w:lang w:val="pt-BR" w:eastAsia="nl-NL"/>
        </w:rPr>
        <w:t>Obilježavanje Dana bijelog štapa (Svjetski dan slijepih osoba - 15.10.)</w:t>
      </w:r>
    </w:p>
    <w:p w:rsidR="00220E3F" w:rsidRDefault="00C07AC6" w:rsidP="00726892">
      <w:pPr>
        <w:numPr>
          <w:ilvl w:val="0"/>
          <w:numId w:val="31"/>
        </w:numPr>
        <w:spacing w:line="360" w:lineRule="auto"/>
        <w:jc w:val="both"/>
        <w:rPr>
          <w:sz w:val="20"/>
          <w:szCs w:val="20"/>
        </w:rPr>
      </w:pPr>
      <w:r>
        <w:rPr>
          <w:sz w:val="20"/>
          <w:szCs w:val="20"/>
          <w:lang w:val="pt-BR" w:eastAsia="nl-NL"/>
        </w:rPr>
        <w:t>Ponašanje u školi – koja pravila trebamo poštovati</w:t>
      </w:r>
    </w:p>
    <w:p w:rsidR="00220E3F" w:rsidRDefault="00C07AC6">
      <w:pPr>
        <w:spacing w:line="360" w:lineRule="auto"/>
        <w:jc w:val="both"/>
        <w:rPr>
          <w:sz w:val="20"/>
          <w:szCs w:val="20"/>
        </w:rPr>
      </w:pPr>
      <w:r>
        <w:rPr>
          <w:color w:val="31849B"/>
          <w:sz w:val="20"/>
          <w:szCs w:val="20"/>
          <w:lang w:val="pt-BR" w:eastAsia="nl-NL"/>
        </w:rPr>
        <w:t>PODUZETNIŠTVO</w:t>
      </w:r>
    </w:p>
    <w:p w:rsidR="00220E3F" w:rsidRDefault="00C07AC6" w:rsidP="00726892">
      <w:pPr>
        <w:numPr>
          <w:ilvl w:val="0"/>
          <w:numId w:val="30"/>
        </w:numPr>
        <w:spacing w:line="360" w:lineRule="auto"/>
        <w:jc w:val="both"/>
        <w:rPr>
          <w:sz w:val="20"/>
          <w:szCs w:val="20"/>
        </w:rPr>
      </w:pPr>
      <w:r>
        <w:rPr>
          <w:sz w:val="20"/>
          <w:szCs w:val="20"/>
          <w:lang w:val="pt-BR" w:eastAsia="nl-NL"/>
        </w:rPr>
        <w:t>Obilježavanje Međunarodnog dana štednje (31.10.)</w:t>
      </w:r>
    </w:p>
    <w:p w:rsidR="00220E3F" w:rsidRDefault="00C07AC6" w:rsidP="00726892">
      <w:pPr>
        <w:numPr>
          <w:ilvl w:val="0"/>
          <w:numId w:val="30"/>
        </w:numPr>
        <w:spacing w:line="360" w:lineRule="auto"/>
        <w:jc w:val="both"/>
        <w:rPr>
          <w:sz w:val="20"/>
          <w:szCs w:val="20"/>
        </w:rPr>
      </w:pPr>
      <w:r>
        <w:rPr>
          <w:sz w:val="20"/>
          <w:szCs w:val="20"/>
          <w:lang w:val="pt-BR" w:eastAsia="nl-NL"/>
        </w:rPr>
        <w:t>Štedimo zajedno</w:t>
      </w:r>
    </w:p>
    <w:p w:rsidR="00220E3F" w:rsidRDefault="00C07AC6">
      <w:pPr>
        <w:pStyle w:val="Stil1"/>
        <w:rPr>
          <w:sz w:val="20"/>
          <w:szCs w:val="20"/>
        </w:rPr>
      </w:pPr>
      <w:r>
        <w:rPr>
          <w:sz w:val="20"/>
          <w:szCs w:val="20"/>
        </w:rPr>
        <w:t>S T U D E N I</w:t>
      </w:r>
    </w:p>
    <w:p w:rsidR="00220E3F" w:rsidRDefault="00C07AC6">
      <w:pPr>
        <w:pStyle w:val="Stil2"/>
        <w:rPr>
          <w:sz w:val="20"/>
          <w:szCs w:val="20"/>
        </w:rPr>
      </w:pPr>
      <w:r>
        <w:rPr>
          <w:sz w:val="20"/>
          <w:szCs w:val="20"/>
        </w:rPr>
        <w:t>JEZIČNO-KOMUNIKACIJSKO I KULTURNO-UMJETNIČKO PODRUČJE</w:t>
      </w:r>
    </w:p>
    <w:p w:rsidR="00220E3F" w:rsidRDefault="00C07AC6" w:rsidP="00726892">
      <w:pPr>
        <w:numPr>
          <w:ilvl w:val="0"/>
          <w:numId w:val="82"/>
        </w:numPr>
        <w:spacing w:line="360" w:lineRule="auto"/>
        <w:contextualSpacing/>
        <w:jc w:val="both"/>
        <w:rPr>
          <w:sz w:val="20"/>
          <w:szCs w:val="20"/>
        </w:rPr>
      </w:pPr>
      <w:r>
        <w:rPr>
          <w:sz w:val="20"/>
          <w:szCs w:val="20"/>
          <w:lang w:val="pt-BR" w:eastAsia="nl-NL"/>
        </w:rPr>
        <w:t>Maštograd – govorna vježba, vježba opisivanja</w:t>
      </w:r>
    </w:p>
    <w:p w:rsidR="00220E3F" w:rsidRDefault="00C07AC6" w:rsidP="00726892">
      <w:pPr>
        <w:numPr>
          <w:ilvl w:val="0"/>
          <w:numId w:val="82"/>
        </w:numPr>
        <w:spacing w:line="360" w:lineRule="auto"/>
        <w:contextualSpacing/>
        <w:jc w:val="both"/>
        <w:rPr>
          <w:sz w:val="20"/>
          <w:szCs w:val="20"/>
        </w:rPr>
      </w:pPr>
      <w:r>
        <w:rPr>
          <w:sz w:val="20"/>
          <w:szCs w:val="20"/>
          <w:lang w:val="pt-BR" w:eastAsia="nl-NL"/>
        </w:rPr>
        <w:t>Izrada makete Maštograda</w:t>
      </w:r>
    </w:p>
    <w:p w:rsidR="00220E3F" w:rsidRDefault="00C07AC6" w:rsidP="00726892">
      <w:pPr>
        <w:numPr>
          <w:ilvl w:val="0"/>
          <w:numId w:val="82"/>
        </w:numPr>
        <w:spacing w:line="360" w:lineRule="auto"/>
        <w:contextualSpacing/>
        <w:jc w:val="both"/>
        <w:rPr>
          <w:sz w:val="20"/>
          <w:szCs w:val="20"/>
        </w:rPr>
      </w:pPr>
      <w:r>
        <w:rPr>
          <w:sz w:val="20"/>
          <w:szCs w:val="20"/>
          <w:lang w:val="en-GB" w:eastAsia="nl-NL"/>
        </w:rPr>
        <w:t xml:space="preserve">Slušanje dječje </w:t>
      </w:r>
      <w:r>
        <w:rPr>
          <w:sz w:val="20"/>
          <w:szCs w:val="20"/>
          <w:lang w:val="pt-BR" w:eastAsia="nl-NL"/>
        </w:rPr>
        <w:t>glazbe i smišljanje plesne koreografije</w:t>
      </w:r>
    </w:p>
    <w:p w:rsidR="00220E3F" w:rsidRDefault="00C07AC6" w:rsidP="00726892">
      <w:pPr>
        <w:numPr>
          <w:ilvl w:val="0"/>
          <w:numId w:val="82"/>
        </w:numPr>
        <w:spacing w:line="360" w:lineRule="auto"/>
        <w:contextualSpacing/>
        <w:jc w:val="both"/>
        <w:rPr>
          <w:sz w:val="20"/>
          <w:szCs w:val="20"/>
        </w:rPr>
      </w:pPr>
      <w:r>
        <w:rPr>
          <w:sz w:val="20"/>
          <w:szCs w:val="20"/>
          <w:lang w:val="pt-BR" w:eastAsia="nl-NL"/>
        </w:rPr>
        <w:t xml:space="preserve">Lutkarski igrokaz </w:t>
      </w:r>
    </w:p>
    <w:p w:rsidR="00220E3F" w:rsidRDefault="00C07AC6" w:rsidP="00726892">
      <w:pPr>
        <w:numPr>
          <w:ilvl w:val="0"/>
          <w:numId w:val="82"/>
        </w:numPr>
        <w:spacing w:line="360" w:lineRule="auto"/>
        <w:contextualSpacing/>
        <w:jc w:val="both"/>
        <w:rPr>
          <w:sz w:val="20"/>
          <w:szCs w:val="20"/>
        </w:rPr>
      </w:pPr>
      <w:r>
        <w:rPr>
          <w:sz w:val="20"/>
          <w:szCs w:val="20"/>
          <w:lang w:val="pt-BR" w:eastAsia="nl-NL"/>
        </w:rPr>
        <w:t>Obilježavanje Svjetskog dana izumitelja (9.11.)</w:t>
      </w:r>
    </w:p>
    <w:p w:rsidR="00220E3F" w:rsidRDefault="00C07AC6" w:rsidP="00726892">
      <w:pPr>
        <w:numPr>
          <w:ilvl w:val="0"/>
          <w:numId w:val="82"/>
        </w:numPr>
        <w:spacing w:line="360" w:lineRule="auto"/>
        <w:contextualSpacing/>
        <w:jc w:val="both"/>
        <w:rPr>
          <w:sz w:val="20"/>
          <w:szCs w:val="20"/>
        </w:rPr>
      </w:pPr>
      <w:r>
        <w:rPr>
          <w:sz w:val="20"/>
          <w:szCs w:val="20"/>
          <w:lang w:val="pt-BR" w:eastAsia="nl-NL"/>
        </w:rPr>
        <w:t>Moj izum koji bi promijenio svijet – govorna vježba, crtanje</w:t>
      </w:r>
    </w:p>
    <w:p w:rsidR="00220E3F" w:rsidRDefault="00C07AC6" w:rsidP="00726892">
      <w:pPr>
        <w:numPr>
          <w:ilvl w:val="0"/>
          <w:numId w:val="82"/>
        </w:numPr>
        <w:spacing w:line="360" w:lineRule="auto"/>
        <w:contextualSpacing/>
        <w:jc w:val="both"/>
        <w:rPr>
          <w:sz w:val="20"/>
          <w:szCs w:val="20"/>
        </w:rPr>
      </w:pPr>
      <w:r>
        <w:rPr>
          <w:rFonts w:eastAsia="Arial"/>
          <w:sz w:val="20"/>
          <w:szCs w:val="20"/>
          <w:lang w:val="pt-BR" w:eastAsia="nl-NL"/>
        </w:rPr>
        <w:t>Vježbanje urednog, čitkog i jasnog pisanja (tiskana/pisana slova)</w:t>
      </w:r>
    </w:p>
    <w:p w:rsidR="00220E3F" w:rsidRDefault="00C07AC6" w:rsidP="00726892">
      <w:pPr>
        <w:numPr>
          <w:ilvl w:val="0"/>
          <w:numId w:val="82"/>
        </w:numPr>
        <w:spacing w:line="360" w:lineRule="auto"/>
        <w:contextualSpacing/>
        <w:jc w:val="both"/>
        <w:rPr>
          <w:sz w:val="20"/>
          <w:szCs w:val="20"/>
        </w:rPr>
      </w:pPr>
      <w:r>
        <w:rPr>
          <w:sz w:val="20"/>
          <w:szCs w:val="20"/>
          <w:lang w:val="pt-BR" w:eastAsia="nl-NL"/>
        </w:rPr>
        <w:t>Obilježavanje Dana hrvatskih knjižnica (11.11.)</w:t>
      </w:r>
    </w:p>
    <w:p w:rsidR="00220E3F" w:rsidRDefault="00C07AC6" w:rsidP="00726892">
      <w:pPr>
        <w:numPr>
          <w:ilvl w:val="0"/>
          <w:numId w:val="82"/>
        </w:numPr>
        <w:spacing w:line="360" w:lineRule="auto"/>
        <w:contextualSpacing/>
        <w:jc w:val="both"/>
        <w:rPr>
          <w:sz w:val="20"/>
          <w:szCs w:val="20"/>
        </w:rPr>
      </w:pPr>
      <w:r>
        <w:rPr>
          <w:sz w:val="20"/>
          <w:szCs w:val="20"/>
          <w:lang w:val="pt-BR" w:eastAsia="nl-NL"/>
        </w:rPr>
        <w:t>Obilježavanje Dana hrvatskog kazališta (24.11.)</w:t>
      </w:r>
    </w:p>
    <w:p w:rsidR="00220E3F" w:rsidRDefault="00C07AC6">
      <w:pPr>
        <w:pStyle w:val="Stil3"/>
        <w:rPr>
          <w:sz w:val="20"/>
          <w:szCs w:val="20"/>
        </w:rPr>
      </w:pPr>
      <w:r>
        <w:rPr>
          <w:sz w:val="20"/>
          <w:szCs w:val="20"/>
        </w:rPr>
        <w:t>PRIRODOSLOVNO-MATEMATIČKO PODRUČJE</w:t>
      </w:r>
    </w:p>
    <w:p w:rsidR="00220E3F" w:rsidRDefault="00C07AC6" w:rsidP="00726892">
      <w:pPr>
        <w:numPr>
          <w:ilvl w:val="0"/>
          <w:numId w:val="83"/>
        </w:numPr>
        <w:spacing w:line="360" w:lineRule="auto"/>
        <w:contextualSpacing/>
        <w:jc w:val="both"/>
        <w:rPr>
          <w:sz w:val="20"/>
          <w:szCs w:val="20"/>
        </w:rPr>
      </w:pPr>
      <w:r>
        <w:rPr>
          <w:sz w:val="20"/>
          <w:szCs w:val="20"/>
          <w:lang w:val="pt-BR" w:eastAsia="nl-NL"/>
        </w:rPr>
        <w:t>Izrada scene za lutkarski igrokaz</w:t>
      </w:r>
    </w:p>
    <w:p w:rsidR="00220E3F" w:rsidRDefault="00C07AC6" w:rsidP="00726892">
      <w:pPr>
        <w:numPr>
          <w:ilvl w:val="0"/>
          <w:numId w:val="83"/>
        </w:numPr>
        <w:spacing w:line="360" w:lineRule="auto"/>
        <w:contextualSpacing/>
        <w:jc w:val="both"/>
        <w:rPr>
          <w:sz w:val="20"/>
          <w:szCs w:val="20"/>
        </w:rPr>
      </w:pPr>
      <w:r>
        <w:rPr>
          <w:sz w:val="20"/>
          <w:szCs w:val="20"/>
          <w:lang w:val="pt-BR" w:eastAsia="nl-NL"/>
        </w:rPr>
        <w:t>Izrada lutaka za igrokaz</w:t>
      </w:r>
    </w:p>
    <w:p w:rsidR="00220E3F" w:rsidRDefault="00C07AC6" w:rsidP="00726892">
      <w:pPr>
        <w:numPr>
          <w:ilvl w:val="0"/>
          <w:numId w:val="83"/>
        </w:numPr>
        <w:spacing w:line="360" w:lineRule="auto"/>
        <w:contextualSpacing/>
        <w:jc w:val="both"/>
        <w:rPr>
          <w:sz w:val="20"/>
          <w:szCs w:val="20"/>
        </w:rPr>
      </w:pPr>
      <w:r>
        <w:rPr>
          <w:sz w:val="20"/>
          <w:szCs w:val="20"/>
          <w:lang w:val="pt-BR" w:eastAsia="nl-NL"/>
        </w:rPr>
        <w:t>Izrada geometrijskih tijela i likova –oblikovanje papira</w:t>
      </w:r>
    </w:p>
    <w:p w:rsidR="00220E3F" w:rsidRDefault="00C07AC6" w:rsidP="00726892">
      <w:pPr>
        <w:numPr>
          <w:ilvl w:val="0"/>
          <w:numId w:val="83"/>
        </w:numPr>
        <w:spacing w:line="360" w:lineRule="auto"/>
        <w:contextualSpacing/>
        <w:jc w:val="both"/>
        <w:rPr>
          <w:sz w:val="20"/>
          <w:szCs w:val="20"/>
        </w:rPr>
      </w:pPr>
      <w:r>
        <w:rPr>
          <w:sz w:val="20"/>
          <w:szCs w:val="20"/>
          <w:lang w:val="pt-BR" w:eastAsia="nl-NL"/>
        </w:rPr>
        <w:t>Izrada i oslikavanje kalendara</w:t>
      </w:r>
    </w:p>
    <w:p w:rsidR="00220E3F" w:rsidRDefault="00C07AC6">
      <w:pPr>
        <w:keepNext/>
        <w:spacing w:line="360" w:lineRule="auto"/>
        <w:jc w:val="both"/>
        <w:outlineLvl w:val="3"/>
        <w:rPr>
          <w:sz w:val="20"/>
          <w:szCs w:val="20"/>
        </w:rPr>
      </w:pPr>
      <w:r>
        <w:rPr>
          <w:iCs/>
          <w:color w:val="008000"/>
          <w:sz w:val="20"/>
          <w:szCs w:val="20"/>
          <w:lang w:val="pt-BR" w:eastAsia="nl-NL"/>
        </w:rPr>
        <w:t>SPORTSKO-REKREATIVNO PODRUČJE</w:t>
      </w:r>
    </w:p>
    <w:p w:rsidR="00220E3F" w:rsidRDefault="00C07AC6" w:rsidP="00726892">
      <w:pPr>
        <w:numPr>
          <w:ilvl w:val="0"/>
          <w:numId w:val="84"/>
        </w:numPr>
        <w:spacing w:line="360" w:lineRule="auto"/>
        <w:contextualSpacing/>
        <w:jc w:val="both"/>
        <w:rPr>
          <w:sz w:val="20"/>
          <w:szCs w:val="20"/>
        </w:rPr>
      </w:pPr>
      <w:r>
        <w:rPr>
          <w:sz w:val="20"/>
          <w:szCs w:val="20"/>
          <w:lang w:val="pt-BR" w:eastAsia="nl-NL"/>
        </w:rPr>
        <w:t xml:space="preserve">Vježbe istezanja </w:t>
      </w:r>
    </w:p>
    <w:p w:rsidR="00220E3F" w:rsidRDefault="00C07AC6" w:rsidP="00726892">
      <w:pPr>
        <w:numPr>
          <w:ilvl w:val="0"/>
          <w:numId w:val="84"/>
        </w:numPr>
        <w:spacing w:line="360" w:lineRule="auto"/>
        <w:contextualSpacing/>
        <w:jc w:val="both"/>
        <w:rPr>
          <w:sz w:val="20"/>
          <w:szCs w:val="20"/>
        </w:rPr>
      </w:pPr>
      <w:r>
        <w:rPr>
          <w:sz w:val="20"/>
          <w:szCs w:val="20"/>
          <w:lang w:val="pt-BR" w:eastAsia="nl-NL"/>
        </w:rPr>
        <w:t>Momčadske, elementarne i štafetne igre na šk. igralištu</w:t>
      </w:r>
    </w:p>
    <w:p w:rsidR="00220E3F" w:rsidRDefault="00C07AC6" w:rsidP="00726892">
      <w:pPr>
        <w:numPr>
          <w:ilvl w:val="0"/>
          <w:numId w:val="84"/>
        </w:numPr>
        <w:spacing w:line="360" w:lineRule="auto"/>
        <w:contextualSpacing/>
        <w:jc w:val="both"/>
        <w:rPr>
          <w:sz w:val="20"/>
          <w:szCs w:val="20"/>
        </w:rPr>
      </w:pPr>
      <w:r>
        <w:rPr>
          <w:sz w:val="20"/>
          <w:szCs w:val="20"/>
          <w:lang w:val="pt-BR" w:eastAsia="nl-NL"/>
        </w:rPr>
        <w:t>Uvježbavanje plesnih struktura</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t>ZDRAVLJE</w:t>
      </w:r>
    </w:p>
    <w:p w:rsidR="00220E3F" w:rsidRDefault="00220E3F">
      <w:pPr>
        <w:spacing w:line="360" w:lineRule="auto"/>
        <w:ind w:left="360"/>
        <w:jc w:val="both"/>
        <w:rPr>
          <w:sz w:val="20"/>
          <w:szCs w:val="20"/>
          <w:lang w:val="pt-BR" w:eastAsia="nl-NL"/>
        </w:rPr>
      </w:pPr>
    </w:p>
    <w:p w:rsidR="00220E3F" w:rsidRDefault="00C07AC6" w:rsidP="00726892">
      <w:pPr>
        <w:numPr>
          <w:ilvl w:val="0"/>
          <w:numId w:val="33"/>
        </w:numPr>
        <w:spacing w:line="360" w:lineRule="auto"/>
        <w:jc w:val="both"/>
        <w:rPr>
          <w:sz w:val="20"/>
          <w:szCs w:val="20"/>
        </w:rPr>
      </w:pPr>
      <w:r>
        <w:rPr>
          <w:sz w:val="20"/>
          <w:szCs w:val="20"/>
          <w:lang w:val="nl-NL" w:eastAsia="nl-NL"/>
        </w:rPr>
        <w:t>uočavanje osnovnih postavki zdravog načina života</w:t>
      </w:r>
    </w:p>
    <w:p w:rsidR="00220E3F" w:rsidRDefault="00C07AC6" w:rsidP="00726892">
      <w:pPr>
        <w:numPr>
          <w:ilvl w:val="0"/>
          <w:numId w:val="33"/>
        </w:numPr>
        <w:spacing w:line="360" w:lineRule="auto"/>
        <w:contextualSpacing/>
        <w:jc w:val="both"/>
        <w:rPr>
          <w:sz w:val="20"/>
          <w:szCs w:val="20"/>
        </w:rPr>
      </w:pPr>
      <w:r>
        <w:rPr>
          <w:sz w:val="20"/>
          <w:szCs w:val="20"/>
          <w:lang w:val="nl-NL" w:eastAsia="nl-NL"/>
        </w:rPr>
        <w:t xml:space="preserve">razvijanje i unaprjeđivanje zdravstveno-higijenskih navika </w:t>
      </w:r>
    </w:p>
    <w:p w:rsidR="00220E3F" w:rsidRDefault="00C07AC6" w:rsidP="00726892">
      <w:pPr>
        <w:numPr>
          <w:ilvl w:val="0"/>
          <w:numId w:val="33"/>
        </w:numPr>
        <w:spacing w:line="360" w:lineRule="auto"/>
        <w:contextualSpacing/>
        <w:jc w:val="both"/>
        <w:rPr>
          <w:sz w:val="20"/>
          <w:szCs w:val="20"/>
        </w:rPr>
      </w:pPr>
      <w:r>
        <w:rPr>
          <w:sz w:val="20"/>
          <w:szCs w:val="20"/>
          <w:lang w:val="nl-NL" w:eastAsia="nl-NL"/>
        </w:rPr>
        <w:t>učenje tehnika opuštanja i relaksacije</w:t>
      </w:r>
    </w:p>
    <w:p w:rsidR="00220E3F" w:rsidRDefault="00C07AC6" w:rsidP="00726892">
      <w:pPr>
        <w:numPr>
          <w:ilvl w:val="0"/>
          <w:numId w:val="33"/>
        </w:numPr>
        <w:spacing w:line="360" w:lineRule="auto"/>
        <w:jc w:val="both"/>
        <w:rPr>
          <w:sz w:val="20"/>
          <w:szCs w:val="20"/>
        </w:rPr>
      </w:pPr>
      <w:r>
        <w:rPr>
          <w:sz w:val="20"/>
          <w:szCs w:val="20"/>
          <w:lang w:val="pt-BR" w:eastAsia="nl-NL"/>
        </w:rPr>
        <w:t>Obilježavanje Svjetskog dana nepušača (17.11.)</w:t>
      </w:r>
    </w:p>
    <w:p w:rsidR="00220E3F" w:rsidRDefault="00C07AC6">
      <w:pPr>
        <w:spacing w:line="360" w:lineRule="auto"/>
        <w:jc w:val="both"/>
        <w:rPr>
          <w:sz w:val="20"/>
          <w:szCs w:val="20"/>
        </w:rPr>
      </w:pPr>
      <w:r>
        <w:rPr>
          <w:color w:val="00B0F0"/>
          <w:sz w:val="20"/>
          <w:szCs w:val="20"/>
          <w:lang w:val="pt-BR" w:eastAsia="nl-NL"/>
        </w:rPr>
        <w:lastRenderedPageBreak/>
        <w:t>OSOBNI I SOCIJALNI RAZVOJ</w:t>
      </w:r>
    </w:p>
    <w:p w:rsidR="00220E3F" w:rsidRDefault="00C07AC6" w:rsidP="00726892">
      <w:pPr>
        <w:numPr>
          <w:ilvl w:val="0"/>
          <w:numId w:val="32"/>
        </w:numPr>
        <w:spacing w:line="360" w:lineRule="auto"/>
        <w:jc w:val="both"/>
        <w:rPr>
          <w:sz w:val="20"/>
          <w:szCs w:val="20"/>
        </w:rPr>
      </w:pPr>
      <w:r>
        <w:rPr>
          <w:sz w:val="20"/>
          <w:szCs w:val="20"/>
          <w:lang w:val="pt-BR" w:eastAsia="nl-NL"/>
        </w:rPr>
        <w:t>Odgovorno ponašanje prema sebi i drugima</w:t>
      </w:r>
    </w:p>
    <w:p w:rsidR="00220E3F" w:rsidRDefault="00C07AC6" w:rsidP="00726892">
      <w:pPr>
        <w:numPr>
          <w:ilvl w:val="0"/>
          <w:numId w:val="32"/>
        </w:numPr>
        <w:spacing w:line="360" w:lineRule="auto"/>
        <w:jc w:val="both"/>
        <w:rPr>
          <w:sz w:val="20"/>
          <w:szCs w:val="20"/>
        </w:rPr>
      </w:pPr>
      <w:r>
        <w:rPr>
          <w:sz w:val="20"/>
          <w:szCs w:val="20"/>
          <w:lang w:val="pt-BR" w:eastAsia="nl-NL"/>
        </w:rPr>
        <w:t>Obilježavanje međunarodnog dana tolerancije (16.11.)</w:t>
      </w:r>
    </w:p>
    <w:p w:rsidR="00220E3F" w:rsidRDefault="00C07AC6" w:rsidP="00726892">
      <w:pPr>
        <w:numPr>
          <w:ilvl w:val="0"/>
          <w:numId w:val="32"/>
        </w:numPr>
        <w:spacing w:line="360" w:lineRule="auto"/>
        <w:jc w:val="both"/>
        <w:rPr>
          <w:sz w:val="20"/>
          <w:szCs w:val="20"/>
        </w:rPr>
      </w:pPr>
      <w:r>
        <w:rPr>
          <w:sz w:val="20"/>
          <w:szCs w:val="20"/>
          <w:lang w:val="pt-BR" w:eastAsia="nl-NL"/>
        </w:rPr>
        <w:t>Obilježavanje Međunarodnog humanitarnog dana ( 23.11.)</w:t>
      </w:r>
    </w:p>
    <w:p w:rsidR="00220E3F" w:rsidRDefault="00C07AC6" w:rsidP="00726892">
      <w:pPr>
        <w:numPr>
          <w:ilvl w:val="0"/>
          <w:numId w:val="32"/>
        </w:numPr>
        <w:spacing w:line="360" w:lineRule="auto"/>
        <w:jc w:val="both"/>
        <w:rPr>
          <w:sz w:val="20"/>
          <w:szCs w:val="20"/>
        </w:rPr>
      </w:pPr>
      <w:r>
        <w:rPr>
          <w:sz w:val="20"/>
          <w:szCs w:val="20"/>
          <w:lang w:val="pt-BR" w:eastAsia="nl-NL"/>
        </w:rPr>
        <w:t>Međunarodni dan dječjih prava (20.11.)</w:t>
      </w:r>
    </w:p>
    <w:p w:rsidR="00220E3F" w:rsidRDefault="00C07AC6" w:rsidP="00726892">
      <w:pPr>
        <w:numPr>
          <w:ilvl w:val="0"/>
          <w:numId w:val="32"/>
        </w:numPr>
        <w:spacing w:line="360" w:lineRule="auto"/>
        <w:jc w:val="both"/>
        <w:rPr>
          <w:sz w:val="20"/>
          <w:szCs w:val="20"/>
        </w:rPr>
      </w:pPr>
      <w:r>
        <w:rPr>
          <w:sz w:val="20"/>
          <w:szCs w:val="20"/>
          <w:lang w:val="pt-BR" w:eastAsia="nl-NL"/>
        </w:rPr>
        <w:t>Među nama: Sličnosti i različitosti</w:t>
      </w:r>
    </w:p>
    <w:p w:rsidR="00220E3F" w:rsidRDefault="00C07AC6" w:rsidP="00726892">
      <w:pPr>
        <w:numPr>
          <w:ilvl w:val="0"/>
          <w:numId w:val="32"/>
        </w:numPr>
        <w:spacing w:line="360" w:lineRule="auto"/>
        <w:contextualSpacing/>
        <w:jc w:val="both"/>
        <w:rPr>
          <w:sz w:val="20"/>
          <w:szCs w:val="20"/>
        </w:rPr>
      </w:pPr>
      <w:r>
        <w:rPr>
          <w:sz w:val="20"/>
          <w:szCs w:val="20"/>
          <w:lang w:val="nl-NL" w:eastAsia="nl-NL"/>
        </w:rPr>
        <w:t>Umijeće snalaženja u sukobu</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85"/>
        </w:numPr>
        <w:spacing w:line="360" w:lineRule="auto"/>
        <w:contextualSpacing/>
        <w:jc w:val="both"/>
        <w:rPr>
          <w:sz w:val="20"/>
          <w:szCs w:val="20"/>
        </w:rPr>
      </w:pPr>
      <w:r>
        <w:rPr>
          <w:sz w:val="20"/>
          <w:szCs w:val="20"/>
          <w:lang w:val="pt-BR" w:eastAsia="nl-NL"/>
        </w:rPr>
        <w:t>Život u obitelji</w:t>
      </w:r>
    </w:p>
    <w:p w:rsidR="00220E3F" w:rsidRDefault="00C07AC6" w:rsidP="00726892">
      <w:pPr>
        <w:numPr>
          <w:ilvl w:val="0"/>
          <w:numId w:val="85"/>
        </w:numPr>
        <w:spacing w:line="360" w:lineRule="auto"/>
        <w:contextualSpacing/>
        <w:jc w:val="both"/>
        <w:rPr>
          <w:sz w:val="20"/>
          <w:szCs w:val="20"/>
        </w:rPr>
      </w:pPr>
      <w:r>
        <w:rPr>
          <w:sz w:val="20"/>
          <w:szCs w:val="20"/>
          <w:lang w:val="pt-BR" w:eastAsia="nl-NL"/>
        </w:rPr>
        <w:t xml:space="preserve">Sigurni u prometu – kultura ponašanja u prometu </w:t>
      </w:r>
    </w:p>
    <w:p w:rsidR="00220E3F" w:rsidRDefault="00C07AC6" w:rsidP="00726892">
      <w:pPr>
        <w:numPr>
          <w:ilvl w:val="0"/>
          <w:numId w:val="85"/>
        </w:numPr>
        <w:spacing w:line="360" w:lineRule="auto"/>
        <w:contextualSpacing/>
        <w:jc w:val="both"/>
        <w:rPr>
          <w:sz w:val="20"/>
          <w:szCs w:val="20"/>
        </w:rPr>
      </w:pPr>
      <w:r>
        <w:rPr>
          <w:sz w:val="20"/>
          <w:szCs w:val="20"/>
          <w:lang w:val="pt-BR" w:eastAsia="nl-NL"/>
        </w:rPr>
        <w:t>Kulturne i zdravstvene ustanove mog zavičaja (1.-3. razred)</w:t>
      </w:r>
    </w:p>
    <w:p w:rsidR="00220E3F" w:rsidRDefault="00C07AC6" w:rsidP="00726892">
      <w:pPr>
        <w:numPr>
          <w:ilvl w:val="0"/>
          <w:numId w:val="85"/>
        </w:numPr>
        <w:spacing w:line="360" w:lineRule="auto"/>
        <w:contextualSpacing/>
        <w:jc w:val="both"/>
        <w:rPr>
          <w:sz w:val="20"/>
          <w:szCs w:val="20"/>
        </w:rPr>
      </w:pPr>
      <w:r>
        <w:rPr>
          <w:sz w:val="20"/>
          <w:szCs w:val="20"/>
          <w:lang w:val="pt-BR" w:eastAsia="nl-NL"/>
        </w:rPr>
        <w:t>Blagdan Svih svetih (1.11.)</w:t>
      </w:r>
    </w:p>
    <w:p w:rsidR="00220E3F" w:rsidRDefault="00C07AC6" w:rsidP="00726892">
      <w:pPr>
        <w:numPr>
          <w:ilvl w:val="0"/>
          <w:numId w:val="85"/>
        </w:numPr>
        <w:spacing w:line="360" w:lineRule="auto"/>
        <w:contextualSpacing/>
        <w:jc w:val="both"/>
        <w:rPr>
          <w:sz w:val="20"/>
          <w:szCs w:val="20"/>
        </w:rPr>
      </w:pPr>
      <w:r>
        <w:rPr>
          <w:sz w:val="20"/>
          <w:szCs w:val="20"/>
          <w:lang w:val="pt-BR" w:eastAsia="nl-NL"/>
        </w:rPr>
        <w:t>Obilježavanje Dana sjećanja na Vukovar (18.11.)</w:t>
      </w:r>
    </w:p>
    <w:p w:rsidR="00220E3F" w:rsidRDefault="00C07AC6">
      <w:pPr>
        <w:pStyle w:val="Stil1"/>
        <w:rPr>
          <w:sz w:val="20"/>
          <w:szCs w:val="20"/>
        </w:rPr>
      </w:pPr>
      <w:r>
        <w:rPr>
          <w:sz w:val="20"/>
          <w:szCs w:val="20"/>
        </w:rPr>
        <w:t>P R O S I N A C</w:t>
      </w:r>
    </w:p>
    <w:p w:rsidR="00220E3F" w:rsidRDefault="00C07AC6">
      <w:pPr>
        <w:keepNext/>
        <w:spacing w:line="360" w:lineRule="auto"/>
        <w:jc w:val="both"/>
        <w:outlineLvl w:val="5"/>
        <w:rPr>
          <w:sz w:val="20"/>
          <w:szCs w:val="20"/>
        </w:rPr>
      </w:pPr>
      <w:r>
        <w:rPr>
          <w:iCs/>
          <w:color w:val="0000FF"/>
          <w:sz w:val="20"/>
          <w:szCs w:val="20"/>
          <w:lang w:val="pt-BR" w:eastAsia="nl-NL"/>
        </w:rPr>
        <w:t>JEZIČNO-KOMUNIKACIJSKO I KULTURNO-UMJETNIČKO PODRUČJE</w:t>
      </w:r>
    </w:p>
    <w:p w:rsidR="00220E3F" w:rsidRDefault="00C07AC6" w:rsidP="00726892">
      <w:pPr>
        <w:numPr>
          <w:ilvl w:val="0"/>
          <w:numId w:val="86"/>
        </w:numPr>
        <w:spacing w:line="360" w:lineRule="auto"/>
        <w:ind w:left="720"/>
        <w:jc w:val="both"/>
        <w:rPr>
          <w:sz w:val="20"/>
          <w:szCs w:val="20"/>
        </w:rPr>
      </w:pPr>
      <w:r>
        <w:rPr>
          <w:sz w:val="20"/>
          <w:szCs w:val="20"/>
          <w:lang w:val="pt-BR" w:eastAsia="nl-NL"/>
        </w:rPr>
        <w:t>Čitanje i slušanje prigodnih priča i pjesama (zima)</w:t>
      </w:r>
    </w:p>
    <w:p w:rsidR="00220E3F" w:rsidRDefault="00C07AC6" w:rsidP="00726892">
      <w:pPr>
        <w:numPr>
          <w:ilvl w:val="0"/>
          <w:numId w:val="86"/>
        </w:numPr>
        <w:spacing w:line="360" w:lineRule="auto"/>
        <w:ind w:left="720"/>
        <w:jc w:val="both"/>
        <w:rPr>
          <w:sz w:val="20"/>
          <w:szCs w:val="20"/>
        </w:rPr>
      </w:pPr>
      <w:r>
        <w:rPr>
          <w:sz w:val="20"/>
          <w:szCs w:val="20"/>
          <w:lang w:val="pt-BR" w:eastAsia="nl-NL"/>
        </w:rPr>
        <w:t>Upoznavanje narodnih običaja vezanih uz predstojeće blagdane</w:t>
      </w:r>
    </w:p>
    <w:p w:rsidR="00220E3F" w:rsidRDefault="00C07AC6" w:rsidP="00726892">
      <w:pPr>
        <w:numPr>
          <w:ilvl w:val="0"/>
          <w:numId w:val="86"/>
        </w:numPr>
        <w:spacing w:line="360" w:lineRule="auto"/>
        <w:ind w:left="720"/>
        <w:jc w:val="both"/>
        <w:rPr>
          <w:sz w:val="20"/>
          <w:szCs w:val="20"/>
        </w:rPr>
      </w:pPr>
      <w:r>
        <w:rPr>
          <w:sz w:val="20"/>
          <w:szCs w:val="20"/>
          <w:lang w:val="pt-BR" w:eastAsia="nl-NL"/>
        </w:rPr>
        <w:t xml:space="preserve">Upoznavanje legendi o sv. </w:t>
      </w:r>
      <w:r>
        <w:rPr>
          <w:sz w:val="20"/>
          <w:szCs w:val="20"/>
          <w:lang w:val="nl-NL" w:eastAsia="nl-NL"/>
        </w:rPr>
        <w:t>Nikoli (6.12.)</w:t>
      </w:r>
    </w:p>
    <w:p w:rsidR="00220E3F" w:rsidRDefault="00C07AC6" w:rsidP="00726892">
      <w:pPr>
        <w:numPr>
          <w:ilvl w:val="0"/>
          <w:numId w:val="86"/>
        </w:numPr>
        <w:spacing w:line="360" w:lineRule="auto"/>
        <w:ind w:left="720"/>
        <w:jc w:val="both"/>
        <w:rPr>
          <w:sz w:val="20"/>
          <w:szCs w:val="20"/>
        </w:rPr>
      </w:pPr>
      <w:r>
        <w:rPr>
          <w:sz w:val="20"/>
          <w:szCs w:val="20"/>
          <w:lang w:val="pt-BR" w:eastAsia="nl-NL"/>
        </w:rPr>
        <w:t xml:space="preserve">Slušanje i pjevanje božićnih pjesama </w:t>
      </w:r>
    </w:p>
    <w:p w:rsidR="00220E3F" w:rsidRDefault="00C07AC6" w:rsidP="00726892">
      <w:pPr>
        <w:numPr>
          <w:ilvl w:val="0"/>
          <w:numId w:val="86"/>
        </w:numPr>
        <w:spacing w:line="360" w:lineRule="auto"/>
        <w:ind w:left="720"/>
        <w:jc w:val="both"/>
        <w:rPr>
          <w:sz w:val="20"/>
          <w:szCs w:val="20"/>
        </w:rPr>
      </w:pPr>
      <w:r>
        <w:rPr>
          <w:rFonts w:eastAsia="Arial"/>
          <w:sz w:val="20"/>
          <w:szCs w:val="20"/>
          <w:lang w:val="pt-BR" w:eastAsia="nl-NL"/>
        </w:rPr>
        <w:t>Pripovijedanje na zadanu temu - Božić u mojoj obitelji</w:t>
      </w:r>
    </w:p>
    <w:p w:rsidR="00220E3F" w:rsidRDefault="00C07AC6" w:rsidP="00726892">
      <w:pPr>
        <w:numPr>
          <w:ilvl w:val="0"/>
          <w:numId w:val="86"/>
        </w:numPr>
        <w:spacing w:line="360" w:lineRule="auto"/>
        <w:ind w:left="720"/>
        <w:jc w:val="both"/>
        <w:rPr>
          <w:sz w:val="20"/>
          <w:szCs w:val="20"/>
        </w:rPr>
      </w:pPr>
      <w:r>
        <w:rPr>
          <w:sz w:val="20"/>
          <w:szCs w:val="20"/>
          <w:lang w:val="pt-BR" w:eastAsia="nl-NL"/>
        </w:rPr>
        <w:t>Gledanje dječjih filmova – suradnja s POU Samobor, projekcija filma na velikom platnu</w:t>
      </w:r>
    </w:p>
    <w:p w:rsidR="00220E3F" w:rsidRDefault="00C07AC6" w:rsidP="00726892">
      <w:pPr>
        <w:numPr>
          <w:ilvl w:val="0"/>
          <w:numId w:val="86"/>
        </w:numPr>
        <w:spacing w:line="360" w:lineRule="auto"/>
        <w:ind w:left="720"/>
        <w:jc w:val="both"/>
        <w:rPr>
          <w:sz w:val="20"/>
          <w:szCs w:val="20"/>
        </w:rPr>
      </w:pPr>
      <w:r>
        <w:rPr>
          <w:sz w:val="20"/>
          <w:szCs w:val="20"/>
          <w:lang w:val="pt-BR" w:eastAsia="nl-NL"/>
        </w:rPr>
        <w:t>Obilježavanje prvog dana zime (21.12.)</w:t>
      </w:r>
    </w:p>
    <w:p w:rsidR="00220E3F" w:rsidRDefault="00C07AC6" w:rsidP="00726892">
      <w:pPr>
        <w:numPr>
          <w:ilvl w:val="0"/>
          <w:numId w:val="86"/>
        </w:numPr>
        <w:spacing w:line="360" w:lineRule="auto"/>
        <w:ind w:left="720"/>
        <w:jc w:val="both"/>
        <w:rPr>
          <w:sz w:val="20"/>
          <w:szCs w:val="20"/>
        </w:rPr>
      </w:pPr>
      <w:r>
        <w:rPr>
          <w:sz w:val="20"/>
          <w:szCs w:val="20"/>
          <w:lang w:val="pt-BR" w:eastAsia="nl-NL"/>
        </w:rPr>
        <w:t xml:space="preserve">Izrada čestitke za Božić i Novu godinu </w:t>
      </w:r>
    </w:p>
    <w:p w:rsidR="00220E3F" w:rsidRDefault="00C07AC6" w:rsidP="00726892">
      <w:pPr>
        <w:numPr>
          <w:ilvl w:val="0"/>
          <w:numId w:val="86"/>
        </w:numPr>
        <w:spacing w:line="360" w:lineRule="auto"/>
        <w:ind w:left="720"/>
        <w:jc w:val="both"/>
        <w:rPr>
          <w:sz w:val="20"/>
          <w:szCs w:val="20"/>
        </w:rPr>
      </w:pPr>
      <w:r>
        <w:rPr>
          <w:sz w:val="20"/>
          <w:szCs w:val="20"/>
          <w:lang w:val="en-GB" w:eastAsia="nl-NL"/>
        </w:rPr>
        <w:t>Uređenje učionice- izrada adventskog kalendara, adventskog vijenca, prigodnih  ukrasa</w:t>
      </w:r>
    </w:p>
    <w:p w:rsidR="00220E3F" w:rsidRDefault="00C07AC6">
      <w:pPr>
        <w:keepNext/>
        <w:spacing w:line="360" w:lineRule="auto"/>
        <w:jc w:val="both"/>
        <w:outlineLvl w:val="5"/>
        <w:rPr>
          <w:sz w:val="20"/>
          <w:szCs w:val="20"/>
        </w:rPr>
      </w:pPr>
      <w:r>
        <w:rPr>
          <w:iCs/>
          <w:color w:val="FF0000"/>
          <w:sz w:val="20"/>
          <w:szCs w:val="20"/>
          <w:lang w:val="pt-BR" w:eastAsia="nl-NL"/>
        </w:rPr>
        <w:t>PRIRODOSLOVNO-MATEMATIČKO PODRUČJE</w:t>
      </w:r>
    </w:p>
    <w:p w:rsidR="00220E3F" w:rsidRDefault="00C07AC6" w:rsidP="00726892">
      <w:pPr>
        <w:pStyle w:val="Odlomakpopisa"/>
        <w:numPr>
          <w:ilvl w:val="0"/>
          <w:numId w:val="122"/>
        </w:numPr>
        <w:spacing w:line="360" w:lineRule="auto"/>
        <w:jc w:val="both"/>
        <w:rPr>
          <w:sz w:val="20"/>
          <w:szCs w:val="20"/>
        </w:rPr>
      </w:pPr>
      <w:r>
        <w:rPr>
          <w:sz w:val="20"/>
          <w:szCs w:val="20"/>
          <w:lang w:val="pt-BR" w:eastAsia="nl-NL"/>
        </w:rPr>
        <w:t>Sijanje pšenice – blagdan svete Lucije</w:t>
      </w:r>
    </w:p>
    <w:p w:rsidR="00220E3F" w:rsidRDefault="00C07AC6" w:rsidP="00726892">
      <w:pPr>
        <w:numPr>
          <w:ilvl w:val="0"/>
          <w:numId w:val="20"/>
        </w:numPr>
        <w:tabs>
          <w:tab w:val="left" w:pos="720"/>
        </w:tabs>
        <w:spacing w:line="360" w:lineRule="auto"/>
        <w:ind w:left="720"/>
        <w:jc w:val="both"/>
        <w:rPr>
          <w:sz w:val="20"/>
          <w:szCs w:val="20"/>
        </w:rPr>
      </w:pPr>
      <w:r>
        <w:rPr>
          <w:sz w:val="20"/>
          <w:szCs w:val="20"/>
          <w:lang w:val="pt-BR" w:eastAsia="nl-NL"/>
        </w:rPr>
        <w:t>Matematičke igre, rebusi, mozgalice, sudoku</w:t>
      </w:r>
    </w:p>
    <w:p w:rsidR="00220E3F" w:rsidRDefault="00C07AC6" w:rsidP="00726892">
      <w:pPr>
        <w:numPr>
          <w:ilvl w:val="0"/>
          <w:numId w:val="20"/>
        </w:numPr>
        <w:tabs>
          <w:tab w:val="left" w:pos="720"/>
        </w:tabs>
        <w:spacing w:line="360" w:lineRule="auto"/>
        <w:ind w:left="720"/>
        <w:jc w:val="both"/>
        <w:rPr>
          <w:sz w:val="20"/>
          <w:szCs w:val="20"/>
        </w:rPr>
      </w:pPr>
      <w:r>
        <w:rPr>
          <w:sz w:val="20"/>
          <w:szCs w:val="20"/>
          <w:lang w:val="pt-BR" w:eastAsia="nl-NL"/>
        </w:rPr>
        <w:t>Uočavanje prostora i odnosa u prostoru</w:t>
      </w:r>
    </w:p>
    <w:p w:rsidR="00220E3F" w:rsidRDefault="00C07AC6">
      <w:pPr>
        <w:keepNext/>
        <w:spacing w:line="360" w:lineRule="auto"/>
        <w:jc w:val="both"/>
        <w:outlineLvl w:val="6"/>
        <w:rPr>
          <w:sz w:val="20"/>
          <w:szCs w:val="20"/>
        </w:rPr>
      </w:pPr>
      <w:r>
        <w:rPr>
          <w:iCs/>
          <w:color w:val="008000"/>
          <w:sz w:val="20"/>
          <w:szCs w:val="20"/>
          <w:lang w:val="en-GB" w:eastAsia="nl-NL"/>
        </w:rPr>
        <w:t>SPORTSKO-REKRETIVNO PODRUČJE</w:t>
      </w:r>
    </w:p>
    <w:p w:rsidR="00220E3F" w:rsidRDefault="00C07AC6" w:rsidP="00726892">
      <w:pPr>
        <w:numPr>
          <w:ilvl w:val="0"/>
          <w:numId w:val="87"/>
        </w:numPr>
        <w:spacing w:line="360" w:lineRule="auto"/>
        <w:jc w:val="both"/>
        <w:rPr>
          <w:sz w:val="20"/>
          <w:szCs w:val="20"/>
        </w:rPr>
      </w:pPr>
      <w:r>
        <w:rPr>
          <w:sz w:val="20"/>
          <w:szCs w:val="20"/>
          <w:lang w:val="pt-BR" w:eastAsia="nl-NL"/>
        </w:rPr>
        <w:t xml:space="preserve">Društvene i štafetne igre </w:t>
      </w:r>
    </w:p>
    <w:p w:rsidR="00220E3F" w:rsidRDefault="00C07AC6" w:rsidP="00726892">
      <w:pPr>
        <w:numPr>
          <w:ilvl w:val="0"/>
          <w:numId w:val="87"/>
        </w:numPr>
        <w:spacing w:line="360" w:lineRule="auto"/>
        <w:jc w:val="both"/>
        <w:rPr>
          <w:sz w:val="20"/>
          <w:szCs w:val="20"/>
        </w:rPr>
      </w:pPr>
      <w:r>
        <w:rPr>
          <w:sz w:val="20"/>
          <w:szCs w:val="20"/>
          <w:lang w:val="pt-BR" w:eastAsia="nl-NL"/>
        </w:rPr>
        <w:t>Dječje igre iz narodne tradicije</w:t>
      </w:r>
    </w:p>
    <w:p w:rsidR="00220E3F" w:rsidRDefault="00C07AC6" w:rsidP="00726892">
      <w:pPr>
        <w:numPr>
          <w:ilvl w:val="0"/>
          <w:numId w:val="87"/>
        </w:numPr>
        <w:spacing w:line="360" w:lineRule="auto"/>
        <w:jc w:val="both"/>
        <w:rPr>
          <w:sz w:val="20"/>
          <w:szCs w:val="20"/>
        </w:rPr>
      </w:pPr>
      <w:r>
        <w:rPr>
          <w:sz w:val="20"/>
          <w:szCs w:val="20"/>
          <w:lang w:val="pt-BR" w:eastAsia="nl-NL"/>
        </w:rPr>
        <w:t>Folklorni dječji plesovi</w:t>
      </w:r>
    </w:p>
    <w:p w:rsidR="00220E3F" w:rsidRDefault="00C07AC6" w:rsidP="00726892">
      <w:pPr>
        <w:numPr>
          <w:ilvl w:val="0"/>
          <w:numId w:val="87"/>
        </w:numPr>
        <w:spacing w:line="360" w:lineRule="auto"/>
        <w:jc w:val="both"/>
        <w:rPr>
          <w:sz w:val="20"/>
          <w:szCs w:val="20"/>
        </w:rPr>
      </w:pPr>
      <w:r>
        <w:rPr>
          <w:sz w:val="20"/>
          <w:szCs w:val="20"/>
          <w:lang w:val="pt-BR" w:eastAsia="nl-NL"/>
        </w:rPr>
        <w:t xml:space="preserve">Momčadske i elementarne igre </w:t>
      </w:r>
    </w:p>
    <w:p w:rsidR="00220E3F" w:rsidRDefault="00C07AC6" w:rsidP="00726892">
      <w:pPr>
        <w:numPr>
          <w:ilvl w:val="0"/>
          <w:numId w:val="87"/>
        </w:numPr>
        <w:spacing w:line="360" w:lineRule="auto"/>
        <w:jc w:val="both"/>
        <w:rPr>
          <w:sz w:val="20"/>
          <w:szCs w:val="20"/>
        </w:rPr>
      </w:pPr>
      <w:r>
        <w:rPr>
          <w:sz w:val="20"/>
          <w:szCs w:val="20"/>
          <w:lang w:val="pt-BR" w:eastAsia="nl-NL"/>
        </w:rPr>
        <w:t>Igre na snijegu (grudanje, izrada snjegovića)</w:t>
      </w:r>
    </w:p>
    <w:p w:rsidR="00220E3F" w:rsidRDefault="00C07AC6" w:rsidP="00726892">
      <w:pPr>
        <w:numPr>
          <w:ilvl w:val="0"/>
          <w:numId w:val="87"/>
        </w:numPr>
        <w:spacing w:line="360" w:lineRule="auto"/>
        <w:jc w:val="both"/>
        <w:rPr>
          <w:sz w:val="20"/>
          <w:szCs w:val="20"/>
        </w:rPr>
      </w:pPr>
      <w:r>
        <w:rPr>
          <w:sz w:val="20"/>
          <w:szCs w:val="20"/>
          <w:lang w:val="pt-BR" w:eastAsia="nl-NL"/>
        </w:rPr>
        <w:t>Uvježbavanje plesnih koraka</w:t>
      </w:r>
    </w:p>
    <w:p w:rsidR="00220E3F" w:rsidRDefault="00C07AC6" w:rsidP="00726892">
      <w:pPr>
        <w:numPr>
          <w:ilvl w:val="0"/>
          <w:numId w:val="87"/>
        </w:numPr>
        <w:spacing w:line="360" w:lineRule="auto"/>
        <w:jc w:val="both"/>
        <w:rPr>
          <w:sz w:val="20"/>
          <w:szCs w:val="20"/>
        </w:rPr>
      </w:pPr>
      <w:r>
        <w:rPr>
          <w:sz w:val="20"/>
          <w:szCs w:val="20"/>
          <w:lang w:val="pt-BR" w:eastAsia="nl-NL"/>
        </w:rPr>
        <w:t>Klizanje</w:t>
      </w:r>
    </w:p>
    <w:p w:rsidR="00220E3F" w:rsidRDefault="00C07AC6">
      <w:pPr>
        <w:spacing w:line="360" w:lineRule="auto"/>
        <w:jc w:val="both"/>
        <w:rPr>
          <w:sz w:val="20"/>
          <w:szCs w:val="20"/>
        </w:rPr>
      </w:pPr>
      <w:r>
        <w:rPr>
          <w:sz w:val="20"/>
          <w:szCs w:val="20"/>
          <w:lang w:val="pt-BR" w:eastAsia="nl-NL"/>
        </w:rPr>
        <w:lastRenderedPageBreak/>
        <w:t>u</w:t>
      </w:r>
      <w:r>
        <w:rPr>
          <w:b/>
          <w:sz w:val="20"/>
          <w:szCs w:val="20"/>
          <w:lang w:val="pt-BR" w:eastAsia="nl-NL"/>
        </w:rPr>
        <w:t>MEĐUPREDMETNE TEME:</w:t>
      </w:r>
    </w:p>
    <w:p w:rsidR="00220E3F" w:rsidRDefault="00C07AC6">
      <w:pPr>
        <w:spacing w:line="360" w:lineRule="auto"/>
        <w:jc w:val="both"/>
        <w:rPr>
          <w:sz w:val="20"/>
          <w:szCs w:val="20"/>
        </w:rPr>
      </w:pPr>
      <w:r>
        <w:rPr>
          <w:color w:val="00B050"/>
          <w:sz w:val="20"/>
          <w:szCs w:val="20"/>
          <w:lang w:val="pt-BR" w:eastAsia="nl-NL"/>
        </w:rPr>
        <w:t>ODRŽIVI RAZVOJ</w:t>
      </w:r>
    </w:p>
    <w:p w:rsidR="00220E3F" w:rsidRDefault="00C07AC6" w:rsidP="00726892">
      <w:pPr>
        <w:numPr>
          <w:ilvl w:val="0"/>
          <w:numId w:val="88"/>
        </w:numPr>
        <w:spacing w:line="360" w:lineRule="auto"/>
        <w:contextualSpacing/>
        <w:jc w:val="both"/>
        <w:rPr>
          <w:sz w:val="20"/>
          <w:szCs w:val="20"/>
        </w:rPr>
      </w:pPr>
      <w:r>
        <w:rPr>
          <w:sz w:val="20"/>
          <w:szCs w:val="20"/>
          <w:lang w:val="pt-BR" w:eastAsia="nl-NL"/>
        </w:rPr>
        <w:t>Voda na Zemlji- ima li je dovoljno za sve?</w:t>
      </w:r>
    </w:p>
    <w:p w:rsidR="00220E3F" w:rsidRDefault="00C07AC6">
      <w:pPr>
        <w:spacing w:line="360" w:lineRule="auto"/>
        <w:jc w:val="both"/>
        <w:rPr>
          <w:sz w:val="20"/>
          <w:szCs w:val="20"/>
        </w:rPr>
      </w:pPr>
      <w:r>
        <w:rPr>
          <w:color w:val="7030A0"/>
          <w:sz w:val="20"/>
          <w:szCs w:val="20"/>
          <w:lang w:val="pt-BR" w:eastAsia="nl-NL"/>
        </w:rPr>
        <w:t>ZDRAVLJE</w:t>
      </w:r>
    </w:p>
    <w:p w:rsidR="00220E3F" w:rsidRDefault="00C07AC6" w:rsidP="00726892">
      <w:pPr>
        <w:numPr>
          <w:ilvl w:val="0"/>
          <w:numId w:val="34"/>
        </w:numPr>
        <w:spacing w:line="360" w:lineRule="auto"/>
        <w:contextualSpacing/>
        <w:jc w:val="both"/>
        <w:rPr>
          <w:sz w:val="20"/>
          <w:szCs w:val="20"/>
        </w:rPr>
      </w:pPr>
      <w:r>
        <w:rPr>
          <w:sz w:val="20"/>
          <w:szCs w:val="20"/>
          <w:lang w:val="pt-BR" w:eastAsia="nl-NL"/>
        </w:rPr>
        <w:t>Videoigre – jesu li štetne za naše zdravlje?</w:t>
      </w:r>
    </w:p>
    <w:p w:rsidR="00220E3F" w:rsidRDefault="00C07AC6" w:rsidP="00726892">
      <w:pPr>
        <w:numPr>
          <w:ilvl w:val="0"/>
          <w:numId w:val="34"/>
        </w:numPr>
        <w:spacing w:line="360" w:lineRule="auto"/>
        <w:contextualSpacing/>
        <w:jc w:val="both"/>
        <w:rPr>
          <w:sz w:val="20"/>
          <w:szCs w:val="20"/>
        </w:rPr>
      </w:pPr>
      <w:r>
        <w:rPr>
          <w:sz w:val="20"/>
          <w:szCs w:val="20"/>
          <w:lang w:val="pt-BR" w:eastAsia="nl-NL"/>
        </w:rPr>
        <w:t>Kako brinuti o zdravlju – zaštita od hladnoće</w:t>
      </w:r>
    </w:p>
    <w:p w:rsidR="00220E3F" w:rsidRDefault="00C07AC6">
      <w:pPr>
        <w:spacing w:line="360" w:lineRule="auto"/>
        <w:jc w:val="both"/>
        <w:rPr>
          <w:sz w:val="20"/>
          <w:szCs w:val="20"/>
        </w:rPr>
      </w:pPr>
      <w:r>
        <w:rPr>
          <w:color w:val="00B0F0"/>
          <w:sz w:val="20"/>
          <w:szCs w:val="20"/>
          <w:lang w:val="pt-BR" w:eastAsia="nl-NL"/>
        </w:rPr>
        <w:t>OSOBNI I SOCIJALNI RAZVOJ</w:t>
      </w:r>
    </w:p>
    <w:p w:rsidR="00220E3F" w:rsidRDefault="00C07AC6" w:rsidP="00726892">
      <w:pPr>
        <w:numPr>
          <w:ilvl w:val="0"/>
          <w:numId w:val="35"/>
        </w:numPr>
        <w:spacing w:line="360" w:lineRule="auto"/>
        <w:jc w:val="both"/>
        <w:rPr>
          <w:sz w:val="20"/>
          <w:szCs w:val="20"/>
        </w:rPr>
      </w:pPr>
      <w:r>
        <w:rPr>
          <w:sz w:val="20"/>
          <w:szCs w:val="20"/>
          <w:lang w:val="pt-BR" w:eastAsia="nl-NL"/>
        </w:rPr>
        <w:t>Osobe s invaliditetom u našoj zajednici</w:t>
      </w:r>
    </w:p>
    <w:p w:rsidR="00220E3F" w:rsidRDefault="00C07AC6" w:rsidP="00726892">
      <w:pPr>
        <w:numPr>
          <w:ilvl w:val="0"/>
          <w:numId w:val="35"/>
        </w:numPr>
        <w:spacing w:line="360" w:lineRule="auto"/>
        <w:jc w:val="both"/>
        <w:rPr>
          <w:sz w:val="20"/>
          <w:szCs w:val="20"/>
        </w:rPr>
      </w:pPr>
      <w:r>
        <w:rPr>
          <w:sz w:val="20"/>
          <w:szCs w:val="20"/>
          <w:lang w:val="pt-BR" w:eastAsia="nl-NL"/>
        </w:rPr>
        <w:t xml:space="preserve"> “Tajni prijatelj” – važnost i ljepota sitnog darivanja </w:t>
      </w:r>
    </w:p>
    <w:p w:rsidR="00220E3F" w:rsidRDefault="00C07AC6" w:rsidP="00726892">
      <w:pPr>
        <w:numPr>
          <w:ilvl w:val="0"/>
          <w:numId w:val="35"/>
        </w:numPr>
        <w:spacing w:line="360" w:lineRule="auto"/>
        <w:jc w:val="both"/>
        <w:rPr>
          <w:sz w:val="20"/>
          <w:szCs w:val="20"/>
        </w:rPr>
      </w:pPr>
      <w:r>
        <w:rPr>
          <w:sz w:val="20"/>
          <w:szCs w:val="20"/>
          <w:lang w:val="pt-BR" w:eastAsia="nl-NL"/>
        </w:rPr>
        <w:t>Poseban/posebna sam – igre razvijanja samopoštovanja i samopouzdanja (pozitivna slika o sebi)</w:t>
      </w:r>
    </w:p>
    <w:p w:rsidR="00220E3F" w:rsidRDefault="00C07AC6" w:rsidP="00726892">
      <w:pPr>
        <w:numPr>
          <w:ilvl w:val="0"/>
          <w:numId w:val="35"/>
        </w:numPr>
        <w:spacing w:line="360" w:lineRule="auto"/>
        <w:jc w:val="both"/>
        <w:rPr>
          <w:sz w:val="20"/>
          <w:szCs w:val="20"/>
        </w:rPr>
      </w:pPr>
      <w:r>
        <w:rPr>
          <w:sz w:val="20"/>
          <w:szCs w:val="20"/>
          <w:lang w:val="pt-BR" w:eastAsia="nl-NL"/>
        </w:rPr>
        <w:t>Darivanje potrebitih – sudjelovanje u humanitarnoj akciji za pomoć štićenicima udruge “RUAH”</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36"/>
        </w:numPr>
        <w:spacing w:line="360" w:lineRule="auto"/>
        <w:ind w:left="654"/>
        <w:contextualSpacing/>
        <w:jc w:val="both"/>
        <w:rPr>
          <w:sz w:val="20"/>
          <w:szCs w:val="20"/>
        </w:rPr>
      </w:pPr>
      <w:r>
        <w:rPr>
          <w:sz w:val="20"/>
          <w:szCs w:val="20"/>
          <w:lang w:val="pt-BR" w:eastAsia="nl-NL"/>
        </w:rPr>
        <w:t>Život u obitelji – blagdanski običaji</w:t>
      </w:r>
    </w:p>
    <w:p w:rsidR="00220E3F" w:rsidRDefault="00C07AC6" w:rsidP="00726892">
      <w:pPr>
        <w:numPr>
          <w:ilvl w:val="0"/>
          <w:numId w:val="36"/>
        </w:numPr>
        <w:spacing w:line="360" w:lineRule="auto"/>
        <w:ind w:left="654"/>
        <w:contextualSpacing/>
        <w:jc w:val="both"/>
        <w:rPr>
          <w:sz w:val="20"/>
          <w:szCs w:val="20"/>
        </w:rPr>
      </w:pPr>
      <w:r>
        <w:rPr>
          <w:sz w:val="20"/>
          <w:szCs w:val="20"/>
          <w:lang w:val="pt-BR" w:eastAsia="nl-NL"/>
        </w:rPr>
        <w:t>Blagdanski običaji zavičaja</w:t>
      </w:r>
    </w:p>
    <w:p w:rsidR="00220E3F" w:rsidRDefault="00C07AC6" w:rsidP="00726892">
      <w:pPr>
        <w:numPr>
          <w:ilvl w:val="0"/>
          <w:numId w:val="36"/>
        </w:numPr>
        <w:spacing w:line="360" w:lineRule="auto"/>
        <w:ind w:left="654"/>
        <w:contextualSpacing/>
        <w:jc w:val="both"/>
        <w:rPr>
          <w:sz w:val="20"/>
          <w:szCs w:val="20"/>
        </w:rPr>
      </w:pPr>
      <w:r>
        <w:rPr>
          <w:sz w:val="20"/>
          <w:szCs w:val="20"/>
          <w:lang w:val="pt-BR" w:eastAsia="nl-NL"/>
        </w:rPr>
        <w:t xml:space="preserve">Kulturne i zdravstvene ustanove mog zavičaja </w:t>
      </w:r>
    </w:p>
    <w:p w:rsidR="00220E3F" w:rsidRDefault="00C07AC6" w:rsidP="00726892">
      <w:pPr>
        <w:numPr>
          <w:ilvl w:val="0"/>
          <w:numId w:val="36"/>
        </w:numPr>
        <w:spacing w:line="360" w:lineRule="auto"/>
        <w:ind w:left="654"/>
        <w:contextualSpacing/>
        <w:jc w:val="both"/>
        <w:rPr>
          <w:sz w:val="20"/>
          <w:szCs w:val="20"/>
        </w:rPr>
      </w:pPr>
      <w:r>
        <w:rPr>
          <w:sz w:val="20"/>
          <w:szCs w:val="20"/>
          <w:lang w:val="pt-BR" w:eastAsia="nl-NL"/>
        </w:rPr>
        <w:t>Obilježavanje Međunarodnog dana osoba s invaliditetom (3.12.)</w:t>
      </w:r>
    </w:p>
    <w:p w:rsidR="00220E3F" w:rsidRDefault="00C07AC6" w:rsidP="00726892">
      <w:pPr>
        <w:numPr>
          <w:ilvl w:val="0"/>
          <w:numId w:val="36"/>
        </w:numPr>
        <w:spacing w:line="360" w:lineRule="auto"/>
        <w:ind w:left="654"/>
        <w:contextualSpacing/>
        <w:jc w:val="both"/>
        <w:rPr>
          <w:sz w:val="20"/>
          <w:szCs w:val="20"/>
        </w:rPr>
      </w:pPr>
      <w:r>
        <w:rPr>
          <w:sz w:val="20"/>
          <w:szCs w:val="20"/>
          <w:lang w:val="pt-BR" w:eastAsia="nl-NL"/>
        </w:rPr>
        <w:t>Obilježavanje Međunarodnog dana volontera (5.12.)</w:t>
      </w:r>
    </w:p>
    <w:p w:rsidR="00220E3F" w:rsidRDefault="00C07AC6">
      <w:pPr>
        <w:pStyle w:val="Stil1"/>
        <w:rPr>
          <w:sz w:val="20"/>
          <w:szCs w:val="20"/>
        </w:rPr>
      </w:pPr>
      <w:r>
        <w:rPr>
          <w:sz w:val="20"/>
          <w:szCs w:val="20"/>
        </w:rPr>
        <w:t>S I J E Č A NJ</w:t>
      </w:r>
    </w:p>
    <w:p w:rsidR="00220E3F" w:rsidRDefault="00C07AC6">
      <w:pPr>
        <w:keepNext/>
        <w:spacing w:line="360" w:lineRule="auto"/>
        <w:jc w:val="both"/>
        <w:outlineLvl w:val="1"/>
        <w:rPr>
          <w:sz w:val="20"/>
          <w:szCs w:val="20"/>
        </w:rPr>
      </w:pPr>
      <w:r>
        <w:rPr>
          <w:iCs/>
          <w:color w:val="0000FF"/>
          <w:sz w:val="20"/>
          <w:szCs w:val="20"/>
          <w:lang w:val="pt-BR" w:eastAsia="nl-NL"/>
        </w:rPr>
        <w:t>JEZIČNO-KOMUNIKACIJSKO I KULTURNO-UMJETNIČKO PODRUČJE</w:t>
      </w:r>
    </w:p>
    <w:p w:rsidR="00220E3F" w:rsidRDefault="00C07AC6" w:rsidP="00726892">
      <w:pPr>
        <w:numPr>
          <w:ilvl w:val="0"/>
          <w:numId w:val="38"/>
        </w:numPr>
        <w:spacing w:line="360" w:lineRule="auto"/>
        <w:ind w:left="720"/>
        <w:contextualSpacing/>
        <w:jc w:val="both"/>
        <w:rPr>
          <w:sz w:val="20"/>
          <w:szCs w:val="20"/>
        </w:rPr>
      </w:pPr>
      <w:r>
        <w:rPr>
          <w:sz w:val="20"/>
          <w:szCs w:val="20"/>
          <w:lang w:val="pt-BR" w:eastAsia="nl-NL"/>
        </w:rPr>
        <w:t>Pismeno i likovno stvaralaštvo: Kako sam proveo/la zimske praznike?</w:t>
      </w:r>
    </w:p>
    <w:p w:rsidR="00220E3F" w:rsidRDefault="00C07AC6" w:rsidP="00726892">
      <w:pPr>
        <w:numPr>
          <w:ilvl w:val="0"/>
          <w:numId w:val="38"/>
        </w:numPr>
        <w:spacing w:line="360" w:lineRule="auto"/>
        <w:ind w:left="720"/>
        <w:contextualSpacing/>
        <w:jc w:val="both"/>
        <w:rPr>
          <w:sz w:val="20"/>
          <w:szCs w:val="20"/>
        </w:rPr>
      </w:pPr>
      <w:r>
        <w:rPr>
          <w:sz w:val="20"/>
          <w:szCs w:val="20"/>
          <w:lang w:val="nl-NL" w:eastAsia="nl-NL"/>
        </w:rPr>
        <w:t>Slušanje klasične glazbe</w:t>
      </w:r>
    </w:p>
    <w:p w:rsidR="00220E3F" w:rsidRDefault="00C07AC6" w:rsidP="00726892">
      <w:pPr>
        <w:numPr>
          <w:ilvl w:val="0"/>
          <w:numId w:val="38"/>
        </w:numPr>
        <w:spacing w:line="360" w:lineRule="auto"/>
        <w:ind w:left="720"/>
        <w:contextualSpacing/>
        <w:jc w:val="both"/>
        <w:rPr>
          <w:sz w:val="20"/>
          <w:szCs w:val="20"/>
        </w:rPr>
      </w:pPr>
      <w:r>
        <w:rPr>
          <w:rFonts w:eastAsia="Arial"/>
          <w:sz w:val="20"/>
          <w:szCs w:val="20"/>
          <w:lang w:val="pt-BR" w:eastAsia="nl-NL"/>
        </w:rPr>
        <w:t>Vježbanje urednog, čitkog i jasnog pisanja</w:t>
      </w:r>
    </w:p>
    <w:p w:rsidR="00220E3F" w:rsidRDefault="00C07AC6" w:rsidP="00726892">
      <w:pPr>
        <w:numPr>
          <w:ilvl w:val="0"/>
          <w:numId w:val="38"/>
        </w:numPr>
        <w:spacing w:line="360" w:lineRule="auto"/>
        <w:ind w:left="720"/>
        <w:contextualSpacing/>
        <w:jc w:val="both"/>
        <w:rPr>
          <w:sz w:val="20"/>
          <w:szCs w:val="20"/>
        </w:rPr>
      </w:pPr>
      <w:r>
        <w:rPr>
          <w:sz w:val="20"/>
          <w:szCs w:val="20"/>
          <w:lang w:val="nl-NL" w:eastAsia="nl-NL"/>
        </w:rPr>
        <w:t>Izrada stripa i/ili slikovnice</w:t>
      </w:r>
    </w:p>
    <w:p w:rsidR="00220E3F" w:rsidRDefault="00C07AC6" w:rsidP="00726892">
      <w:pPr>
        <w:numPr>
          <w:ilvl w:val="0"/>
          <w:numId w:val="38"/>
        </w:numPr>
        <w:spacing w:line="360" w:lineRule="auto"/>
        <w:ind w:left="720"/>
        <w:contextualSpacing/>
        <w:jc w:val="both"/>
        <w:rPr>
          <w:sz w:val="20"/>
          <w:szCs w:val="20"/>
        </w:rPr>
      </w:pPr>
      <w:r>
        <w:rPr>
          <w:sz w:val="20"/>
          <w:szCs w:val="20"/>
          <w:lang w:val="nl-NL" w:eastAsia="nl-NL"/>
        </w:rPr>
        <w:t>Zašto je važno znati pisati? – razgovor na zadanu temu</w:t>
      </w:r>
    </w:p>
    <w:p w:rsidR="00220E3F" w:rsidRDefault="00C07AC6" w:rsidP="00726892">
      <w:pPr>
        <w:numPr>
          <w:ilvl w:val="0"/>
          <w:numId w:val="38"/>
        </w:numPr>
        <w:spacing w:line="360" w:lineRule="auto"/>
        <w:ind w:left="720"/>
        <w:contextualSpacing/>
        <w:jc w:val="both"/>
        <w:rPr>
          <w:sz w:val="20"/>
          <w:szCs w:val="20"/>
        </w:rPr>
      </w:pPr>
      <w:r>
        <w:rPr>
          <w:sz w:val="20"/>
          <w:szCs w:val="20"/>
          <w:lang w:val="nl-NL" w:eastAsia="nl-NL"/>
        </w:rPr>
        <w:t>Obilježavanje Dana rukopisa (23.1.)</w:t>
      </w:r>
    </w:p>
    <w:p w:rsidR="00220E3F" w:rsidRDefault="00C07AC6" w:rsidP="00726892">
      <w:pPr>
        <w:numPr>
          <w:ilvl w:val="0"/>
          <w:numId w:val="38"/>
        </w:numPr>
        <w:spacing w:line="360" w:lineRule="auto"/>
        <w:ind w:left="720"/>
        <w:contextualSpacing/>
        <w:jc w:val="both"/>
        <w:rPr>
          <w:sz w:val="20"/>
          <w:szCs w:val="20"/>
        </w:rPr>
      </w:pPr>
      <w:r>
        <w:rPr>
          <w:sz w:val="20"/>
          <w:szCs w:val="20"/>
          <w:lang w:val="nl-NL" w:eastAsia="nl-NL"/>
        </w:rPr>
        <w:t>Obilježavanje Međunarodnog dana šešira (15.1.)</w:t>
      </w:r>
    </w:p>
    <w:p w:rsidR="00220E3F" w:rsidRDefault="00C07AC6">
      <w:pPr>
        <w:keepNext/>
        <w:spacing w:line="360" w:lineRule="auto"/>
        <w:jc w:val="both"/>
        <w:outlineLvl w:val="2"/>
        <w:rPr>
          <w:sz w:val="20"/>
          <w:szCs w:val="20"/>
        </w:rPr>
      </w:pPr>
      <w:r>
        <w:rPr>
          <w:iCs/>
          <w:color w:val="FF0000"/>
          <w:sz w:val="20"/>
          <w:szCs w:val="20"/>
          <w:lang w:val="nl-NL" w:eastAsia="nl-NL"/>
        </w:rPr>
        <w:t>PRIRODOSLOVNO-MATEMATIČKO PODRUČJE</w:t>
      </w:r>
    </w:p>
    <w:p w:rsidR="00220E3F" w:rsidRDefault="00C07AC6" w:rsidP="00726892">
      <w:pPr>
        <w:numPr>
          <w:ilvl w:val="0"/>
          <w:numId w:val="37"/>
        </w:numPr>
        <w:spacing w:line="360" w:lineRule="auto"/>
        <w:jc w:val="both"/>
        <w:rPr>
          <w:sz w:val="20"/>
          <w:szCs w:val="20"/>
        </w:rPr>
      </w:pPr>
      <w:r>
        <w:rPr>
          <w:sz w:val="20"/>
          <w:szCs w:val="20"/>
          <w:lang w:val="nl-NL" w:eastAsia="nl-NL"/>
        </w:rPr>
        <w:t>Uređenje učionice i panoa zimskim motivima</w:t>
      </w:r>
    </w:p>
    <w:p w:rsidR="00220E3F" w:rsidRDefault="00C07AC6" w:rsidP="00726892">
      <w:pPr>
        <w:numPr>
          <w:ilvl w:val="0"/>
          <w:numId w:val="37"/>
        </w:numPr>
        <w:spacing w:line="360" w:lineRule="auto"/>
        <w:jc w:val="both"/>
        <w:rPr>
          <w:sz w:val="20"/>
          <w:szCs w:val="20"/>
        </w:rPr>
      </w:pPr>
      <w:r>
        <w:rPr>
          <w:sz w:val="20"/>
          <w:szCs w:val="20"/>
          <w:lang w:val="pt-BR" w:eastAsia="nl-NL"/>
        </w:rPr>
        <w:t>Životinje, ljudi i biljke zimi – opažamo u okolici škole</w:t>
      </w:r>
    </w:p>
    <w:p w:rsidR="00220E3F" w:rsidRDefault="00220E3F">
      <w:pPr>
        <w:keepNext/>
        <w:spacing w:line="360" w:lineRule="auto"/>
        <w:jc w:val="both"/>
        <w:outlineLvl w:val="7"/>
        <w:rPr>
          <w:iCs/>
          <w:color w:val="008000"/>
          <w:sz w:val="20"/>
          <w:szCs w:val="20"/>
          <w:lang w:val="nl-NL" w:eastAsia="nl-NL"/>
        </w:rPr>
      </w:pPr>
    </w:p>
    <w:p w:rsidR="00220E3F" w:rsidRDefault="00C07AC6">
      <w:pPr>
        <w:keepNext/>
        <w:spacing w:line="360" w:lineRule="auto"/>
        <w:jc w:val="both"/>
        <w:outlineLvl w:val="7"/>
        <w:rPr>
          <w:sz w:val="20"/>
          <w:szCs w:val="20"/>
        </w:rPr>
      </w:pPr>
      <w:r>
        <w:rPr>
          <w:iCs/>
          <w:color w:val="008000"/>
          <w:sz w:val="20"/>
          <w:szCs w:val="20"/>
          <w:lang w:val="nl-NL" w:eastAsia="nl-NL"/>
        </w:rPr>
        <w:t>SPORTSKO-REKREATIVNO PODRUČJE</w:t>
      </w:r>
    </w:p>
    <w:p w:rsidR="00220E3F" w:rsidRDefault="00C07AC6" w:rsidP="00726892">
      <w:pPr>
        <w:numPr>
          <w:ilvl w:val="0"/>
          <w:numId w:val="39"/>
        </w:numPr>
        <w:spacing w:line="360" w:lineRule="auto"/>
        <w:contextualSpacing/>
        <w:jc w:val="both"/>
        <w:rPr>
          <w:sz w:val="20"/>
          <w:szCs w:val="20"/>
        </w:rPr>
      </w:pPr>
      <w:r>
        <w:rPr>
          <w:sz w:val="20"/>
          <w:szCs w:val="20"/>
          <w:lang w:val="pt-BR" w:eastAsia="nl-NL"/>
        </w:rPr>
        <w:t>Igre na snijegu (grudanje, izrada snjegovića, klizanje, sanjkanje – zimski sportovi)</w:t>
      </w:r>
    </w:p>
    <w:p w:rsidR="00220E3F" w:rsidRDefault="00C07AC6" w:rsidP="00726892">
      <w:pPr>
        <w:numPr>
          <w:ilvl w:val="0"/>
          <w:numId w:val="39"/>
        </w:numPr>
        <w:spacing w:line="360" w:lineRule="auto"/>
        <w:contextualSpacing/>
        <w:jc w:val="both"/>
        <w:rPr>
          <w:sz w:val="20"/>
          <w:szCs w:val="20"/>
        </w:rPr>
      </w:pPr>
      <w:r>
        <w:rPr>
          <w:sz w:val="20"/>
          <w:szCs w:val="20"/>
          <w:lang w:val="pt-BR" w:eastAsia="nl-NL"/>
        </w:rPr>
        <w:t>Šetnja okolicom škole (promjene u prirodi, temperatura, visina snježnog pokrivača)</w:t>
      </w:r>
    </w:p>
    <w:p w:rsidR="00220E3F" w:rsidRDefault="00C07AC6" w:rsidP="00726892">
      <w:pPr>
        <w:numPr>
          <w:ilvl w:val="0"/>
          <w:numId w:val="39"/>
        </w:numPr>
        <w:spacing w:line="360" w:lineRule="auto"/>
        <w:contextualSpacing/>
        <w:jc w:val="both"/>
        <w:rPr>
          <w:sz w:val="20"/>
          <w:szCs w:val="20"/>
        </w:rPr>
      </w:pPr>
      <w:r>
        <w:rPr>
          <w:sz w:val="20"/>
          <w:szCs w:val="20"/>
          <w:lang w:val="pt-BR" w:eastAsia="nl-NL"/>
        </w:rPr>
        <w:t>Plesne strukture</w:t>
      </w:r>
    </w:p>
    <w:p w:rsidR="00220E3F" w:rsidRDefault="00C07AC6" w:rsidP="00726892">
      <w:pPr>
        <w:numPr>
          <w:ilvl w:val="0"/>
          <w:numId w:val="39"/>
        </w:numPr>
        <w:spacing w:line="360" w:lineRule="auto"/>
        <w:contextualSpacing/>
        <w:jc w:val="both"/>
        <w:rPr>
          <w:sz w:val="20"/>
          <w:szCs w:val="20"/>
        </w:rPr>
      </w:pPr>
      <w:r>
        <w:rPr>
          <w:sz w:val="20"/>
          <w:szCs w:val="20"/>
          <w:lang w:val="pt-BR" w:eastAsia="nl-NL"/>
        </w:rPr>
        <w:t>Klizanje</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lastRenderedPageBreak/>
        <w:t>ZDRAVLJE</w:t>
      </w:r>
    </w:p>
    <w:p w:rsidR="00220E3F" w:rsidRDefault="00C07AC6" w:rsidP="00726892">
      <w:pPr>
        <w:numPr>
          <w:ilvl w:val="0"/>
          <w:numId w:val="89"/>
        </w:numPr>
        <w:spacing w:line="360" w:lineRule="auto"/>
        <w:contextualSpacing/>
        <w:jc w:val="both"/>
        <w:rPr>
          <w:sz w:val="20"/>
          <w:szCs w:val="20"/>
        </w:rPr>
      </w:pPr>
      <w:r>
        <w:rPr>
          <w:sz w:val="20"/>
          <w:szCs w:val="20"/>
          <w:lang w:val="pt-BR" w:eastAsia="nl-NL"/>
        </w:rPr>
        <w:t>Važnost odmora – aktivni odmor</w:t>
      </w:r>
    </w:p>
    <w:p w:rsidR="00220E3F" w:rsidRDefault="00C07AC6" w:rsidP="00726892">
      <w:pPr>
        <w:numPr>
          <w:ilvl w:val="0"/>
          <w:numId w:val="89"/>
        </w:numPr>
        <w:spacing w:line="360" w:lineRule="auto"/>
        <w:contextualSpacing/>
        <w:jc w:val="both"/>
        <w:rPr>
          <w:sz w:val="20"/>
          <w:szCs w:val="20"/>
        </w:rPr>
      </w:pPr>
      <w:r>
        <w:rPr>
          <w:sz w:val="20"/>
          <w:szCs w:val="20"/>
          <w:lang w:val="pt-BR" w:eastAsia="nl-NL"/>
        </w:rPr>
        <w:t xml:space="preserve">Boravak u prirodi – zimske rekreativne aktivnosti </w:t>
      </w:r>
    </w:p>
    <w:p w:rsidR="00220E3F" w:rsidRDefault="00C07AC6">
      <w:pPr>
        <w:spacing w:line="360" w:lineRule="auto"/>
        <w:jc w:val="both"/>
        <w:rPr>
          <w:sz w:val="20"/>
          <w:szCs w:val="20"/>
        </w:rPr>
      </w:pPr>
      <w:r>
        <w:rPr>
          <w:color w:val="00B0F0"/>
          <w:sz w:val="20"/>
          <w:szCs w:val="20"/>
          <w:lang w:val="pt-BR" w:eastAsia="nl-NL"/>
        </w:rPr>
        <w:t>OSOBNI I SOCIJALNI RAZVOJ</w:t>
      </w:r>
    </w:p>
    <w:p w:rsidR="00220E3F" w:rsidRDefault="00C07AC6" w:rsidP="00726892">
      <w:pPr>
        <w:numPr>
          <w:ilvl w:val="0"/>
          <w:numId w:val="42"/>
        </w:numPr>
        <w:spacing w:line="360" w:lineRule="auto"/>
        <w:jc w:val="both"/>
        <w:rPr>
          <w:sz w:val="20"/>
          <w:szCs w:val="20"/>
        </w:rPr>
      </w:pPr>
      <w:r>
        <w:rPr>
          <w:sz w:val="20"/>
          <w:szCs w:val="20"/>
          <w:lang w:val="pt-BR" w:eastAsia="nl-NL"/>
        </w:rPr>
        <w:t>Moje pozitivne osobine</w:t>
      </w:r>
    </w:p>
    <w:p w:rsidR="00220E3F" w:rsidRDefault="00C07AC6" w:rsidP="00726892">
      <w:pPr>
        <w:numPr>
          <w:ilvl w:val="0"/>
          <w:numId w:val="42"/>
        </w:numPr>
        <w:spacing w:line="360" w:lineRule="auto"/>
        <w:jc w:val="both"/>
        <w:rPr>
          <w:sz w:val="20"/>
          <w:szCs w:val="20"/>
        </w:rPr>
      </w:pPr>
      <w:r>
        <w:rPr>
          <w:sz w:val="20"/>
          <w:szCs w:val="20"/>
          <w:lang w:val="nl-NL" w:eastAsia="nl-NL"/>
        </w:rPr>
        <w:t>Društvene igre u učionici</w:t>
      </w:r>
    </w:p>
    <w:p w:rsidR="00220E3F" w:rsidRDefault="00C07AC6" w:rsidP="00726892">
      <w:pPr>
        <w:numPr>
          <w:ilvl w:val="0"/>
          <w:numId w:val="42"/>
        </w:numPr>
        <w:spacing w:line="360" w:lineRule="auto"/>
        <w:jc w:val="both"/>
        <w:rPr>
          <w:sz w:val="20"/>
          <w:szCs w:val="20"/>
        </w:rPr>
      </w:pPr>
      <w:r>
        <w:rPr>
          <w:sz w:val="20"/>
          <w:szCs w:val="20"/>
          <w:lang w:val="pt-BR" w:eastAsia="nl-NL"/>
        </w:rPr>
        <w:t>Moje kućne obaveze - kako pomažem roditeljima?</w:t>
      </w:r>
    </w:p>
    <w:p w:rsidR="00220E3F" w:rsidRDefault="00C07AC6" w:rsidP="00726892">
      <w:pPr>
        <w:numPr>
          <w:ilvl w:val="0"/>
          <w:numId w:val="42"/>
        </w:numPr>
        <w:spacing w:line="360" w:lineRule="auto"/>
        <w:jc w:val="both"/>
        <w:rPr>
          <w:sz w:val="20"/>
          <w:szCs w:val="20"/>
        </w:rPr>
      </w:pPr>
      <w:r>
        <w:rPr>
          <w:sz w:val="20"/>
          <w:szCs w:val="20"/>
          <w:lang w:val="pt-BR" w:eastAsia="nl-NL"/>
        </w:rPr>
        <w:t>Međunarodni dan zagrljaja (21.1.)</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41"/>
        </w:numPr>
        <w:spacing w:line="360" w:lineRule="auto"/>
        <w:ind w:left="720"/>
        <w:contextualSpacing/>
        <w:jc w:val="both"/>
        <w:rPr>
          <w:sz w:val="20"/>
          <w:szCs w:val="20"/>
        </w:rPr>
      </w:pPr>
      <w:r>
        <w:rPr>
          <w:sz w:val="20"/>
          <w:szCs w:val="20"/>
          <w:lang w:val="pt-BR" w:eastAsia="nl-NL"/>
        </w:rPr>
        <w:t>Promet u mom zavičaju</w:t>
      </w:r>
    </w:p>
    <w:p w:rsidR="00220E3F" w:rsidRDefault="00C07AC6" w:rsidP="00726892">
      <w:pPr>
        <w:numPr>
          <w:ilvl w:val="0"/>
          <w:numId w:val="41"/>
        </w:numPr>
        <w:spacing w:line="360" w:lineRule="auto"/>
        <w:ind w:left="720"/>
        <w:contextualSpacing/>
        <w:jc w:val="both"/>
        <w:rPr>
          <w:sz w:val="20"/>
          <w:szCs w:val="20"/>
        </w:rPr>
      </w:pPr>
      <w:r>
        <w:rPr>
          <w:sz w:val="20"/>
          <w:szCs w:val="20"/>
          <w:lang w:val="pt-BR" w:eastAsia="nl-NL"/>
        </w:rPr>
        <w:t>Razvoj komunikacijskih vještina- rasprava</w:t>
      </w:r>
    </w:p>
    <w:p w:rsidR="00220E3F" w:rsidRDefault="00C07AC6" w:rsidP="00726892">
      <w:pPr>
        <w:numPr>
          <w:ilvl w:val="0"/>
          <w:numId w:val="41"/>
        </w:numPr>
        <w:spacing w:line="360" w:lineRule="auto"/>
        <w:ind w:left="720"/>
        <w:contextualSpacing/>
        <w:jc w:val="both"/>
        <w:rPr>
          <w:sz w:val="20"/>
          <w:szCs w:val="20"/>
        </w:rPr>
      </w:pPr>
      <w:r>
        <w:rPr>
          <w:sz w:val="20"/>
          <w:szCs w:val="20"/>
          <w:lang w:val="pt-BR" w:eastAsia="nl-NL"/>
        </w:rPr>
        <w:t>Moja prava</w:t>
      </w:r>
    </w:p>
    <w:p w:rsidR="00220E3F" w:rsidRDefault="00C07AC6">
      <w:pPr>
        <w:spacing w:line="360" w:lineRule="auto"/>
        <w:jc w:val="both"/>
        <w:rPr>
          <w:sz w:val="20"/>
          <w:szCs w:val="20"/>
        </w:rPr>
      </w:pPr>
      <w:r>
        <w:rPr>
          <w:color w:val="00B050"/>
          <w:sz w:val="20"/>
          <w:szCs w:val="20"/>
          <w:lang w:val="pt-BR" w:eastAsia="nl-NL"/>
        </w:rPr>
        <w:t>ODRŽIVI RAZVOJ</w:t>
      </w:r>
    </w:p>
    <w:p w:rsidR="00220E3F" w:rsidRDefault="00C07AC6" w:rsidP="00726892">
      <w:pPr>
        <w:numPr>
          <w:ilvl w:val="0"/>
          <w:numId w:val="40"/>
        </w:numPr>
        <w:spacing w:line="360" w:lineRule="auto"/>
        <w:contextualSpacing/>
        <w:jc w:val="both"/>
        <w:rPr>
          <w:sz w:val="20"/>
          <w:szCs w:val="20"/>
        </w:rPr>
      </w:pPr>
      <w:r>
        <w:rPr>
          <w:sz w:val="20"/>
          <w:szCs w:val="20"/>
          <w:lang w:val="pt-BR" w:eastAsia="nl-NL"/>
        </w:rPr>
        <w:t>Kako se pravilno ponašati u prometu</w:t>
      </w:r>
    </w:p>
    <w:p w:rsidR="00220E3F" w:rsidRDefault="00C07AC6" w:rsidP="00726892">
      <w:pPr>
        <w:numPr>
          <w:ilvl w:val="0"/>
          <w:numId w:val="40"/>
        </w:numPr>
        <w:spacing w:line="360" w:lineRule="auto"/>
        <w:contextualSpacing/>
        <w:jc w:val="both"/>
        <w:rPr>
          <w:sz w:val="20"/>
          <w:szCs w:val="20"/>
        </w:rPr>
      </w:pPr>
      <w:r>
        <w:rPr>
          <w:sz w:val="20"/>
          <w:szCs w:val="20"/>
          <w:lang w:val="pt-BR" w:eastAsia="nl-NL"/>
        </w:rPr>
        <w:t>Čisti zrak- zašto nam je potreban?</w:t>
      </w:r>
    </w:p>
    <w:p w:rsidR="00220E3F" w:rsidRDefault="00C07AC6">
      <w:pPr>
        <w:pStyle w:val="Stil1"/>
        <w:rPr>
          <w:sz w:val="20"/>
          <w:szCs w:val="20"/>
        </w:rPr>
      </w:pPr>
      <w:r>
        <w:rPr>
          <w:sz w:val="20"/>
          <w:szCs w:val="20"/>
        </w:rPr>
        <w:t>V E LJ A Č A</w:t>
      </w:r>
    </w:p>
    <w:p w:rsidR="00220E3F" w:rsidRDefault="00C07AC6">
      <w:pPr>
        <w:keepNext/>
        <w:spacing w:line="360" w:lineRule="auto"/>
        <w:jc w:val="both"/>
        <w:outlineLvl w:val="1"/>
        <w:rPr>
          <w:sz w:val="20"/>
          <w:szCs w:val="20"/>
        </w:rPr>
      </w:pPr>
      <w:r>
        <w:rPr>
          <w:iCs/>
          <w:color w:val="0000FF"/>
          <w:sz w:val="20"/>
          <w:szCs w:val="20"/>
          <w:lang w:val="pt-BR" w:eastAsia="nl-NL"/>
        </w:rPr>
        <w:t>JEZIČNO-KOMUNIKACIJSKO I KULTURNO-UMJETNIČKO PODRUČJE</w:t>
      </w:r>
    </w:p>
    <w:p w:rsidR="00220E3F" w:rsidRDefault="00C07AC6" w:rsidP="00726892">
      <w:pPr>
        <w:numPr>
          <w:ilvl w:val="0"/>
          <w:numId w:val="90"/>
        </w:numPr>
        <w:spacing w:line="360" w:lineRule="auto"/>
        <w:ind w:left="720"/>
        <w:jc w:val="both"/>
        <w:rPr>
          <w:sz w:val="20"/>
          <w:szCs w:val="20"/>
        </w:rPr>
      </w:pPr>
      <w:r>
        <w:rPr>
          <w:sz w:val="20"/>
          <w:szCs w:val="20"/>
          <w:lang w:val="pt-BR" w:eastAsia="nl-NL"/>
        </w:rPr>
        <w:t>Upoznavanje narodnih običaja vezanih uz karneval</w:t>
      </w:r>
    </w:p>
    <w:p w:rsidR="00220E3F" w:rsidRDefault="00C07AC6" w:rsidP="00726892">
      <w:pPr>
        <w:numPr>
          <w:ilvl w:val="0"/>
          <w:numId w:val="90"/>
        </w:numPr>
        <w:spacing w:line="360" w:lineRule="auto"/>
        <w:ind w:left="720"/>
        <w:jc w:val="both"/>
        <w:rPr>
          <w:sz w:val="20"/>
          <w:szCs w:val="20"/>
        </w:rPr>
      </w:pPr>
      <w:r>
        <w:rPr>
          <w:sz w:val="20"/>
          <w:szCs w:val="20"/>
          <w:lang w:val="pt-BR" w:eastAsia="nl-NL"/>
        </w:rPr>
        <w:t>Život i djelo Bogumila Tonija (12.2.)</w:t>
      </w:r>
    </w:p>
    <w:p w:rsidR="00220E3F" w:rsidRDefault="00C07AC6" w:rsidP="00726892">
      <w:pPr>
        <w:numPr>
          <w:ilvl w:val="0"/>
          <w:numId w:val="90"/>
        </w:numPr>
        <w:spacing w:line="360" w:lineRule="auto"/>
        <w:ind w:left="720"/>
        <w:jc w:val="both"/>
        <w:rPr>
          <w:sz w:val="20"/>
          <w:szCs w:val="20"/>
        </w:rPr>
      </w:pPr>
      <w:r>
        <w:rPr>
          <w:rFonts w:eastAsia="Arial"/>
          <w:sz w:val="20"/>
          <w:szCs w:val="20"/>
          <w:lang w:val="pt-BR" w:eastAsia="nl-NL"/>
        </w:rPr>
        <w:t>Pripovijedanje na zadanu temu – Moja prva simpatija</w:t>
      </w:r>
    </w:p>
    <w:p w:rsidR="00220E3F" w:rsidRDefault="00C07AC6" w:rsidP="00726892">
      <w:pPr>
        <w:numPr>
          <w:ilvl w:val="0"/>
          <w:numId w:val="90"/>
        </w:numPr>
        <w:spacing w:line="360" w:lineRule="auto"/>
        <w:ind w:left="720"/>
        <w:jc w:val="both"/>
        <w:rPr>
          <w:sz w:val="20"/>
          <w:szCs w:val="20"/>
        </w:rPr>
      </w:pPr>
      <w:r>
        <w:rPr>
          <w:sz w:val="20"/>
          <w:szCs w:val="20"/>
          <w:lang w:val="pt-BR" w:eastAsia="nl-NL"/>
        </w:rPr>
        <w:t>Obilježavanje Svjetskog dana radija (13.2.)</w:t>
      </w:r>
    </w:p>
    <w:p w:rsidR="00220E3F" w:rsidRDefault="00C07AC6" w:rsidP="00726892">
      <w:pPr>
        <w:numPr>
          <w:ilvl w:val="0"/>
          <w:numId w:val="90"/>
        </w:numPr>
        <w:spacing w:line="360" w:lineRule="auto"/>
        <w:ind w:left="720"/>
        <w:jc w:val="both"/>
        <w:rPr>
          <w:sz w:val="20"/>
          <w:szCs w:val="20"/>
        </w:rPr>
      </w:pPr>
      <w:r>
        <w:rPr>
          <w:sz w:val="20"/>
          <w:szCs w:val="20"/>
          <w:lang w:val="pt-BR" w:eastAsia="nl-NL"/>
        </w:rPr>
        <w:t>Pisanje čestitke za Valentinovo (14.2.)</w:t>
      </w:r>
    </w:p>
    <w:p w:rsidR="00220E3F" w:rsidRDefault="00C07AC6" w:rsidP="00726892">
      <w:pPr>
        <w:numPr>
          <w:ilvl w:val="0"/>
          <w:numId w:val="90"/>
        </w:numPr>
        <w:spacing w:line="360" w:lineRule="auto"/>
        <w:ind w:left="720"/>
        <w:jc w:val="both"/>
        <w:rPr>
          <w:sz w:val="20"/>
          <w:szCs w:val="20"/>
        </w:rPr>
      </w:pPr>
      <w:r>
        <w:rPr>
          <w:sz w:val="20"/>
          <w:szCs w:val="20"/>
          <w:lang w:val="pt-BR" w:eastAsia="nl-NL"/>
        </w:rPr>
        <w:t>Pjevanje pjesama i plesanje</w:t>
      </w:r>
    </w:p>
    <w:p w:rsidR="00220E3F" w:rsidRDefault="00C07AC6" w:rsidP="00726892">
      <w:pPr>
        <w:numPr>
          <w:ilvl w:val="0"/>
          <w:numId w:val="90"/>
        </w:numPr>
        <w:spacing w:line="360" w:lineRule="auto"/>
        <w:ind w:left="720"/>
        <w:jc w:val="both"/>
        <w:rPr>
          <w:sz w:val="20"/>
          <w:szCs w:val="20"/>
        </w:rPr>
      </w:pPr>
      <w:r>
        <w:rPr>
          <w:sz w:val="20"/>
          <w:szCs w:val="20"/>
          <w:lang w:val="pt-BR" w:eastAsia="nl-NL"/>
        </w:rPr>
        <w:t>Obilježavanje Međunarodnog dana materinjeg jezika (21.2.)</w:t>
      </w:r>
    </w:p>
    <w:p w:rsidR="00220E3F" w:rsidRDefault="00C07AC6" w:rsidP="00726892">
      <w:pPr>
        <w:numPr>
          <w:ilvl w:val="0"/>
          <w:numId w:val="90"/>
        </w:numPr>
        <w:spacing w:line="360" w:lineRule="auto"/>
        <w:ind w:left="720"/>
        <w:jc w:val="both"/>
        <w:rPr>
          <w:sz w:val="20"/>
          <w:szCs w:val="20"/>
        </w:rPr>
      </w:pPr>
      <w:r>
        <w:rPr>
          <w:sz w:val="20"/>
          <w:szCs w:val="20"/>
          <w:lang w:val="pt-BR" w:eastAsia="nl-NL"/>
        </w:rPr>
        <w:t>Izrada maski kaširanjem papira</w:t>
      </w:r>
    </w:p>
    <w:p w:rsidR="00220E3F" w:rsidRDefault="00C07AC6" w:rsidP="00726892">
      <w:pPr>
        <w:numPr>
          <w:ilvl w:val="0"/>
          <w:numId w:val="90"/>
        </w:numPr>
        <w:spacing w:line="360" w:lineRule="auto"/>
        <w:ind w:left="720"/>
        <w:jc w:val="both"/>
        <w:rPr>
          <w:sz w:val="20"/>
          <w:szCs w:val="20"/>
        </w:rPr>
      </w:pPr>
      <w:r>
        <w:rPr>
          <w:sz w:val="20"/>
          <w:szCs w:val="20"/>
          <w:lang w:val="pt-BR" w:eastAsia="nl-NL"/>
        </w:rPr>
        <w:t>Uređenje panoa</w:t>
      </w:r>
    </w:p>
    <w:p w:rsidR="00220E3F" w:rsidRDefault="00C07AC6" w:rsidP="00726892">
      <w:pPr>
        <w:numPr>
          <w:ilvl w:val="0"/>
          <w:numId w:val="90"/>
        </w:numPr>
        <w:spacing w:line="360" w:lineRule="auto"/>
        <w:ind w:left="720"/>
        <w:jc w:val="both"/>
        <w:rPr>
          <w:sz w:val="20"/>
          <w:szCs w:val="20"/>
        </w:rPr>
      </w:pPr>
      <w:r>
        <w:rPr>
          <w:sz w:val="20"/>
          <w:szCs w:val="20"/>
          <w:lang w:val="pt-BR" w:eastAsia="nl-NL"/>
        </w:rPr>
        <w:t>Ilustracija glazbenog djela – Karneval životinja</w:t>
      </w:r>
    </w:p>
    <w:p w:rsidR="00220E3F" w:rsidRDefault="00220E3F">
      <w:pPr>
        <w:keepNext/>
        <w:spacing w:line="360" w:lineRule="auto"/>
        <w:jc w:val="both"/>
        <w:outlineLvl w:val="2"/>
        <w:rPr>
          <w:iCs/>
          <w:color w:val="FF0000"/>
          <w:sz w:val="20"/>
          <w:szCs w:val="20"/>
          <w:lang w:val="nl-NL" w:eastAsia="nl-NL"/>
        </w:rPr>
      </w:pPr>
    </w:p>
    <w:p w:rsidR="00220E3F" w:rsidRDefault="00C07AC6">
      <w:pPr>
        <w:keepNext/>
        <w:spacing w:line="360" w:lineRule="auto"/>
        <w:jc w:val="both"/>
        <w:outlineLvl w:val="2"/>
        <w:rPr>
          <w:sz w:val="20"/>
          <w:szCs w:val="20"/>
        </w:rPr>
      </w:pPr>
      <w:r>
        <w:rPr>
          <w:iCs/>
          <w:color w:val="FF0000"/>
          <w:sz w:val="20"/>
          <w:szCs w:val="20"/>
          <w:lang w:val="nl-NL" w:eastAsia="nl-NL"/>
        </w:rPr>
        <w:t>PRIRODOSLOVNO-MATEMATIČKO PODRUČJE</w:t>
      </w:r>
    </w:p>
    <w:p w:rsidR="00220E3F" w:rsidRDefault="00C07AC6" w:rsidP="00726892">
      <w:pPr>
        <w:numPr>
          <w:ilvl w:val="0"/>
          <w:numId w:val="44"/>
        </w:numPr>
        <w:spacing w:line="360" w:lineRule="auto"/>
        <w:jc w:val="both"/>
        <w:rPr>
          <w:sz w:val="20"/>
          <w:szCs w:val="20"/>
        </w:rPr>
      </w:pPr>
      <w:r>
        <w:rPr>
          <w:sz w:val="20"/>
          <w:szCs w:val="20"/>
          <w:lang w:val="pt-BR" w:eastAsia="nl-NL"/>
        </w:rPr>
        <w:t>Izrada zidnih brojevnih crta</w:t>
      </w:r>
    </w:p>
    <w:p w:rsidR="00220E3F" w:rsidRDefault="00C07AC6" w:rsidP="00726892">
      <w:pPr>
        <w:numPr>
          <w:ilvl w:val="0"/>
          <w:numId w:val="44"/>
        </w:numPr>
        <w:spacing w:line="360" w:lineRule="auto"/>
        <w:jc w:val="both"/>
        <w:rPr>
          <w:sz w:val="20"/>
          <w:szCs w:val="20"/>
        </w:rPr>
      </w:pPr>
      <w:r>
        <w:rPr>
          <w:sz w:val="20"/>
          <w:szCs w:val="20"/>
          <w:lang w:val="pt-BR" w:eastAsia="nl-NL"/>
        </w:rPr>
        <w:t>Izrada zidne tablice množenja i dijeljenja</w:t>
      </w:r>
    </w:p>
    <w:p w:rsidR="00220E3F" w:rsidRDefault="00C07AC6">
      <w:pPr>
        <w:keepNext/>
        <w:spacing w:line="360" w:lineRule="auto"/>
        <w:jc w:val="both"/>
        <w:outlineLvl w:val="7"/>
        <w:rPr>
          <w:sz w:val="20"/>
          <w:szCs w:val="20"/>
        </w:rPr>
      </w:pPr>
      <w:r>
        <w:rPr>
          <w:iCs/>
          <w:color w:val="008000"/>
          <w:sz w:val="20"/>
          <w:szCs w:val="20"/>
          <w:lang w:val="nl-NL" w:eastAsia="nl-NL"/>
        </w:rPr>
        <w:t>SPORTSKO-REKREATIVNO PODRUČJE</w:t>
      </w:r>
    </w:p>
    <w:p w:rsidR="00220E3F" w:rsidRDefault="00C07AC6" w:rsidP="00726892">
      <w:pPr>
        <w:numPr>
          <w:ilvl w:val="0"/>
          <w:numId w:val="43"/>
        </w:numPr>
        <w:spacing w:line="360" w:lineRule="auto"/>
        <w:jc w:val="both"/>
        <w:rPr>
          <w:sz w:val="20"/>
          <w:szCs w:val="20"/>
        </w:rPr>
      </w:pPr>
      <w:r>
        <w:rPr>
          <w:sz w:val="20"/>
          <w:szCs w:val="20"/>
          <w:lang w:val="pt-BR" w:eastAsia="nl-NL"/>
        </w:rPr>
        <w:t xml:space="preserve">Vježbe oblikovanja </w:t>
      </w:r>
    </w:p>
    <w:p w:rsidR="00220E3F" w:rsidRDefault="00C07AC6" w:rsidP="00726892">
      <w:pPr>
        <w:numPr>
          <w:ilvl w:val="0"/>
          <w:numId w:val="43"/>
        </w:numPr>
        <w:spacing w:line="360" w:lineRule="auto"/>
        <w:jc w:val="both"/>
        <w:rPr>
          <w:sz w:val="20"/>
          <w:szCs w:val="20"/>
        </w:rPr>
      </w:pPr>
      <w:r>
        <w:rPr>
          <w:sz w:val="20"/>
          <w:szCs w:val="20"/>
          <w:lang w:val="pt-BR" w:eastAsia="nl-NL"/>
        </w:rPr>
        <w:t>Momčadske i elementarne igre na školskom igralištu</w:t>
      </w:r>
    </w:p>
    <w:p w:rsidR="00220E3F" w:rsidRDefault="00C07AC6" w:rsidP="00726892">
      <w:pPr>
        <w:numPr>
          <w:ilvl w:val="0"/>
          <w:numId w:val="43"/>
        </w:numPr>
        <w:spacing w:line="360" w:lineRule="auto"/>
        <w:jc w:val="both"/>
        <w:rPr>
          <w:sz w:val="20"/>
          <w:szCs w:val="20"/>
        </w:rPr>
      </w:pPr>
      <w:r>
        <w:rPr>
          <w:sz w:val="20"/>
          <w:szCs w:val="20"/>
          <w:lang w:val="pt-BR" w:eastAsia="nl-NL"/>
        </w:rPr>
        <w:t>Plesne strukture</w:t>
      </w:r>
    </w:p>
    <w:p w:rsidR="00220E3F" w:rsidRDefault="00C07AC6" w:rsidP="00726892">
      <w:pPr>
        <w:numPr>
          <w:ilvl w:val="0"/>
          <w:numId w:val="43"/>
        </w:numPr>
        <w:spacing w:line="360" w:lineRule="auto"/>
        <w:jc w:val="both"/>
        <w:rPr>
          <w:sz w:val="20"/>
          <w:szCs w:val="20"/>
        </w:rPr>
      </w:pPr>
      <w:r>
        <w:rPr>
          <w:sz w:val="20"/>
          <w:szCs w:val="20"/>
          <w:lang w:val="pt-BR" w:eastAsia="nl-NL"/>
        </w:rPr>
        <w:t>Klizanje</w:t>
      </w:r>
    </w:p>
    <w:p w:rsidR="00220E3F" w:rsidRDefault="00C07AC6">
      <w:pPr>
        <w:spacing w:line="360" w:lineRule="auto"/>
        <w:jc w:val="both"/>
        <w:rPr>
          <w:sz w:val="20"/>
          <w:szCs w:val="20"/>
        </w:rPr>
      </w:pPr>
      <w:r>
        <w:rPr>
          <w:b/>
          <w:sz w:val="20"/>
          <w:szCs w:val="20"/>
          <w:lang w:val="pt-BR" w:eastAsia="nl-NL"/>
        </w:rPr>
        <w:lastRenderedPageBreak/>
        <w:t>MEĐUPREDMETNE TEME:</w:t>
      </w:r>
    </w:p>
    <w:p w:rsidR="00220E3F" w:rsidRDefault="00C07AC6">
      <w:pPr>
        <w:spacing w:line="360" w:lineRule="auto"/>
        <w:jc w:val="both"/>
        <w:rPr>
          <w:sz w:val="20"/>
          <w:szCs w:val="20"/>
        </w:rPr>
      </w:pPr>
      <w:r>
        <w:rPr>
          <w:color w:val="7030A0"/>
          <w:sz w:val="20"/>
          <w:szCs w:val="20"/>
          <w:lang w:val="pt-BR" w:eastAsia="nl-NL"/>
        </w:rPr>
        <w:t>ZDRAVLJE</w:t>
      </w:r>
    </w:p>
    <w:p w:rsidR="00220E3F" w:rsidRDefault="00C07AC6" w:rsidP="00726892">
      <w:pPr>
        <w:numPr>
          <w:ilvl w:val="0"/>
          <w:numId w:val="45"/>
        </w:numPr>
        <w:spacing w:line="360" w:lineRule="auto"/>
        <w:jc w:val="both"/>
        <w:rPr>
          <w:sz w:val="20"/>
          <w:szCs w:val="20"/>
        </w:rPr>
      </w:pPr>
      <w:r>
        <w:rPr>
          <w:sz w:val="20"/>
          <w:szCs w:val="20"/>
          <w:lang w:val="pt-BR" w:eastAsia="nl-NL"/>
        </w:rPr>
        <w:t>Odgovorno ponašanje prema sebi i drugima</w:t>
      </w:r>
    </w:p>
    <w:p w:rsidR="00220E3F" w:rsidRDefault="00C07AC6" w:rsidP="00726892">
      <w:pPr>
        <w:numPr>
          <w:ilvl w:val="0"/>
          <w:numId w:val="45"/>
        </w:numPr>
        <w:spacing w:line="360" w:lineRule="auto"/>
        <w:jc w:val="both"/>
        <w:rPr>
          <w:sz w:val="20"/>
          <w:szCs w:val="20"/>
        </w:rPr>
      </w:pPr>
      <w:r>
        <w:rPr>
          <w:sz w:val="20"/>
          <w:szCs w:val="20"/>
          <w:lang w:val="pt-BR" w:eastAsia="nl-NL"/>
        </w:rPr>
        <w:t>Pravilna prehrana – zdravi obroci u danu</w:t>
      </w:r>
    </w:p>
    <w:p w:rsidR="00220E3F" w:rsidRDefault="00C07AC6" w:rsidP="00726892">
      <w:pPr>
        <w:numPr>
          <w:ilvl w:val="0"/>
          <w:numId w:val="45"/>
        </w:numPr>
        <w:spacing w:line="360" w:lineRule="auto"/>
        <w:jc w:val="both"/>
        <w:rPr>
          <w:sz w:val="20"/>
          <w:szCs w:val="20"/>
        </w:rPr>
      </w:pPr>
      <w:r>
        <w:rPr>
          <w:sz w:val="20"/>
          <w:szCs w:val="20"/>
          <w:lang w:val="pt-BR" w:eastAsia="nl-NL"/>
        </w:rPr>
        <w:t>Prevencija zaraznih bolesti</w:t>
      </w:r>
    </w:p>
    <w:p w:rsidR="00220E3F" w:rsidRDefault="00C07AC6" w:rsidP="00726892">
      <w:pPr>
        <w:numPr>
          <w:ilvl w:val="0"/>
          <w:numId w:val="45"/>
        </w:numPr>
        <w:spacing w:line="360" w:lineRule="auto"/>
        <w:jc w:val="both"/>
        <w:rPr>
          <w:sz w:val="20"/>
          <w:szCs w:val="20"/>
        </w:rPr>
      </w:pPr>
      <w:r>
        <w:rPr>
          <w:sz w:val="20"/>
          <w:szCs w:val="20"/>
          <w:lang w:val="pt-BR" w:eastAsia="nl-NL"/>
        </w:rPr>
        <w:t>Obilježavanje Svjetskog dana bolesnika (11.2.)</w:t>
      </w:r>
    </w:p>
    <w:p w:rsidR="00220E3F" w:rsidRDefault="00C07AC6">
      <w:pPr>
        <w:spacing w:line="360" w:lineRule="auto"/>
        <w:jc w:val="both"/>
        <w:rPr>
          <w:sz w:val="20"/>
          <w:szCs w:val="20"/>
        </w:rPr>
      </w:pPr>
      <w:r>
        <w:rPr>
          <w:color w:val="00B0F0"/>
          <w:sz w:val="20"/>
          <w:szCs w:val="20"/>
          <w:lang w:val="pt-BR" w:eastAsia="nl-NL"/>
        </w:rPr>
        <w:t>OSOBNI I SOCIJALNI RAZVOJ</w:t>
      </w:r>
    </w:p>
    <w:p w:rsidR="00220E3F" w:rsidRDefault="00C07AC6" w:rsidP="00726892">
      <w:pPr>
        <w:numPr>
          <w:ilvl w:val="0"/>
          <w:numId w:val="46"/>
        </w:numPr>
        <w:spacing w:line="360" w:lineRule="auto"/>
        <w:ind w:left="720"/>
        <w:jc w:val="both"/>
        <w:rPr>
          <w:sz w:val="20"/>
          <w:szCs w:val="20"/>
        </w:rPr>
      </w:pPr>
      <w:r>
        <w:rPr>
          <w:sz w:val="20"/>
          <w:szCs w:val="20"/>
          <w:lang w:val="pt-BR" w:eastAsia="nl-NL"/>
        </w:rPr>
        <w:t>Naše tijelo: osjećaji – osvješćivanje i imenovanje emocija</w:t>
      </w:r>
    </w:p>
    <w:p w:rsidR="00220E3F" w:rsidRDefault="00C07AC6" w:rsidP="00726892">
      <w:pPr>
        <w:numPr>
          <w:ilvl w:val="0"/>
          <w:numId w:val="46"/>
        </w:numPr>
        <w:spacing w:line="360" w:lineRule="auto"/>
        <w:ind w:left="720"/>
        <w:jc w:val="both"/>
        <w:rPr>
          <w:sz w:val="20"/>
          <w:szCs w:val="20"/>
        </w:rPr>
      </w:pPr>
      <w:r>
        <w:rPr>
          <w:sz w:val="20"/>
          <w:szCs w:val="20"/>
          <w:lang w:val="pt-BR" w:eastAsia="nl-NL"/>
        </w:rPr>
        <w:t>Obilježavanje “Dan ružičastih majica” – prevencija vršnjačkog nasilja u školama (26.2.)</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47"/>
        </w:numPr>
        <w:spacing w:line="360" w:lineRule="auto"/>
        <w:contextualSpacing/>
        <w:jc w:val="both"/>
        <w:rPr>
          <w:sz w:val="20"/>
          <w:szCs w:val="20"/>
        </w:rPr>
      </w:pPr>
      <w:r>
        <w:rPr>
          <w:sz w:val="20"/>
          <w:szCs w:val="20"/>
          <w:lang w:val="pt-BR" w:eastAsia="nl-NL"/>
        </w:rPr>
        <w:t>Promet u mom zavičaju – prometna kultura</w:t>
      </w:r>
    </w:p>
    <w:p w:rsidR="00220E3F" w:rsidRDefault="00C07AC6" w:rsidP="00726892">
      <w:pPr>
        <w:numPr>
          <w:ilvl w:val="0"/>
          <w:numId w:val="47"/>
        </w:numPr>
        <w:spacing w:line="360" w:lineRule="auto"/>
        <w:contextualSpacing/>
        <w:jc w:val="both"/>
        <w:rPr>
          <w:sz w:val="20"/>
          <w:szCs w:val="20"/>
        </w:rPr>
      </w:pPr>
      <w:r>
        <w:rPr>
          <w:sz w:val="20"/>
          <w:szCs w:val="20"/>
          <w:lang w:val="pt-BR" w:eastAsia="nl-NL"/>
        </w:rPr>
        <w:t xml:space="preserve">Razvoj samopoštovanja i međusobne tolerancije </w:t>
      </w:r>
    </w:p>
    <w:p w:rsidR="00220E3F" w:rsidRDefault="00C07AC6" w:rsidP="00726892">
      <w:pPr>
        <w:numPr>
          <w:ilvl w:val="0"/>
          <w:numId w:val="47"/>
        </w:numPr>
        <w:spacing w:line="360" w:lineRule="auto"/>
        <w:contextualSpacing/>
        <w:jc w:val="both"/>
        <w:rPr>
          <w:sz w:val="20"/>
          <w:szCs w:val="20"/>
        </w:rPr>
      </w:pPr>
      <w:r>
        <w:rPr>
          <w:sz w:val="20"/>
          <w:szCs w:val="20"/>
          <w:lang w:val="pt-BR" w:eastAsia="nl-NL"/>
        </w:rPr>
        <w:t>Poštivanje tradicijskih običaja zavičaja i kulturne baštine – drvene tradicijske igračke</w:t>
      </w:r>
    </w:p>
    <w:p w:rsidR="00220E3F" w:rsidRDefault="00C07AC6">
      <w:pPr>
        <w:spacing w:line="360" w:lineRule="auto"/>
        <w:jc w:val="both"/>
        <w:rPr>
          <w:sz w:val="20"/>
          <w:szCs w:val="20"/>
        </w:rPr>
      </w:pPr>
      <w:r>
        <w:rPr>
          <w:color w:val="948A54"/>
          <w:sz w:val="20"/>
          <w:szCs w:val="20"/>
          <w:lang w:val="pt-BR" w:eastAsia="nl-NL"/>
        </w:rPr>
        <w:t>UPORABA INFORMACIJSKO-KOMUNIKACIJSKE TEHNOLOGIJE</w:t>
      </w:r>
    </w:p>
    <w:p w:rsidR="00220E3F" w:rsidRDefault="00C07AC6" w:rsidP="00726892">
      <w:pPr>
        <w:numPr>
          <w:ilvl w:val="0"/>
          <w:numId w:val="48"/>
        </w:numPr>
        <w:spacing w:line="360" w:lineRule="auto"/>
        <w:jc w:val="both"/>
        <w:rPr>
          <w:sz w:val="20"/>
          <w:szCs w:val="20"/>
        </w:rPr>
      </w:pPr>
      <w:r>
        <w:rPr>
          <w:sz w:val="20"/>
          <w:szCs w:val="20"/>
          <w:lang w:val="pt-BR" w:eastAsia="nl-NL"/>
        </w:rPr>
        <w:t>Međunarodni dan sigurnijeg interneta (5.2.)</w:t>
      </w:r>
      <w:r>
        <w:rPr>
          <w:sz w:val="20"/>
          <w:szCs w:val="20"/>
          <w:lang w:val="pt-BR" w:eastAsia="nl-NL"/>
        </w:rPr>
        <w:tab/>
      </w:r>
    </w:p>
    <w:p w:rsidR="00220E3F" w:rsidRDefault="00C07AC6">
      <w:pPr>
        <w:pStyle w:val="Stil1"/>
        <w:rPr>
          <w:sz w:val="20"/>
          <w:szCs w:val="20"/>
        </w:rPr>
      </w:pPr>
      <w:r>
        <w:rPr>
          <w:sz w:val="20"/>
          <w:szCs w:val="20"/>
        </w:rPr>
        <w:t>O Ž U J A K</w:t>
      </w:r>
    </w:p>
    <w:p w:rsidR="00220E3F" w:rsidRDefault="00C07AC6">
      <w:pPr>
        <w:keepNext/>
        <w:spacing w:line="360" w:lineRule="auto"/>
        <w:jc w:val="both"/>
        <w:outlineLvl w:val="1"/>
        <w:rPr>
          <w:sz w:val="20"/>
          <w:szCs w:val="20"/>
        </w:rPr>
      </w:pPr>
      <w:r>
        <w:rPr>
          <w:iCs/>
          <w:color w:val="0000FF"/>
          <w:sz w:val="20"/>
          <w:szCs w:val="20"/>
          <w:lang w:val="pt-BR" w:eastAsia="nl-NL"/>
        </w:rPr>
        <w:t>JEZIČNO-KOMUNIKACIJSKO I KULTURNO-UMJETNIČKO PODRUČJE</w:t>
      </w:r>
    </w:p>
    <w:p w:rsidR="00220E3F" w:rsidRDefault="00C07AC6" w:rsidP="00726892">
      <w:pPr>
        <w:numPr>
          <w:ilvl w:val="0"/>
          <w:numId w:val="49"/>
        </w:numPr>
        <w:spacing w:line="360" w:lineRule="auto"/>
        <w:jc w:val="both"/>
        <w:rPr>
          <w:sz w:val="20"/>
          <w:szCs w:val="20"/>
        </w:rPr>
      </w:pPr>
      <w:r>
        <w:rPr>
          <w:sz w:val="20"/>
          <w:szCs w:val="20"/>
          <w:lang w:val="nl-NL" w:eastAsia="nl-NL"/>
        </w:rPr>
        <w:t>Proljeće u zavičaju – literarno i likovno stvaralaštvo</w:t>
      </w:r>
    </w:p>
    <w:p w:rsidR="00220E3F" w:rsidRDefault="00C07AC6" w:rsidP="00726892">
      <w:pPr>
        <w:numPr>
          <w:ilvl w:val="0"/>
          <w:numId w:val="49"/>
        </w:numPr>
        <w:spacing w:line="360" w:lineRule="auto"/>
        <w:jc w:val="both"/>
        <w:rPr>
          <w:sz w:val="20"/>
          <w:szCs w:val="20"/>
        </w:rPr>
      </w:pPr>
      <w:r>
        <w:rPr>
          <w:sz w:val="20"/>
          <w:szCs w:val="20"/>
          <w:lang w:val="nl-NL" w:eastAsia="nl-NL"/>
        </w:rPr>
        <w:t>Obilježavanje dana očeva (19.3.) – literarno i likovno stvralaštvo</w:t>
      </w:r>
    </w:p>
    <w:p w:rsidR="00220E3F" w:rsidRDefault="00C07AC6" w:rsidP="00726892">
      <w:pPr>
        <w:numPr>
          <w:ilvl w:val="0"/>
          <w:numId w:val="49"/>
        </w:numPr>
        <w:spacing w:line="360" w:lineRule="auto"/>
        <w:jc w:val="both"/>
        <w:rPr>
          <w:sz w:val="20"/>
          <w:szCs w:val="20"/>
        </w:rPr>
      </w:pPr>
      <w:r>
        <w:rPr>
          <w:sz w:val="20"/>
          <w:szCs w:val="20"/>
          <w:lang w:val="pt-BR" w:eastAsia="nl-NL"/>
        </w:rPr>
        <w:t>Gledanje animiranih filmova – suradnja s POU Samobor, projekcija na velikom platnu u Bunkeru</w:t>
      </w:r>
    </w:p>
    <w:p w:rsidR="00220E3F" w:rsidRDefault="00C07AC6" w:rsidP="00726892">
      <w:pPr>
        <w:numPr>
          <w:ilvl w:val="0"/>
          <w:numId w:val="49"/>
        </w:numPr>
        <w:spacing w:line="360" w:lineRule="auto"/>
        <w:jc w:val="both"/>
        <w:rPr>
          <w:sz w:val="20"/>
          <w:szCs w:val="20"/>
        </w:rPr>
      </w:pPr>
      <w:r>
        <w:rPr>
          <w:rFonts w:eastAsia="Arial"/>
          <w:sz w:val="20"/>
          <w:szCs w:val="20"/>
          <w:lang w:val="pt-BR" w:eastAsia="nl-NL"/>
        </w:rPr>
        <w:t>Vježbanje urednog, čitkog i jasnog pisanja</w:t>
      </w:r>
    </w:p>
    <w:p w:rsidR="00220E3F" w:rsidRDefault="00C07AC6" w:rsidP="00726892">
      <w:pPr>
        <w:numPr>
          <w:ilvl w:val="0"/>
          <w:numId w:val="49"/>
        </w:numPr>
        <w:spacing w:line="360" w:lineRule="auto"/>
        <w:jc w:val="both"/>
        <w:rPr>
          <w:sz w:val="20"/>
          <w:szCs w:val="20"/>
        </w:rPr>
      </w:pPr>
      <w:r>
        <w:rPr>
          <w:sz w:val="20"/>
          <w:szCs w:val="20"/>
          <w:lang w:val="pt-BR" w:eastAsia="nl-NL"/>
        </w:rPr>
        <w:t>Uređenje učionice proljetnim motivima</w:t>
      </w:r>
    </w:p>
    <w:p w:rsidR="00220E3F" w:rsidRDefault="00C07AC6">
      <w:pPr>
        <w:keepNext/>
        <w:spacing w:line="360" w:lineRule="auto"/>
        <w:jc w:val="both"/>
        <w:outlineLvl w:val="2"/>
        <w:rPr>
          <w:sz w:val="20"/>
          <w:szCs w:val="20"/>
        </w:rPr>
      </w:pPr>
      <w:r>
        <w:rPr>
          <w:iCs/>
          <w:color w:val="FF0000"/>
          <w:sz w:val="20"/>
          <w:szCs w:val="20"/>
          <w:lang w:val="nl-NL" w:eastAsia="nl-NL"/>
        </w:rPr>
        <w:t>PRIRODOSLOVNO-MATEMATIČKO PODRUČJE</w:t>
      </w:r>
    </w:p>
    <w:p w:rsidR="00220E3F" w:rsidRDefault="00C07AC6" w:rsidP="00726892">
      <w:pPr>
        <w:numPr>
          <w:ilvl w:val="0"/>
          <w:numId w:val="50"/>
        </w:numPr>
        <w:spacing w:line="360" w:lineRule="auto"/>
        <w:jc w:val="both"/>
        <w:rPr>
          <w:sz w:val="20"/>
          <w:szCs w:val="20"/>
        </w:rPr>
      </w:pPr>
      <w:r>
        <w:rPr>
          <w:sz w:val="20"/>
          <w:szCs w:val="20"/>
          <w:lang w:val="pt-BR" w:eastAsia="nl-NL"/>
        </w:rPr>
        <w:t xml:space="preserve">Oblikovanje proljetnica </w:t>
      </w:r>
    </w:p>
    <w:p w:rsidR="00220E3F" w:rsidRDefault="00C07AC6" w:rsidP="00726892">
      <w:pPr>
        <w:numPr>
          <w:ilvl w:val="0"/>
          <w:numId w:val="50"/>
        </w:numPr>
        <w:spacing w:line="360" w:lineRule="auto"/>
        <w:jc w:val="both"/>
        <w:rPr>
          <w:sz w:val="20"/>
          <w:szCs w:val="20"/>
        </w:rPr>
      </w:pPr>
      <w:r>
        <w:rPr>
          <w:sz w:val="20"/>
          <w:szCs w:val="20"/>
          <w:lang w:val="pt-BR" w:eastAsia="nl-NL"/>
        </w:rPr>
        <w:t>Izrada eko-plakata s porukama o važnost očuvanja voda</w:t>
      </w:r>
    </w:p>
    <w:p w:rsidR="00220E3F" w:rsidRDefault="00C07AC6" w:rsidP="00726892">
      <w:pPr>
        <w:numPr>
          <w:ilvl w:val="0"/>
          <w:numId w:val="50"/>
        </w:numPr>
        <w:spacing w:line="360" w:lineRule="auto"/>
        <w:jc w:val="both"/>
        <w:rPr>
          <w:sz w:val="20"/>
          <w:szCs w:val="20"/>
        </w:rPr>
      </w:pPr>
      <w:r>
        <w:rPr>
          <w:sz w:val="20"/>
          <w:szCs w:val="20"/>
          <w:lang w:val="pt-BR" w:eastAsia="nl-NL"/>
        </w:rPr>
        <w:t>Čistoća okoliša</w:t>
      </w:r>
    </w:p>
    <w:p w:rsidR="00220E3F" w:rsidRDefault="00220E3F">
      <w:pPr>
        <w:keepNext/>
        <w:spacing w:line="360" w:lineRule="auto"/>
        <w:jc w:val="both"/>
        <w:outlineLvl w:val="7"/>
        <w:rPr>
          <w:iCs/>
          <w:color w:val="008000"/>
          <w:sz w:val="20"/>
          <w:szCs w:val="20"/>
          <w:lang w:val="pt-BR" w:eastAsia="nl-NL"/>
        </w:rPr>
      </w:pPr>
    </w:p>
    <w:p w:rsidR="00220E3F" w:rsidRDefault="00C07AC6">
      <w:pPr>
        <w:keepNext/>
        <w:spacing w:line="360" w:lineRule="auto"/>
        <w:jc w:val="both"/>
        <w:outlineLvl w:val="7"/>
        <w:rPr>
          <w:sz w:val="20"/>
          <w:szCs w:val="20"/>
        </w:rPr>
      </w:pPr>
      <w:r>
        <w:rPr>
          <w:iCs/>
          <w:color w:val="008000"/>
          <w:sz w:val="20"/>
          <w:szCs w:val="20"/>
          <w:lang w:val="pt-BR" w:eastAsia="nl-NL"/>
        </w:rPr>
        <w:t xml:space="preserve"> SPORTSKO-REKREATIVNO PODRUČJE</w:t>
      </w:r>
    </w:p>
    <w:p w:rsidR="00220E3F" w:rsidRDefault="00C07AC6" w:rsidP="00726892">
      <w:pPr>
        <w:numPr>
          <w:ilvl w:val="0"/>
          <w:numId w:val="51"/>
        </w:numPr>
        <w:spacing w:line="360" w:lineRule="auto"/>
        <w:jc w:val="both"/>
        <w:rPr>
          <w:sz w:val="20"/>
          <w:szCs w:val="20"/>
        </w:rPr>
      </w:pPr>
      <w:r>
        <w:rPr>
          <w:sz w:val="20"/>
          <w:szCs w:val="20"/>
          <w:lang w:val="pt-BR" w:eastAsia="nl-NL"/>
        </w:rPr>
        <w:t>Šetnja okolicom škole – uočavanje prirodnih promjena</w:t>
      </w:r>
    </w:p>
    <w:p w:rsidR="00220E3F" w:rsidRDefault="00C07AC6" w:rsidP="00726892">
      <w:pPr>
        <w:numPr>
          <w:ilvl w:val="0"/>
          <w:numId w:val="51"/>
        </w:numPr>
        <w:spacing w:line="360" w:lineRule="auto"/>
        <w:jc w:val="both"/>
        <w:rPr>
          <w:sz w:val="20"/>
          <w:szCs w:val="20"/>
        </w:rPr>
      </w:pPr>
      <w:r>
        <w:rPr>
          <w:sz w:val="20"/>
          <w:szCs w:val="20"/>
          <w:lang w:val="pt-BR" w:eastAsia="nl-NL"/>
        </w:rPr>
        <w:t xml:space="preserve">Društvene igre </w:t>
      </w:r>
    </w:p>
    <w:p w:rsidR="00220E3F" w:rsidRDefault="00C07AC6" w:rsidP="00726892">
      <w:pPr>
        <w:numPr>
          <w:ilvl w:val="0"/>
          <w:numId w:val="51"/>
        </w:numPr>
        <w:spacing w:line="360" w:lineRule="auto"/>
        <w:jc w:val="both"/>
        <w:rPr>
          <w:sz w:val="20"/>
          <w:szCs w:val="20"/>
        </w:rPr>
      </w:pPr>
      <w:r>
        <w:rPr>
          <w:sz w:val="20"/>
          <w:szCs w:val="20"/>
          <w:lang w:val="pt-BR" w:eastAsia="nl-NL"/>
        </w:rPr>
        <w:t>Štafetne i momčadske igre na šk. igralištu</w:t>
      </w:r>
    </w:p>
    <w:p w:rsidR="00220E3F" w:rsidRDefault="00C07AC6" w:rsidP="00726892">
      <w:pPr>
        <w:numPr>
          <w:ilvl w:val="0"/>
          <w:numId w:val="51"/>
        </w:numPr>
        <w:spacing w:line="360" w:lineRule="auto"/>
        <w:jc w:val="both"/>
        <w:rPr>
          <w:sz w:val="20"/>
          <w:szCs w:val="20"/>
        </w:rPr>
      </w:pPr>
      <w:r>
        <w:rPr>
          <w:sz w:val="20"/>
          <w:szCs w:val="20"/>
          <w:lang w:val="pt-BR" w:eastAsia="nl-NL"/>
        </w:rPr>
        <w:t>Vježbe oblikovanja</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t>ZDRAVLJE</w:t>
      </w:r>
    </w:p>
    <w:p w:rsidR="00220E3F" w:rsidRDefault="00C07AC6" w:rsidP="00726892">
      <w:pPr>
        <w:numPr>
          <w:ilvl w:val="0"/>
          <w:numId w:val="52"/>
        </w:numPr>
        <w:spacing w:line="360" w:lineRule="auto"/>
        <w:contextualSpacing/>
        <w:jc w:val="both"/>
        <w:rPr>
          <w:sz w:val="20"/>
          <w:szCs w:val="20"/>
        </w:rPr>
      </w:pPr>
      <w:r>
        <w:rPr>
          <w:sz w:val="20"/>
          <w:szCs w:val="20"/>
          <w:lang w:val="pt-BR" w:eastAsia="nl-NL"/>
        </w:rPr>
        <w:t>Važnost redovite tjelovježbe na svježem zraku</w:t>
      </w:r>
    </w:p>
    <w:p w:rsidR="00220E3F" w:rsidRDefault="00C07AC6" w:rsidP="00726892">
      <w:pPr>
        <w:numPr>
          <w:ilvl w:val="0"/>
          <w:numId w:val="52"/>
        </w:numPr>
        <w:spacing w:line="360" w:lineRule="auto"/>
        <w:contextualSpacing/>
        <w:jc w:val="both"/>
        <w:rPr>
          <w:sz w:val="20"/>
          <w:szCs w:val="20"/>
        </w:rPr>
      </w:pPr>
      <w:r>
        <w:rPr>
          <w:sz w:val="20"/>
          <w:szCs w:val="20"/>
          <w:lang w:val="pt-BR" w:eastAsia="nl-NL"/>
        </w:rPr>
        <w:t>Sport kojim se bavim ili bih se želio baviti.</w:t>
      </w:r>
    </w:p>
    <w:p w:rsidR="00220E3F" w:rsidRDefault="00C07AC6">
      <w:pPr>
        <w:spacing w:line="360" w:lineRule="auto"/>
        <w:jc w:val="both"/>
        <w:rPr>
          <w:sz w:val="20"/>
          <w:szCs w:val="20"/>
        </w:rPr>
      </w:pPr>
      <w:r>
        <w:rPr>
          <w:color w:val="00B0F0"/>
          <w:sz w:val="20"/>
          <w:szCs w:val="20"/>
          <w:lang w:val="pt-BR" w:eastAsia="nl-NL"/>
        </w:rPr>
        <w:lastRenderedPageBreak/>
        <w:t>OSOBNI I SOCIJALNI RAZVOJ</w:t>
      </w:r>
    </w:p>
    <w:p w:rsidR="00220E3F" w:rsidRDefault="00C07AC6" w:rsidP="00726892">
      <w:pPr>
        <w:numPr>
          <w:ilvl w:val="0"/>
          <w:numId w:val="53"/>
        </w:numPr>
        <w:spacing w:line="360" w:lineRule="auto"/>
        <w:jc w:val="both"/>
        <w:rPr>
          <w:sz w:val="20"/>
          <w:szCs w:val="20"/>
        </w:rPr>
      </w:pPr>
      <w:r>
        <w:rPr>
          <w:sz w:val="20"/>
          <w:szCs w:val="20"/>
          <w:lang w:val="pt-BR" w:eastAsia="nl-NL"/>
        </w:rPr>
        <w:t>“Tko sam ja?” – razvijanje emocionalne inteligencije</w:t>
      </w:r>
    </w:p>
    <w:p w:rsidR="00220E3F" w:rsidRDefault="00C07AC6" w:rsidP="00726892">
      <w:pPr>
        <w:numPr>
          <w:ilvl w:val="0"/>
          <w:numId w:val="53"/>
        </w:numPr>
        <w:spacing w:line="360" w:lineRule="auto"/>
        <w:jc w:val="both"/>
        <w:rPr>
          <w:sz w:val="20"/>
          <w:szCs w:val="20"/>
        </w:rPr>
      </w:pPr>
      <w:r>
        <w:rPr>
          <w:sz w:val="20"/>
          <w:szCs w:val="20"/>
          <w:lang w:val="pt-BR" w:eastAsia="nl-NL"/>
        </w:rPr>
        <w:t>Kako pomažem prijatelju u nevolji?</w:t>
      </w:r>
    </w:p>
    <w:p w:rsidR="00220E3F" w:rsidRDefault="00C07AC6" w:rsidP="00726892">
      <w:pPr>
        <w:numPr>
          <w:ilvl w:val="0"/>
          <w:numId w:val="53"/>
        </w:numPr>
        <w:spacing w:line="360" w:lineRule="auto"/>
        <w:jc w:val="both"/>
        <w:rPr>
          <w:sz w:val="20"/>
          <w:szCs w:val="20"/>
        </w:rPr>
      </w:pPr>
      <w:r>
        <w:rPr>
          <w:sz w:val="20"/>
          <w:szCs w:val="20"/>
          <w:lang w:val="pt-BR" w:eastAsia="nl-NL"/>
        </w:rPr>
        <w:t>Dječji strahovi – terapijske tehnike</w:t>
      </w:r>
    </w:p>
    <w:p w:rsidR="00220E3F" w:rsidRDefault="00C07AC6" w:rsidP="00726892">
      <w:pPr>
        <w:numPr>
          <w:ilvl w:val="0"/>
          <w:numId w:val="53"/>
        </w:numPr>
        <w:spacing w:line="360" w:lineRule="auto"/>
        <w:jc w:val="both"/>
        <w:rPr>
          <w:sz w:val="20"/>
          <w:szCs w:val="20"/>
        </w:rPr>
      </w:pPr>
      <w:r>
        <w:rPr>
          <w:sz w:val="20"/>
          <w:szCs w:val="20"/>
          <w:lang w:val="pt-BR" w:eastAsia="nl-NL"/>
        </w:rPr>
        <w:t>Obilježavanje Svjetskog dana osoba s Down sindromom (21.3.)</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54"/>
        </w:numPr>
        <w:spacing w:line="360" w:lineRule="auto"/>
        <w:jc w:val="both"/>
        <w:rPr>
          <w:sz w:val="20"/>
          <w:szCs w:val="20"/>
        </w:rPr>
      </w:pPr>
      <w:r>
        <w:rPr>
          <w:sz w:val="20"/>
          <w:szCs w:val="20"/>
          <w:lang w:val="pt-BR" w:eastAsia="nl-NL"/>
        </w:rPr>
        <w:t>Prirodna bogatstva mog zavičaja- vode</w:t>
      </w:r>
    </w:p>
    <w:p w:rsidR="00220E3F" w:rsidRDefault="00C07AC6" w:rsidP="00726892">
      <w:pPr>
        <w:numPr>
          <w:ilvl w:val="0"/>
          <w:numId w:val="54"/>
        </w:numPr>
        <w:spacing w:line="360" w:lineRule="auto"/>
        <w:jc w:val="both"/>
        <w:rPr>
          <w:sz w:val="20"/>
          <w:szCs w:val="20"/>
        </w:rPr>
      </w:pPr>
      <w:r>
        <w:rPr>
          <w:sz w:val="20"/>
          <w:szCs w:val="20"/>
          <w:lang w:val="pt-BR" w:eastAsia="nl-NL"/>
        </w:rPr>
        <w:t>Svjetski dan kazališta (27.3.)</w:t>
      </w:r>
    </w:p>
    <w:p w:rsidR="00220E3F" w:rsidRDefault="00C07AC6" w:rsidP="00726892">
      <w:pPr>
        <w:numPr>
          <w:ilvl w:val="0"/>
          <w:numId w:val="54"/>
        </w:numPr>
        <w:spacing w:line="360" w:lineRule="auto"/>
        <w:jc w:val="both"/>
        <w:rPr>
          <w:sz w:val="20"/>
          <w:szCs w:val="20"/>
        </w:rPr>
      </w:pPr>
      <w:r>
        <w:rPr>
          <w:sz w:val="20"/>
          <w:szCs w:val="20"/>
          <w:lang w:val="nl-NL" w:eastAsia="nl-NL"/>
        </w:rPr>
        <w:t>Međunarodni dan žena (8.3.)</w:t>
      </w:r>
    </w:p>
    <w:p w:rsidR="00220E3F" w:rsidRDefault="00C07AC6" w:rsidP="00726892">
      <w:pPr>
        <w:numPr>
          <w:ilvl w:val="0"/>
          <w:numId w:val="54"/>
        </w:numPr>
        <w:spacing w:line="360" w:lineRule="auto"/>
        <w:jc w:val="both"/>
        <w:rPr>
          <w:sz w:val="20"/>
          <w:szCs w:val="20"/>
        </w:rPr>
      </w:pPr>
      <w:r>
        <w:rPr>
          <w:sz w:val="20"/>
          <w:szCs w:val="20"/>
          <w:lang w:val="nl-NL" w:eastAsia="nl-NL"/>
        </w:rPr>
        <w:t>Dana očeva (19.3.)</w:t>
      </w:r>
    </w:p>
    <w:p w:rsidR="00220E3F" w:rsidRDefault="00C07AC6">
      <w:pPr>
        <w:spacing w:line="360" w:lineRule="auto"/>
        <w:jc w:val="both"/>
        <w:rPr>
          <w:sz w:val="20"/>
          <w:szCs w:val="20"/>
        </w:rPr>
      </w:pPr>
      <w:r>
        <w:rPr>
          <w:color w:val="31849B"/>
          <w:sz w:val="20"/>
          <w:szCs w:val="20"/>
          <w:lang w:val="nl-NL" w:eastAsia="nl-NL"/>
        </w:rPr>
        <w:t>PODUZETNIŠTVO</w:t>
      </w:r>
    </w:p>
    <w:p w:rsidR="00220E3F" w:rsidRDefault="00C07AC6" w:rsidP="00726892">
      <w:pPr>
        <w:numPr>
          <w:ilvl w:val="0"/>
          <w:numId w:val="55"/>
        </w:numPr>
        <w:spacing w:line="360" w:lineRule="auto"/>
        <w:jc w:val="both"/>
        <w:rPr>
          <w:sz w:val="20"/>
          <w:szCs w:val="20"/>
        </w:rPr>
      </w:pPr>
      <w:r>
        <w:rPr>
          <w:sz w:val="20"/>
          <w:szCs w:val="20"/>
          <w:lang w:val="pt-BR" w:eastAsia="nl-NL"/>
        </w:rPr>
        <w:t>Svjetski dan prava potrošača (15.3.)</w:t>
      </w:r>
    </w:p>
    <w:p w:rsidR="00220E3F" w:rsidRDefault="00C07AC6" w:rsidP="00726892">
      <w:pPr>
        <w:numPr>
          <w:ilvl w:val="0"/>
          <w:numId w:val="55"/>
        </w:numPr>
        <w:spacing w:line="360" w:lineRule="auto"/>
        <w:jc w:val="both"/>
        <w:rPr>
          <w:sz w:val="20"/>
          <w:szCs w:val="20"/>
        </w:rPr>
      </w:pPr>
      <w:r>
        <w:rPr>
          <w:sz w:val="20"/>
          <w:szCs w:val="20"/>
          <w:lang w:val="pt-BR" w:eastAsia="nl-NL"/>
        </w:rPr>
        <w:t>Čemu služe reklame?</w:t>
      </w:r>
    </w:p>
    <w:p w:rsidR="00220E3F" w:rsidRDefault="00C07AC6">
      <w:pPr>
        <w:spacing w:line="360" w:lineRule="auto"/>
        <w:jc w:val="both"/>
        <w:rPr>
          <w:sz w:val="20"/>
          <w:szCs w:val="20"/>
        </w:rPr>
      </w:pPr>
      <w:r>
        <w:rPr>
          <w:color w:val="00B050"/>
          <w:sz w:val="20"/>
          <w:szCs w:val="20"/>
          <w:lang w:val="pt-BR" w:eastAsia="nl-NL"/>
        </w:rPr>
        <w:t>ODRŽIVI RAZVOJ</w:t>
      </w:r>
    </w:p>
    <w:p w:rsidR="00220E3F" w:rsidRDefault="00C07AC6" w:rsidP="00726892">
      <w:pPr>
        <w:numPr>
          <w:ilvl w:val="0"/>
          <w:numId w:val="56"/>
        </w:numPr>
        <w:spacing w:line="360" w:lineRule="auto"/>
        <w:jc w:val="both"/>
        <w:rPr>
          <w:sz w:val="20"/>
          <w:szCs w:val="20"/>
        </w:rPr>
      </w:pPr>
      <w:r>
        <w:rPr>
          <w:sz w:val="20"/>
          <w:szCs w:val="20"/>
          <w:lang w:val="nl-NL" w:eastAsia="nl-NL"/>
        </w:rPr>
        <w:t>Obilježavanje Svjetskog dana zaštite šuma (21.3.) i Svjetskog dana zaštite voda (22.3.)</w:t>
      </w:r>
    </w:p>
    <w:p w:rsidR="00220E3F" w:rsidRDefault="00C07AC6" w:rsidP="00726892">
      <w:pPr>
        <w:numPr>
          <w:ilvl w:val="0"/>
          <w:numId w:val="56"/>
        </w:numPr>
        <w:spacing w:line="360" w:lineRule="auto"/>
        <w:jc w:val="both"/>
        <w:rPr>
          <w:sz w:val="20"/>
          <w:szCs w:val="20"/>
        </w:rPr>
      </w:pPr>
      <w:r>
        <w:rPr>
          <w:sz w:val="20"/>
          <w:szCs w:val="20"/>
          <w:lang w:val="nl-NL" w:eastAsia="nl-NL"/>
        </w:rPr>
        <w:t>Važnost obnovljivih izvora energije</w:t>
      </w:r>
    </w:p>
    <w:p w:rsidR="00220E3F" w:rsidRDefault="00C07AC6">
      <w:pPr>
        <w:pStyle w:val="Stil1"/>
        <w:rPr>
          <w:sz w:val="20"/>
          <w:szCs w:val="20"/>
        </w:rPr>
      </w:pPr>
      <w:r>
        <w:rPr>
          <w:sz w:val="20"/>
          <w:szCs w:val="20"/>
        </w:rPr>
        <w:t>T R A V A NJ</w:t>
      </w:r>
    </w:p>
    <w:p w:rsidR="00220E3F" w:rsidRDefault="00C07AC6">
      <w:pPr>
        <w:keepNext/>
        <w:spacing w:line="360" w:lineRule="auto"/>
        <w:jc w:val="both"/>
        <w:outlineLvl w:val="1"/>
        <w:rPr>
          <w:sz w:val="20"/>
          <w:szCs w:val="20"/>
        </w:rPr>
      </w:pPr>
      <w:r>
        <w:rPr>
          <w:iCs/>
          <w:color w:val="0000FF"/>
          <w:sz w:val="20"/>
          <w:szCs w:val="20"/>
          <w:lang w:val="pt-BR" w:eastAsia="nl-NL"/>
        </w:rPr>
        <w:t>JEZIČNO-KOMUNIKACIJSKO I KULTURNO-UMJETNIČKO PODRUČJE</w:t>
      </w:r>
    </w:p>
    <w:p w:rsidR="00220E3F" w:rsidRDefault="00C07AC6" w:rsidP="00726892">
      <w:pPr>
        <w:numPr>
          <w:ilvl w:val="0"/>
          <w:numId w:val="57"/>
        </w:numPr>
        <w:spacing w:line="360" w:lineRule="auto"/>
        <w:jc w:val="both"/>
        <w:rPr>
          <w:sz w:val="20"/>
          <w:szCs w:val="20"/>
        </w:rPr>
      </w:pPr>
      <w:r>
        <w:rPr>
          <w:sz w:val="20"/>
          <w:szCs w:val="20"/>
          <w:lang w:val="pt-BR" w:eastAsia="nl-NL"/>
        </w:rPr>
        <w:t>Dana planeta Zemlje (22.4.) – literarno i likovno stvaralaštvo</w:t>
      </w:r>
    </w:p>
    <w:p w:rsidR="00220E3F" w:rsidRDefault="00C07AC6" w:rsidP="00726892">
      <w:pPr>
        <w:numPr>
          <w:ilvl w:val="0"/>
          <w:numId w:val="57"/>
        </w:numPr>
        <w:spacing w:line="360" w:lineRule="auto"/>
        <w:jc w:val="both"/>
        <w:rPr>
          <w:sz w:val="20"/>
          <w:szCs w:val="20"/>
        </w:rPr>
      </w:pPr>
      <w:r>
        <w:rPr>
          <w:sz w:val="20"/>
          <w:szCs w:val="20"/>
          <w:lang w:val="pt-BR" w:eastAsia="nl-NL"/>
        </w:rPr>
        <w:t>Dan dječje knjige (2.4.)</w:t>
      </w:r>
    </w:p>
    <w:p w:rsidR="00220E3F" w:rsidRDefault="00C07AC6" w:rsidP="00726892">
      <w:pPr>
        <w:numPr>
          <w:ilvl w:val="0"/>
          <w:numId w:val="57"/>
        </w:numPr>
        <w:spacing w:line="360" w:lineRule="auto"/>
        <w:jc w:val="both"/>
        <w:rPr>
          <w:sz w:val="20"/>
          <w:szCs w:val="20"/>
        </w:rPr>
      </w:pPr>
      <w:r>
        <w:rPr>
          <w:sz w:val="20"/>
          <w:szCs w:val="20"/>
          <w:lang w:val="pt-BR" w:eastAsia="nl-NL"/>
        </w:rPr>
        <w:t>Upoznavanje uskršnjih običaja u našem zavičaju</w:t>
      </w:r>
    </w:p>
    <w:p w:rsidR="00220E3F" w:rsidRDefault="00C07AC6" w:rsidP="00726892">
      <w:pPr>
        <w:numPr>
          <w:ilvl w:val="0"/>
          <w:numId w:val="57"/>
        </w:numPr>
        <w:spacing w:line="360" w:lineRule="auto"/>
        <w:jc w:val="both"/>
        <w:rPr>
          <w:sz w:val="20"/>
          <w:szCs w:val="20"/>
        </w:rPr>
      </w:pPr>
      <w:r>
        <w:rPr>
          <w:rFonts w:eastAsia="Arial"/>
          <w:sz w:val="20"/>
          <w:szCs w:val="20"/>
          <w:lang w:val="pt-BR" w:eastAsia="nl-NL"/>
        </w:rPr>
        <w:t>Pripovijedanje na zadanu temu – Uskrsni običaji u mojoj obitelji</w:t>
      </w:r>
    </w:p>
    <w:p w:rsidR="00220E3F" w:rsidRDefault="00C07AC6" w:rsidP="00726892">
      <w:pPr>
        <w:numPr>
          <w:ilvl w:val="0"/>
          <w:numId w:val="57"/>
        </w:numPr>
        <w:spacing w:line="360" w:lineRule="auto"/>
        <w:jc w:val="both"/>
        <w:rPr>
          <w:sz w:val="20"/>
          <w:szCs w:val="20"/>
        </w:rPr>
      </w:pPr>
      <w:r>
        <w:rPr>
          <w:sz w:val="20"/>
          <w:szCs w:val="20"/>
          <w:lang w:val="pt-BR" w:eastAsia="nl-NL"/>
        </w:rPr>
        <w:t>Čitanje dječjih časopisa</w:t>
      </w:r>
    </w:p>
    <w:p w:rsidR="00220E3F" w:rsidRDefault="00C07AC6" w:rsidP="00726892">
      <w:pPr>
        <w:numPr>
          <w:ilvl w:val="0"/>
          <w:numId w:val="57"/>
        </w:numPr>
        <w:spacing w:line="360" w:lineRule="auto"/>
        <w:jc w:val="both"/>
        <w:rPr>
          <w:sz w:val="20"/>
          <w:szCs w:val="20"/>
        </w:rPr>
      </w:pPr>
      <w:r>
        <w:rPr>
          <w:sz w:val="20"/>
          <w:szCs w:val="20"/>
          <w:lang w:val="pt-BR" w:eastAsia="nl-NL"/>
        </w:rPr>
        <w:t xml:space="preserve">Izrada i bojanje pisanica </w:t>
      </w:r>
    </w:p>
    <w:p w:rsidR="00220E3F" w:rsidRDefault="00C07AC6" w:rsidP="00726892">
      <w:pPr>
        <w:numPr>
          <w:ilvl w:val="0"/>
          <w:numId w:val="57"/>
        </w:numPr>
        <w:spacing w:line="360" w:lineRule="auto"/>
        <w:jc w:val="both"/>
        <w:rPr>
          <w:sz w:val="20"/>
          <w:szCs w:val="20"/>
        </w:rPr>
      </w:pPr>
      <w:r>
        <w:rPr>
          <w:sz w:val="20"/>
          <w:szCs w:val="20"/>
          <w:lang w:val="pt-BR" w:eastAsia="nl-NL"/>
        </w:rPr>
        <w:t>Izrada čestitke za Uskrs</w:t>
      </w:r>
    </w:p>
    <w:p w:rsidR="00220E3F" w:rsidRDefault="00C07AC6" w:rsidP="00726892">
      <w:pPr>
        <w:numPr>
          <w:ilvl w:val="0"/>
          <w:numId w:val="57"/>
        </w:numPr>
        <w:spacing w:line="360" w:lineRule="auto"/>
        <w:jc w:val="both"/>
        <w:rPr>
          <w:sz w:val="20"/>
          <w:szCs w:val="20"/>
        </w:rPr>
      </w:pPr>
      <w:r>
        <w:rPr>
          <w:sz w:val="20"/>
          <w:szCs w:val="20"/>
          <w:lang w:val="pt-BR" w:eastAsia="nl-NL"/>
        </w:rPr>
        <w:t>Uređenje panoa uskršnjim motivima</w:t>
      </w:r>
    </w:p>
    <w:p w:rsidR="00220E3F" w:rsidRDefault="00220E3F">
      <w:pPr>
        <w:keepNext/>
        <w:spacing w:line="360" w:lineRule="auto"/>
        <w:jc w:val="both"/>
        <w:outlineLvl w:val="5"/>
        <w:rPr>
          <w:iCs/>
          <w:color w:val="FF0000"/>
          <w:sz w:val="20"/>
          <w:szCs w:val="20"/>
          <w:lang w:val="pt-BR" w:eastAsia="nl-NL"/>
        </w:rPr>
      </w:pPr>
    </w:p>
    <w:p w:rsidR="00220E3F" w:rsidRDefault="00C07AC6">
      <w:pPr>
        <w:keepNext/>
        <w:spacing w:line="360" w:lineRule="auto"/>
        <w:jc w:val="both"/>
        <w:outlineLvl w:val="5"/>
        <w:rPr>
          <w:sz w:val="20"/>
          <w:szCs w:val="20"/>
        </w:rPr>
      </w:pPr>
      <w:r>
        <w:rPr>
          <w:iCs/>
          <w:color w:val="FF0000"/>
          <w:sz w:val="20"/>
          <w:szCs w:val="20"/>
          <w:lang w:val="pt-BR" w:eastAsia="nl-NL"/>
        </w:rPr>
        <w:t>PRIRODOSLOVNO-MATEMATIČKO PODRUČJE</w:t>
      </w:r>
    </w:p>
    <w:p w:rsidR="00220E3F" w:rsidRDefault="00C07AC6" w:rsidP="00726892">
      <w:pPr>
        <w:numPr>
          <w:ilvl w:val="0"/>
          <w:numId w:val="58"/>
        </w:numPr>
        <w:spacing w:line="360" w:lineRule="auto"/>
        <w:jc w:val="both"/>
        <w:rPr>
          <w:sz w:val="20"/>
          <w:szCs w:val="20"/>
        </w:rPr>
      </w:pPr>
      <w:r>
        <w:rPr>
          <w:sz w:val="20"/>
          <w:szCs w:val="20"/>
          <w:lang w:val="pt-BR" w:eastAsia="nl-NL"/>
        </w:rPr>
        <w:t>Sjetva i sadnja – pratimo rast biljke</w:t>
      </w:r>
    </w:p>
    <w:p w:rsidR="00220E3F" w:rsidRDefault="00C07AC6" w:rsidP="00726892">
      <w:pPr>
        <w:numPr>
          <w:ilvl w:val="0"/>
          <w:numId w:val="58"/>
        </w:numPr>
        <w:spacing w:line="360" w:lineRule="auto"/>
        <w:jc w:val="both"/>
        <w:rPr>
          <w:sz w:val="20"/>
          <w:szCs w:val="20"/>
        </w:rPr>
      </w:pPr>
      <w:r>
        <w:rPr>
          <w:sz w:val="20"/>
          <w:szCs w:val="20"/>
          <w:lang w:val="pt-BR" w:eastAsia="nl-NL"/>
        </w:rPr>
        <w:t>Prirodna bogatstva mog zavičaja</w:t>
      </w:r>
    </w:p>
    <w:p w:rsidR="00220E3F" w:rsidRDefault="00C07AC6">
      <w:pPr>
        <w:keepNext/>
        <w:spacing w:line="360" w:lineRule="auto"/>
        <w:jc w:val="both"/>
        <w:outlineLvl w:val="7"/>
        <w:rPr>
          <w:sz w:val="20"/>
          <w:szCs w:val="20"/>
        </w:rPr>
      </w:pPr>
      <w:r>
        <w:rPr>
          <w:iCs/>
          <w:color w:val="008000"/>
          <w:sz w:val="20"/>
          <w:szCs w:val="20"/>
          <w:lang w:val="pt-BR" w:eastAsia="nl-NL"/>
        </w:rPr>
        <w:t>SPORTSKO-REKREATIVNO PODRUČJE</w:t>
      </w:r>
    </w:p>
    <w:p w:rsidR="00220E3F" w:rsidRDefault="00C07AC6" w:rsidP="00726892">
      <w:pPr>
        <w:numPr>
          <w:ilvl w:val="0"/>
          <w:numId w:val="59"/>
        </w:numPr>
        <w:spacing w:line="360" w:lineRule="auto"/>
        <w:jc w:val="both"/>
        <w:rPr>
          <w:sz w:val="20"/>
          <w:szCs w:val="20"/>
        </w:rPr>
      </w:pPr>
      <w:r>
        <w:rPr>
          <w:sz w:val="20"/>
          <w:szCs w:val="20"/>
          <w:lang w:val="pt-BR" w:eastAsia="nl-NL"/>
        </w:rPr>
        <w:t>Momčadske igre na školskom igralištu</w:t>
      </w:r>
    </w:p>
    <w:p w:rsidR="00220E3F" w:rsidRDefault="00C07AC6" w:rsidP="00726892">
      <w:pPr>
        <w:numPr>
          <w:ilvl w:val="0"/>
          <w:numId w:val="59"/>
        </w:numPr>
        <w:spacing w:line="360" w:lineRule="auto"/>
        <w:jc w:val="both"/>
        <w:rPr>
          <w:sz w:val="20"/>
          <w:szCs w:val="20"/>
        </w:rPr>
      </w:pPr>
      <w:r>
        <w:rPr>
          <w:sz w:val="20"/>
          <w:szCs w:val="20"/>
          <w:lang w:val="pt-BR" w:eastAsia="nl-NL"/>
        </w:rPr>
        <w:t>Šetnja okolicom škole- uočavamo prometne znakove</w:t>
      </w:r>
    </w:p>
    <w:p w:rsidR="00220E3F" w:rsidRDefault="00C07AC6" w:rsidP="00726892">
      <w:pPr>
        <w:numPr>
          <w:ilvl w:val="0"/>
          <w:numId w:val="59"/>
        </w:numPr>
        <w:spacing w:line="360" w:lineRule="auto"/>
        <w:jc w:val="both"/>
        <w:rPr>
          <w:sz w:val="20"/>
          <w:szCs w:val="20"/>
        </w:rPr>
      </w:pPr>
      <w:r>
        <w:rPr>
          <w:sz w:val="20"/>
          <w:szCs w:val="20"/>
          <w:lang w:val="pt-BR" w:eastAsia="nl-NL"/>
        </w:rPr>
        <w:t>Rolanje</w:t>
      </w:r>
    </w:p>
    <w:p w:rsidR="00220E3F" w:rsidRDefault="00C07AC6" w:rsidP="00726892">
      <w:pPr>
        <w:numPr>
          <w:ilvl w:val="0"/>
          <w:numId w:val="59"/>
        </w:numPr>
        <w:spacing w:line="360" w:lineRule="auto"/>
        <w:jc w:val="both"/>
        <w:rPr>
          <w:sz w:val="20"/>
          <w:szCs w:val="20"/>
        </w:rPr>
      </w:pPr>
      <w:r>
        <w:rPr>
          <w:sz w:val="20"/>
          <w:szCs w:val="20"/>
          <w:lang w:val="pt-BR" w:eastAsia="nl-NL"/>
        </w:rPr>
        <w:t>Obilježavanje Međunarodnog dana plesa (29.4.)</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lastRenderedPageBreak/>
        <w:t>ZDRAVLJE</w:t>
      </w:r>
    </w:p>
    <w:p w:rsidR="00220E3F" w:rsidRDefault="00C07AC6" w:rsidP="00726892">
      <w:pPr>
        <w:numPr>
          <w:ilvl w:val="0"/>
          <w:numId w:val="60"/>
        </w:numPr>
        <w:spacing w:line="360" w:lineRule="auto"/>
        <w:jc w:val="both"/>
        <w:rPr>
          <w:sz w:val="20"/>
          <w:szCs w:val="20"/>
        </w:rPr>
      </w:pPr>
      <w:r>
        <w:rPr>
          <w:sz w:val="20"/>
          <w:szCs w:val="20"/>
          <w:lang w:val="pt-BR" w:eastAsia="nl-NL"/>
        </w:rPr>
        <w:t>Važnost održavanja osobne higijene</w:t>
      </w:r>
    </w:p>
    <w:p w:rsidR="00220E3F" w:rsidRDefault="00C07AC6" w:rsidP="00726892">
      <w:pPr>
        <w:numPr>
          <w:ilvl w:val="0"/>
          <w:numId w:val="60"/>
        </w:numPr>
        <w:spacing w:line="360" w:lineRule="auto"/>
        <w:jc w:val="both"/>
        <w:rPr>
          <w:sz w:val="20"/>
          <w:szCs w:val="20"/>
        </w:rPr>
      </w:pPr>
      <w:r>
        <w:rPr>
          <w:sz w:val="20"/>
          <w:szCs w:val="20"/>
          <w:lang w:val="pt-BR" w:eastAsia="nl-NL"/>
        </w:rPr>
        <w:t>Obilježavanje Svjetskog dana zdravlja (7.4.)</w:t>
      </w:r>
    </w:p>
    <w:p w:rsidR="00220E3F" w:rsidRDefault="00C07AC6">
      <w:pPr>
        <w:spacing w:line="360" w:lineRule="auto"/>
        <w:jc w:val="both"/>
        <w:rPr>
          <w:sz w:val="20"/>
          <w:szCs w:val="20"/>
        </w:rPr>
      </w:pPr>
      <w:r>
        <w:rPr>
          <w:color w:val="00B0F0"/>
          <w:sz w:val="20"/>
          <w:szCs w:val="20"/>
          <w:lang w:val="pt-BR" w:eastAsia="nl-NL"/>
        </w:rPr>
        <w:t>OSOBNI I SOCIJALINI RAZVOJ</w:t>
      </w:r>
    </w:p>
    <w:p w:rsidR="00220E3F" w:rsidRDefault="00C07AC6" w:rsidP="00726892">
      <w:pPr>
        <w:numPr>
          <w:ilvl w:val="0"/>
          <w:numId w:val="61"/>
        </w:numPr>
        <w:spacing w:line="360" w:lineRule="auto"/>
        <w:jc w:val="both"/>
        <w:rPr>
          <w:sz w:val="20"/>
          <w:szCs w:val="20"/>
        </w:rPr>
      </w:pPr>
      <w:r>
        <w:rPr>
          <w:sz w:val="20"/>
          <w:szCs w:val="20"/>
          <w:lang w:val="pt-BR" w:eastAsia="nl-NL"/>
        </w:rPr>
        <w:t>Društvene igre; važnost poštivanja pravila</w:t>
      </w:r>
    </w:p>
    <w:p w:rsidR="00220E3F" w:rsidRDefault="00C07AC6" w:rsidP="00726892">
      <w:pPr>
        <w:numPr>
          <w:ilvl w:val="0"/>
          <w:numId w:val="61"/>
        </w:numPr>
        <w:spacing w:line="360" w:lineRule="auto"/>
        <w:jc w:val="both"/>
        <w:rPr>
          <w:sz w:val="20"/>
          <w:szCs w:val="20"/>
        </w:rPr>
      </w:pPr>
      <w:r>
        <w:rPr>
          <w:sz w:val="20"/>
          <w:szCs w:val="20"/>
          <w:lang w:val="pt-BR" w:eastAsia="nl-NL"/>
        </w:rPr>
        <w:t>Zanimanja ljudi od životne važnosti (policija, vatrogasci, liječnici...)</w:t>
      </w:r>
    </w:p>
    <w:p w:rsidR="00220E3F" w:rsidRDefault="00C07AC6" w:rsidP="00726892">
      <w:pPr>
        <w:numPr>
          <w:ilvl w:val="0"/>
          <w:numId w:val="61"/>
        </w:numPr>
        <w:spacing w:line="360" w:lineRule="auto"/>
        <w:jc w:val="both"/>
        <w:rPr>
          <w:sz w:val="20"/>
          <w:szCs w:val="20"/>
        </w:rPr>
      </w:pPr>
      <w:r>
        <w:rPr>
          <w:sz w:val="20"/>
          <w:szCs w:val="20"/>
          <w:lang w:val="pt-BR" w:eastAsia="nl-NL"/>
        </w:rPr>
        <w:t>Humanitarna akcija za pomoć štićenicima udruge Nova budućnost iz Samobora</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62"/>
        </w:numPr>
        <w:spacing w:line="360" w:lineRule="auto"/>
        <w:jc w:val="both"/>
        <w:rPr>
          <w:sz w:val="20"/>
          <w:szCs w:val="20"/>
        </w:rPr>
      </w:pPr>
      <w:r>
        <w:rPr>
          <w:sz w:val="20"/>
          <w:szCs w:val="20"/>
          <w:lang w:val="pt-BR" w:eastAsia="nl-NL"/>
        </w:rPr>
        <w:t>Ekološki odgoj - razvrstavanje otpada</w:t>
      </w:r>
    </w:p>
    <w:p w:rsidR="00220E3F" w:rsidRDefault="00C07AC6" w:rsidP="00726892">
      <w:pPr>
        <w:numPr>
          <w:ilvl w:val="0"/>
          <w:numId w:val="62"/>
        </w:numPr>
        <w:spacing w:line="360" w:lineRule="auto"/>
        <w:jc w:val="both"/>
        <w:rPr>
          <w:sz w:val="20"/>
          <w:szCs w:val="20"/>
        </w:rPr>
      </w:pPr>
      <w:r>
        <w:rPr>
          <w:sz w:val="20"/>
          <w:szCs w:val="20"/>
          <w:lang w:val="pt-BR" w:eastAsia="nl-NL"/>
        </w:rPr>
        <w:t>Koga zvati kada smo u nevolji?</w:t>
      </w:r>
    </w:p>
    <w:p w:rsidR="00220E3F" w:rsidRDefault="00C07AC6">
      <w:pPr>
        <w:spacing w:line="360" w:lineRule="auto"/>
        <w:jc w:val="both"/>
        <w:rPr>
          <w:sz w:val="20"/>
          <w:szCs w:val="20"/>
        </w:rPr>
      </w:pPr>
      <w:r>
        <w:rPr>
          <w:color w:val="00B050"/>
          <w:sz w:val="20"/>
          <w:szCs w:val="20"/>
          <w:lang w:val="pt-BR" w:eastAsia="nl-NL"/>
        </w:rPr>
        <w:t>ODRŽIVI RAZVOJ</w:t>
      </w:r>
    </w:p>
    <w:p w:rsidR="00220E3F" w:rsidRDefault="00C07AC6" w:rsidP="00726892">
      <w:pPr>
        <w:numPr>
          <w:ilvl w:val="0"/>
          <w:numId w:val="63"/>
        </w:numPr>
        <w:spacing w:line="360" w:lineRule="auto"/>
        <w:jc w:val="both"/>
        <w:rPr>
          <w:sz w:val="20"/>
          <w:szCs w:val="20"/>
        </w:rPr>
      </w:pPr>
      <w:r>
        <w:rPr>
          <w:sz w:val="20"/>
          <w:szCs w:val="20"/>
          <w:lang w:val="pt-BR" w:eastAsia="nl-NL"/>
        </w:rPr>
        <w:t xml:space="preserve">Recikliranje starog papira </w:t>
      </w:r>
    </w:p>
    <w:p w:rsidR="00220E3F" w:rsidRDefault="00C07AC6" w:rsidP="00726892">
      <w:pPr>
        <w:numPr>
          <w:ilvl w:val="0"/>
          <w:numId w:val="63"/>
        </w:numPr>
        <w:spacing w:line="360" w:lineRule="auto"/>
        <w:jc w:val="both"/>
        <w:rPr>
          <w:sz w:val="20"/>
          <w:szCs w:val="20"/>
        </w:rPr>
      </w:pPr>
      <w:r>
        <w:rPr>
          <w:sz w:val="20"/>
          <w:szCs w:val="20"/>
          <w:lang w:val="pt-BR" w:eastAsia="nl-NL"/>
        </w:rPr>
        <w:t>Izrada eko vrećica</w:t>
      </w:r>
    </w:p>
    <w:p w:rsidR="00220E3F" w:rsidRDefault="00C07AC6">
      <w:pPr>
        <w:pStyle w:val="Stil1"/>
        <w:rPr>
          <w:sz w:val="20"/>
          <w:szCs w:val="20"/>
        </w:rPr>
      </w:pPr>
      <w:r>
        <w:rPr>
          <w:sz w:val="20"/>
          <w:szCs w:val="20"/>
        </w:rPr>
        <w:t>S V I B A NJ</w:t>
      </w:r>
    </w:p>
    <w:p w:rsidR="00220E3F" w:rsidRDefault="00C07AC6">
      <w:pPr>
        <w:keepNext/>
        <w:spacing w:line="360" w:lineRule="auto"/>
        <w:jc w:val="both"/>
        <w:outlineLvl w:val="1"/>
        <w:rPr>
          <w:sz w:val="20"/>
          <w:szCs w:val="20"/>
        </w:rPr>
      </w:pPr>
      <w:r>
        <w:rPr>
          <w:iCs/>
          <w:color w:val="0000FF"/>
          <w:sz w:val="20"/>
          <w:szCs w:val="20"/>
          <w:lang w:val="pt-BR" w:eastAsia="nl-NL"/>
        </w:rPr>
        <w:t>JEZIČNO-KOMUNIKACIJSKO I KULTURNO-UMJETNIČKO PODRUČJE</w:t>
      </w:r>
    </w:p>
    <w:p w:rsidR="00220E3F" w:rsidRDefault="00C07AC6" w:rsidP="00726892">
      <w:pPr>
        <w:numPr>
          <w:ilvl w:val="0"/>
          <w:numId w:val="64"/>
        </w:numPr>
        <w:spacing w:line="360" w:lineRule="auto"/>
        <w:jc w:val="both"/>
        <w:rPr>
          <w:sz w:val="20"/>
          <w:szCs w:val="20"/>
        </w:rPr>
      </w:pPr>
      <w:r>
        <w:rPr>
          <w:sz w:val="20"/>
          <w:szCs w:val="20"/>
          <w:lang w:val="pt-BR" w:eastAsia="nl-NL"/>
        </w:rPr>
        <w:t xml:space="preserve">Obilježavanja Majčinog dana (10.5.) </w:t>
      </w:r>
    </w:p>
    <w:p w:rsidR="00220E3F" w:rsidRDefault="00C07AC6" w:rsidP="00726892">
      <w:pPr>
        <w:numPr>
          <w:ilvl w:val="0"/>
          <w:numId w:val="64"/>
        </w:numPr>
        <w:spacing w:line="360" w:lineRule="auto"/>
        <w:jc w:val="both"/>
        <w:rPr>
          <w:sz w:val="20"/>
          <w:szCs w:val="20"/>
        </w:rPr>
      </w:pPr>
      <w:r>
        <w:rPr>
          <w:sz w:val="20"/>
          <w:szCs w:val="20"/>
          <w:lang w:val="pt-BR" w:eastAsia="nl-NL"/>
        </w:rPr>
        <w:t>Obilježavanje Svjetskog dana pisanja pisama (11.5.)</w:t>
      </w:r>
    </w:p>
    <w:p w:rsidR="00220E3F" w:rsidRDefault="00C07AC6" w:rsidP="00726892">
      <w:pPr>
        <w:numPr>
          <w:ilvl w:val="0"/>
          <w:numId w:val="64"/>
        </w:numPr>
        <w:spacing w:line="360" w:lineRule="auto"/>
        <w:jc w:val="both"/>
        <w:rPr>
          <w:sz w:val="20"/>
          <w:szCs w:val="20"/>
        </w:rPr>
      </w:pPr>
      <w:r>
        <w:rPr>
          <w:sz w:val="20"/>
          <w:szCs w:val="20"/>
          <w:lang w:val="pt-BR" w:eastAsia="nl-NL"/>
        </w:rPr>
        <w:t>“Moja mama” – literarno i likovno stvaralaštvo</w:t>
      </w:r>
    </w:p>
    <w:p w:rsidR="00220E3F" w:rsidRDefault="00C07AC6" w:rsidP="00726892">
      <w:pPr>
        <w:numPr>
          <w:ilvl w:val="0"/>
          <w:numId w:val="64"/>
        </w:numPr>
        <w:spacing w:line="360" w:lineRule="auto"/>
        <w:jc w:val="both"/>
        <w:rPr>
          <w:sz w:val="20"/>
          <w:szCs w:val="20"/>
        </w:rPr>
      </w:pPr>
      <w:r>
        <w:rPr>
          <w:sz w:val="20"/>
          <w:szCs w:val="20"/>
          <w:lang w:val="pt-BR" w:eastAsia="nl-NL"/>
        </w:rPr>
        <w:t>Slušanje glazbe i pjevanje pjesama</w:t>
      </w:r>
    </w:p>
    <w:p w:rsidR="00220E3F" w:rsidRDefault="00C07AC6" w:rsidP="00726892">
      <w:pPr>
        <w:numPr>
          <w:ilvl w:val="0"/>
          <w:numId w:val="64"/>
        </w:numPr>
        <w:spacing w:line="360" w:lineRule="auto"/>
        <w:jc w:val="both"/>
        <w:rPr>
          <w:sz w:val="20"/>
          <w:szCs w:val="20"/>
        </w:rPr>
      </w:pPr>
      <w:r>
        <w:rPr>
          <w:sz w:val="20"/>
          <w:szCs w:val="20"/>
          <w:lang w:val="pt-BR" w:eastAsia="nl-NL"/>
        </w:rPr>
        <w:t>Gledanje animiranih filmova</w:t>
      </w:r>
    </w:p>
    <w:p w:rsidR="00220E3F" w:rsidRDefault="00C07AC6" w:rsidP="00726892">
      <w:pPr>
        <w:numPr>
          <w:ilvl w:val="0"/>
          <w:numId w:val="64"/>
        </w:numPr>
        <w:spacing w:line="360" w:lineRule="auto"/>
        <w:jc w:val="both"/>
        <w:rPr>
          <w:sz w:val="20"/>
          <w:szCs w:val="20"/>
        </w:rPr>
      </w:pPr>
      <w:r>
        <w:rPr>
          <w:sz w:val="20"/>
          <w:szCs w:val="20"/>
          <w:lang w:val="pt-BR" w:eastAsia="nl-NL"/>
        </w:rPr>
        <w:t>Slikanje obiteljskog portreta</w:t>
      </w:r>
    </w:p>
    <w:p w:rsidR="00220E3F" w:rsidRDefault="00C07AC6" w:rsidP="00726892">
      <w:pPr>
        <w:numPr>
          <w:ilvl w:val="0"/>
          <w:numId w:val="64"/>
        </w:numPr>
        <w:spacing w:line="360" w:lineRule="auto"/>
        <w:jc w:val="both"/>
        <w:rPr>
          <w:sz w:val="20"/>
          <w:szCs w:val="20"/>
        </w:rPr>
      </w:pPr>
      <w:r>
        <w:rPr>
          <w:sz w:val="20"/>
          <w:szCs w:val="20"/>
          <w:lang w:val="pt-BR" w:eastAsia="nl-NL"/>
        </w:rPr>
        <w:t>Šaljemo pismo prijateljima iz druge škole</w:t>
      </w:r>
    </w:p>
    <w:p w:rsidR="00220E3F" w:rsidRDefault="00C07AC6">
      <w:pPr>
        <w:keepNext/>
        <w:spacing w:line="360" w:lineRule="auto"/>
        <w:jc w:val="both"/>
        <w:outlineLvl w:val="5"/>
        <w:rPr>
          <w:sz w:val="20"/>
          <w:szCs w:val="20"/>
        </w:rPr>
      </w:pPr>
      <w:r>
        <w:rPr>
          <w:iCs/>
          <w:color w:val="FF0000"/>
          <w:sz w:val="20"/>
          <w:szCs w:val="20"/>
          <w:lang w:val="pt-BR" w:eastAsia="nl-NL"/>
        </w:rPr>
        <w:t>PRIRODOSLOVNO-MATEMATIČKO PODRUČJE</w:t>
      </w:r>
    </w:p>
    <w:p w:rsidR="00220E3F" w:rsidRDefault="00C07AC6" w:rsidP="00726892">
      <w:pPr>
        <w:numPr>
          <w:ilvl w:val="0"/>
          <w:numId w:val="65"/>
        </w:numPr>
        <w:spacing w:line="360" w:lineRule="auto"/>
        <w:jc w:val="both"/>
        <w:rPr>
          <w:sz w:val="20"/>
          <w:szCs w:val="20"/>
        </w:rPr>
      </w:pPr>
      <w:r>
        <w:rPr>
          <w:sz w:val="20"/>
          <w:szCs w:val="20"/>
          <w:lang w:val="pt-BR" w:eastAsia="nl-NL"/>
        </w:rPr>
        <w:t>Obilježavanje Dana Sunca (3.5.)</w:t>
      </w:r>
    </w:p>
    <w:p w:rsidR="00220E3F" w:rsidRDefault="00C07AC6" w:rsidP="00726892">
      <w:pPr>
        <w:numPr>
          <w:ilvl w:val="0"/>
          <w:numId w:val="65"/>
        </w:numPr>
        <w:spacing w:line="360" w:lineRule="auto"/>
        <w:jc w:val="both"/>
        <w:rPr>
          <w:sz w:val="20"/>
          <w:szCs w:val="20"/>
        </w:rPr>
      </w:pPr>
      <w:r>
        <w:rPr>
          <w:sz w:val="20"/>
          <w:szCs w:val="20"/>
          <w:lang w:val="pt-BR" w:eastAsia="nl-NL"/>
        </w:rPr>
        <w:t>Uređenje školskog dvorišta – sadnja</w:t>
      </w:r>
    </w:p>
    <w:p w:rsidR="00220E3F" w:rsidRDefault="00C07AC6" w:rsidP="00726892">
      <w:pPr>
        <w:numPr>
          <w:ilvl w:val="0"/>
          <w:numId w:val="65"/>
        </w:numPr>
        <w:spacing w:line="360" w:lineRule="auto"/>
        <w:jc w:val="both"/>
        <w:rPr>
          <w:sz w:val="20"/>
          <w:szCs w:val="20"/>
        </w:rPr>
      </w:pPr>
      <w:r>
        <w:rPr>
          <w:sz w:val="20"/>
          <w:szCs w:val="20"/>
          <w:lang w:val="pt-BR" w:eastAsia="nl-NL"/>
        </w:rPr>
        <w:t>Izrađivanje kostima za Cvjetni korzo</w:t>
      </w:r>
    </w:p>
    <w:p w:rsidR="00220E3F" w:rsidRDefault="00220E3F">
      <w:pPr>
        <w:spacing w:line="360" w:lineRule="auto"/>
        <w:jc w:val="both"/>
        <w:rPr>
          <w:sz w:val="20"/>
          <w:szCs w:val="20"/>
          <w:lang w:val="pt-BR" w:eastAsia="nl-NL"/>
        </w:rPr>
      </w:pPr>
    </w:p>
    <w:p w:rsidR="00220E3F" w:rsidRDefault="00C07AC6">
      <w:pPr>
        <w:keepNext/>
        <w:spacing w:line="360" w:lineRule="auto"/>
        <w:jc w:val="both"/>
        <w:outlineLvl w:val="7"/>
        <w:rPr>
          <w:sz w:val="20"/>
          <w:szCs w:val="20"/>
        </w:rPr>
      </w:pPr>
      <w:r>
        <w:rPr>
          <w:iCs/>
          <w:color w:val="008000"/>
          <w:sz w:val="20"/>
          <w:szCs w:val="20"/>
          <w:lang w:val="pt-BR" w:eastAsia="nl-NL"/>
        </w:rPr>
        <w:t>SPORTSKO-REKREATIVNO PODRUČJE</w:t>
      </w:r>
    </w:p>
    <w:p w:rsidR="00220E3F" w:rsidRDefault="00C07AC6" w:rsidP="00726892">
      <w:pPr>
        <w:numPr>
          <w:ilvl w:val="0"/>
          <w:numId w:val="66"/>
        </w:numPr>
        <w:spacing w:line="360" w:lineRule="auto"/>
        <w:jc w:val="both"/>
        <w:rPr>
          <w:sz w:val="20"/>
          <w:szCs w:val="20"/>
        </w:rPr>
      </w:pPr>
      <w:r>
        <w:rPr>
          <w:sz w:val="20"/>
          <w:szCs w:val="20"/>
          <w:lang w:val="pt-BR" w:eastAsia="nl-NL"/>
        </w:rPr>
        <w:t>Momčadske i elementarne igre na školskom igralištu</w:t>
      </w:r>
    </w:p>
    <w:p w:rsidR="00220E3F" w:rsidRDefault="00C07AC6" w:rsidP="00726892">
      <w:pPr>
        <w:numPr>
          <w:ilvl w:val="0"/>
          <w:numId w:val="66"/>
        </w:numPr>
        <w:spacing w:line="360" w:lineRule="auto"/>
        <w:jc w:val="both"/>
        <w:rPr>
          <w:sz w:val="20"/>
          <w:szCs w:val="20"/>
        </w:rPr>
      </w:pPr>
      <w:r>
        <w:rPr>
          <w:sz w:val="20"/>
          <w:szCs w:val="20"/>
          <w:lang w:val="pt-BR" w:eastAsia="nl-NL"/>
        </w:rPr>
        <w:t>Vježbe oblikovanja i istezanja</w:t>
      </w:r>
    </w:p>
    <w:p w:rsidR="00220E3F" w:rsidRDefault="00C07AC6" w:rsidP="00726892">
      <w:pPr>
        <w:numPr>
          <w:ilvl w:val="0"/>
          <w:numId w:val="66"/>
        </w:numPr>
        <w:spacing w:line="360" w:lineRule="auto"/>
        <w:jc w:val="both"/>
        <w:rPr>
          <w:sz w:val="20"/>
          <w:szCs w:val="20"/>
        </w:rPr>
      </w:pPr>
      <w:r>
        <w:rPr>
          <w:sz w:val="20"/>
          <w:szCs w:val="20"/>
          <w:lang w:val="pt-BR" w:eastAsia="nl-NL"/>
        </w:rPr>
        <w:t>Rolanje</w:t>
      </w:r>
    </w:p>
    <w:p w:rsidR="00220E3F" w:rsidRDefault="00C07AC6" w:rsidP="00726892">
      <w:pPr>
        <w:numPr>
          <w:ilvl w:val="0"/>
          <w:numId w:val="66"/>
        </w:numPr>
        <w:spacing w:line="360" w:lineRule="auto"/>
        <w:jc w:val="both"/>
        <w:rPr>
          <w:sz w:val="20"/>
          <w:szCs w:val="20"/>
        </w:rPr>
      </w:pPr>
      <w:r>
        <w:rPr>
          <w:sz w:val="20"/>
          <w:szCs w:val="20"/>
          <w:lang w:val="pt-BR" w:eastAsia="nl-NL"/>
        </w:rPr>
        <w:t>Izlet na Vugrinščak- organizirane momčadske i štafetne igre</w:t>
      </w:r>
    </w:p>
    <w:p w:rsidR="00220E3F" w:rsidRDefault="00C07AC6" w:rsidP="00726892">
      <w:pPr>
        <w:numPr>
          <w:ilvl w:val="0"/>
          <w:numId w:val="66"/>
        </w:numPr>
        <w:spacing w:line="360" w:lineRule="auto"/>
        <w:jc w:val="both"/>
        <w:rPr>
          <w:sz w:val="20"/>
          <w:szCs w:val="20"/>
        </w:rPr>
      </w:pPr>
      <w:r>
        <w:rPr>
          <w:sz w:val="20"/>
          <w:szCs w:val="20"/>
          <w:lang w:val="pt-BR" w:eastAsia="nl-NL"/>
        </w:rPr>
        <w:t>Svjetski dan sporta (29.5.)</w:t>
      </w:r>
    </w:p>
    <w:p w:rsidR="00220E3F" w:rsidRDefault="00C07AC6" w:rsidP="00726892">
      <w:pPr>
        <w:numPr>
          <w:ilvl w:val="0"/>
          <w:numId w:val="66"/>
        </w:numPr>
        <w:spacing w:line="360" w:lineRule="auto"/>
        <w:jc w:val="both"/>
        <w:rPr>
          <w:sz w:val="20"/>
          <w:szCs w:val="20"/>
        </w:rPr>
      </w:pPr>
      <w:r>
        <w:rPr>
          <w:sz w:val="20"/>
          <w:szCs w:val="20"/>
          <w:lang w:val="pt-BR" w:eastAsia="nl-NL"/>
        </w:rPr>
        <w:t>Sudjelovanje na Cvjetnom korzu - uvježbavanje dogovorene koreografije</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t>ZDRAVLJE</w:t>
      </w:r>
    </w:p>
    <w:p w:rsidR="00220E3F" w:rsidRDefault="00C07AC6" w:rsidP="00726892">
      <w:pPr>
        <w:numPr>
          <w:ilvl w:val="0"/>
          <w:numId w:val="77"/>
        </w:numPr>
        <w:spacing w:line="360" w:lineRule="auto"/>
        <w:contextualSpacing/>
        <w:jc w:val="both"/>
        <w:rPr>
          <w:sz w:val="20"/>
          <w:szCs w:val="20"/>
        </w:rPr>
      </w:pPr>
      <w:r>
        <w:rPr>
          <w:sz w:val="20"/>
          <w:szCs w:val="20"/>
          <w:lang w:val="pt-BR" w:eastAsia="nl-NL"/>
        </w:rPr>
        <w:lastRenderedPageBreak/>
        <w:t>Ponašanje u školi, prema djeci i odraslima</w:t>
      </w:r>
    </w:p>
    <w:p w:rsidR="00220E3F" w:rsidRDefault="00C07AC6" w:rsidP="00726892">
      <w:pPr>
        <w:numPr>
          <w:ilvl w:val="0"/>
          <w:numId w:val="77"/>
        </w:numPr>
        <w:spacing w:line="360" w:lineRule="auto"/>
        <w:contextualSpacing/>
        <w:jc w:val="both"/>
        <w:rPr>
          <w:sz w:val="20"/>
          <w:szCs w:val="20"/>
        </w:rPr>
      </w:pPr>
      <w:r>
        <w:rPr>
          <w:sz w:val="20"/>
          <w:szCs w:val="20"/>
          <w:lang w:val="pt-BR" w:eastAsia="nl-NL"/>
        </w:rPr>
        <w:t>Svjetski dan nepušenja (31.5.)</w:t>
      </w:r>
    </w:p>
    <w:p w:rsidR="00220E3F" w:rsidRDefault="00C07AC6" w:rsidP="00726892">
      <w:pPr>
        <w:numPr>
          <w:ilvl w:val="0"/>
          <w:numId w:val="77"/>
        </w:numPr>
        <w:spacing w:line="360" w:lineRule="auto"/>
        <w:contextualSpacing/>
        <w:jc w:val="both"/>
        <w:rPr>
          <w:sz w:val="20"/>
          <w:szCs w:val="20"/>
        </w:rPr>
      </w:pPr>
      <w:r>
        <w:rPr>
          <w:sz w:val="20"/>
          <w:szCs w:val="20"/>
          <w:lang w:val="pt-BR" w:eastAsia="nl-NL"/>
        </w:rPr>
        <w:t>Obilježavanje Dana zdravih gradova (20.5.)</w:t>
      </w:r>
    </w:p>
    <w:p w:rsidR="00220E3F" w:rsidRDefault="00C07AC6">
      <w:pPr>
        <w:spacing w:line="360" w:lineRule="auto"/>
        <w:jc w:val="both"/>
        <w:rPr>
          <w:sz w:val="20"/>
          <w:szCs w:val="20"/>
        </w:rPr>
      </w:pPr>
      <w:r>
        <w:rPr>
          <w:color w:val="00B0F0"/>
          <w:sz w:val="20"/>
          <w:szCs w:val="20"/>
          <w:lang w:val="pt-BR" w:eastAsia="nl-NL"/>
        </w:rPr>
        <w:t xml:space="preserve">OSOBNI I SOCIJALNI RAZVOJ </w:t>
      </w:r>
    </w:p>
    <w:p w:rsidR="00220E3F" w:rsidRDefault="00C07AC6" w:rsidP="00726892">
      <w:pPr>
        <w:numPr>
          <w:ilvl w:val="0"/>
          <w:numId w:val="78"/>
        </w:numPr>
        <w:spacing w:line="360" w:lineRule="auto"/>
        <w:ind w:left="720"/>
        <w:contextualSpacing/>
        <w:jc w:val="both"/>
        <w:rPr>
          <w:sz w:val="20"/>
          <w:szCs w:val="20"/>
        </w:rPr>
      </w:pPr>
      <w:r>
        <w:rPr>
          <w:sz w:val="20"/>
          <w:szCs w:val="20"/>
          <w:lang w:val="pt-BR" w:eastAsia="nl-NL"/>
        </w:rPr>
        <w:t>Igrajmo se zajedno</w:t>
      </w:r>
    </w:p>
    <w:p w:rsidR="00220E3F" w:rsidRDefault="00C07AC6" w:rsidP="00726892">
      <w:pPr>
        <w:numPr>
          <w:ilvl w:val="0"/>
          <w:numId w:val="78"/>
        </w:numPr>
        <w:spacing w:line="360" w:lineRule="auto"/>
        <w:ind w:left="720"/>
        <w:contextualSpacing/>
        <w:jc w:val="both"/>
        <w:rPr>
          <w:sz w:val="20"/>
          <w:szCs w:val="20"/>
        </w:rPr>
      </w:pPr>
      <w:r>
        <w:rPr>
          <w:sz w:val="20"/>
          <w:szCs w:val="20"/>
          <w:lang w:val="pt-BR" w:eastAsia="nl-NL"/>
        </w:rPr>
        <w:t xml:space="preserve">Razvoj emocionalne inteligencije kroz komunikacijske igre </w:t>
      </w:r>
    </w:p>
    <w:p w:rsidR="00220E3F" w:rsidRDefault="00C07AC6" w:rsidP="00726892">
      <w:pPr>
        <w:numPr>
          <w:ilvl w:val="0"/>
          <w:numId w:val="78"/>
        </w:numPr>
        <w:spacing w:line="360" w:lineRule="auto"/>
        <w:ind w:left="720"/>
        <w:contextualSpacing/>
        <w:jc w:val="both"/>
        <w:rPr>
          <w:sz w:val="20"/>
          <w:szCs w:val="20"/>
        </w:rPr>
      </w:pPr>
      <w:r>
        <w:rPr>
          <w:sz w:val="20"/>
          <w:szCs w:val="20"/>
          <w:lang w:val="pt-BR" w:eastAsia="nl-NL"/>
        </w:rPr>
        <w:t xml:space="preserve">Društvene igre </w:t>
      </w:r>
    </w:p>
    <w:p w:rsidR="00220E3F" w:rsidRDefault="00C07AC6" w:rsidP="00726892">
      <w:pPr>
        <w:numPr>
          <w:ilvl w:val="0"/>
          <w:numId w:val="78"/>
        </w:numPr>
        <w:spacing w:line="360" w:lineRule="auto"/>
        <w:ind w:left="720"/>
        <w:contextualSpacing/>
        <w:jc w:val="both"/>
        <w:rPr>
          <w:sz w:val="20"/>
          <w:szCs w:val="20"/>
        </w:rPr>
      </w:pPr>
      <w:r>
        <w:rPr>
          <w:sz w:val="20"/>
          <w:szCs w:val="20"/>
          <w:lang w:val="pt-BR" w:eastAsia="nl-NL"/>
        </w:rPr>
        <w:t xml:space="preserve">Međunarodni dan obitelji (15.5.) </w:t>
      </w:r>
    </w:p>
    <w:p w:rsidR="00220E3F" w:rsidRDefault="00C07AC6">
      <w:pPr>
        <w:spacing w:line="360" w:lineRule="auto"/>
        <w:jc w:val="both"/>
        <w:rPr>
          <w:sz w:val="20"/>
          <w:szCs w:val="20"/>
        </w:rPr>
      </w:pPr>
      <w:r>
        <w:rPr>
          <w:color w:val="E36C0A"/>
          <w:sz w:val="20"/>
          <w:szCs w:val="20"/>
          <w:lang w:val="pt-BR" w:eastAsia="nl-NL"/>
        </w:rPr>
        <w:t>GRAĐANSKI ODGOJ I OBRAZOVANJE</w:t>
      </w:r>
    </w:p>
    <w:p w:rsidR="00220E3F" w:rsidRDefault="00C07AC6" w:rsidP="00726892">
      <w:pPr>
        <w:numPr>
          <w:ilvl w:val="0"/>
          <w:numId w:val="79"/>
        </w:numPr>
        <w:spacing w:line="360" w:lineRule="auto"/>
        <w:contextualSpacing/>
        <w:jc w:val="both"/>
        <w:rPr>
          <w:sz w:val="20"/>
          <w:szCs w:val="20"/>
        </w:rPr>
      </w:pPr>
      <w:r>
        <w:rPr>
          <w:sz w:val="20"/>
          <w:szCs w:val="20"/>
          <w:lang w:val="pt-BR" w:eastAsia="nl-NL"/>
        </w:rPr>
        <w:t xml:space="preserve">Razvoj komunikacijskih vještina </w:t>
      </w:r>
    </w:p>
    <w:p w:rsidR="00220E3F" w:rsidRDefault="00C07AC6" w:rsidP="00726892">
      <w:pPr>
        <w:numPr>
          <w:ilvl w:val="0"/>
          <w:numId w:val="79"/>
        </w:numPr>
        <w:spacing w:line="360" w:lineRule="auto"/>
        <w:contextualSpacing/>
        <w:jc w:val="both"/>
        <w:rPr>
          <w:sz w:val="20"/>
          <w:szCs w:val="20"/>
        </w:rPr>
      </w:pPr>
      <w:r>
        <w:rPr>
          <w:sz w:val="20"/>
          <w:szCs w:val="20"/>
          <w:lang w:val="pt-BR" w:eastAsia="nl-NL"/>
        </w:rPr>
        <w:t>Međunarodni dan vatrogasaca (4.5.)</w:t>
      </w:r>
    </w:p>
    <w:p w:rsidR="00220E3F" w:rsidRDefault="00C07AC6" w:rsidP="00726892">
      <w:pPr>
        <w:numPr>
          <w:ilvl w:val="0"/>
          <w:numId w:val="79"/>
        </w:numPr>
        <w:spacing w:line="360" w:lineRule="auto"/>
        <w:contextualSpacing/>
        <w:jc w:val="both"/>
        <w:rPr>
          <w:sz w:val="20"/>
          <w:szCs w:val="20"/>
        </w:rPr>
      </w:pPr>
      <w:r>
        <w:rPr>
          <w:sz w:val="20"/>
          <w:szCs w:val="20"/>
          <w:lang w:val="pt-BR" w:eastAsia="nl-NL"/>
        </w:rPr>
        <w:t>Međunarodni dan muzeja (18.5.) – virtualni obilazak nekog svjetski poznatog muzeja</w:t>
      </w:r>
    </w:p>
    <w:p w:rsidR="00220E3F" w:rsidRDefault="00C07AC6" w:rsidP="00726892">
      <w:pPr>
        <w:numPr>
          <w:ilvl w:val="0"/>
          <w:numId w:val="79"/>
        </w:numPr>
        <w:spacing w:line="360" w:lineRule="auto"/>
        <w:contextualSpacing/>
        <w:jc w:val="both"/>
        <w:rPr>
          <w:sz w:val="20"/>
          <w:szCs w:val="20"/>
        </w:rPr>
      </w:pPr>
      <w:r>
        <w:rPr>
          <w:sz w:val="20"/>
          <w:szCs w:val="20"/>
          <w:lang w:val="pt-BR" w:eastAsia="nl-NL"/>
        </w:rPr>
        <w:t>Svjetski dan kulturne raznolikosti (21.5.)</w:t>
      </w:r>
    </w:p>
    <w:p w:rsidR="00220E3F" w:rsidRDefault="00C07AC6" w:rsidP="00726892">
      <w:pPr>
        <w:numPr>
          <w:ilvl w:val="0"/>
          <w:numId w:val="79"/>
        </w:numPr>
        <w:spacing w:line="360" w:lineRule="auto"/>
        <w:contextualSpacing/>
        <w:jc w:val="both"/>
        <w:rPr>
          <w:sz w:val="20"/>
          <w:szCs w:val="20"/>
        </w:rPr>
      </w:pPr>
      <w:r>
        <w:rPr>
          <w:sz w:val="20"/>
          <w:szCs w:val="20"/>
          <w:lang w:val="pt-BR" w:eastAsia="nl-NL"/>
        </w:rPr>
        <w:t>Važnost tradicijskih običaja zavičaja</w:t>
      </w:r>
    </w:p>
    <w:p w:rsidR="00220E3F" w:rsidRDefault="00C07AC6">
      <w:pPr>
        <w:spacing w:line="360" w:lineRule="auto"/>
        <w:jc w:val="both"/>
        <w:rPr>
          <w:sz w:val="20"/>
          <w:szCs w:val="20"/>
        </w:rPr>
      </w:pPr>
      <w:r>
        <w:rPr>
          <w:color w:val="00B050"/>
          <w:sz w:val="20"/>
          <w:szCs w:val="20"/>
          <w:lang w:val="pt-BR" w:eastAsia="nl-NL"/>
        </w:rPr>
        <w:t>ODRŽIVI RAZVOJ</w:t>
      </w:r>
    </w:p>
    <w:p w:rsidR="00220E3F" w:rsidRDefault="00C07AC6" w:rsidP="00726892">
      <w:pPr>
        <w:numPr>
          <w:ilvl w:val="0"/>
          <w:numId w:val="80"/>
        </w:numPr>
        <w:spacing w:line="360" w:lineRule="auto"/>
        <w:contextualSpacing/>
        <w:jc w:val="both"/>
        <w:rPr>
          <w:sz w:val="20"/>
          <w:szCs w:val="20"/>
        </w:rPr>
      </w:pPr>
      <w:r>
        <w:rPr>
          <w:sz w:val="20"/>
          <w:szCs w:val="20"/>
          <w:lang w:val="pt-BR" w:eastAsia="nl-NL"/>
        </w:rPr>
        <w:t>Dan zaštite prirode u RH (22.5.)</w:t>
      </w:r>
    </w:p>
    <w:p w:rsidR="00220E3F" w:rsidRDefault="00C07AC6">
      <w:pPr>
        <w:pStyle w:val="Stil1"/>
        <w:rPr>
          <w:sz w:val="20"/>
          <w:szCs w:val="20"/>
        </w:rPr>
      </w:pPr>
      <w:r>
        <w:rPr>
          <w:sz w:val="20"/>
          <w:szCs w:val="20"/>
        </w:rPr>
        <w:t>L I P A NJ</w:t>
      </w:r>
    </w:p>
    <w:p w:rsidR="00220E3F" w:rsidRDefault="00C07AC6">
      <w:pPr>
        <w:keepNext/>
        <w:spacing w:line="360" w:lineRule="auto"/>
        <w:jc w:val="both"/>
        <w:outlineLvl w:val="1"/>
        <w:rPr>
          <w:sz w:val="20"/>
          <w:szCs w:val="20"/>
        </w:rPr>
      </w:pPr>
      <w:r>
        <w:rPr>
          <w:iCs/>
          <w:color w:val="0000FF"/>
          <w:sz w:val="20"/>
          <w:szCs w:val="20"/>
          <w:lang w:val="pt-BR" w:eastAsia="nl-NL"/>
        </w:rPr>
        <w:t>JEZIČNO-KOMUNIKACIJSKO I KULTURNO-UMJETNIČKO PODRUČJE</w:t>
      </w:r>
    </w:p>
    <w:p w:rsidR="00220E3F" w:rsidRDefault="00C07AC6" w:rsidP="00726892">
      <w:pPr>
        <w:numPr>
          <w:ilvl w:val="0"/>
          <w:numId w:val="69"/>
        </w:numPr>
        <w:spacing w:line="360" w:lineRule="auto"/>
        <w:jc w:val="both"/>
        <w:rPr>
          <w:sz w:val="20"/>
          <w:szCs w:val="20"/>
        </w:rPr>
      </w:pPr>
      <w:r>
        <w:rPr>
          <w:sz w:val="20"/>
          <w:szCs w:val="20"/>
          <w:lang w:val="pt-BR" w:eastAsia="nl-NL"/>
        </w:rPr>
        <w:t>Čitanje prigodnih pjesama i priča – ljeto</w:t>
      </w:r>
    </w:p>
    <w:p w:rsidR="00220E3F" w:rsidRDefault="00C07AC6" w:rsidP="00726892">
      <w:pPr>
        <w:numPr>
          <w:ilvl w:val="0"/>
          <w:numId w:val="69"/>
        </w:numPr>
        <w:spacing w:line="360" w:lineRule="auto"/>
        <w:jc w:val="both"/>
        <w:rPr>
          <w:sz w:val="20"/>
          <w:szCs w:val="20"/>
        </w:rPr>
      </w:pPr>
      <w:r>
        <w:rPr>
          <w:sz w:val="20"/>
          <w:szCs w:val="20"/>
          <w:lang w:val="pt-BR" w:eastAsia="nl-NL"/>
        </w:rPr>
        <w:t>U susret ljetnim praznicima</w:t>
      </w:r>
    </w:p>
    <w:p w:rsidR="00220E3F" w:rsidRDefault="00C07AC6" w:rsidP="00726892">
      <w:pPr>
        <w:numPr>
          <w:ilvl w:val="0"/>
          <w:numId w:val="69"/>
        </w:numPr>
        <w:spacing w:line="360" w:lineRule="auto"/>
        <w:jc w:val="both"/>
        <w:rPr>
          <w:sz w:val="20"/>
          <w:szCs w:val="20"/>
        </w:rPr>
      </w:pPr>
      <w:r>
        <w:rPr>
          <w:sz w:val="20"/>
          <w:szCs w:val="20"/>
          <w:lang w:val="pt-BR" w:eastAsia="nl-NL"/>
        </w:rPr>
        <w:t>Uređenje panoa – izložba učeničkih radova</w:t>
      </w:r>
    </w:p>
    <w:p w:rsidR="00220E3F" w:rsidRDefault="00C07AC6" w:rsidP="00726892">
      <w:pPr>
        <w:numPr>
          <w:ilvl w:val="0"/>
          <w:numId w:val="69"/>
        </w:numPr>
        <w:spacing w:line="360" w:lineRule="auto"/>
        <w:jc w:val="both"/>
        <w:rPr>
          <w:sz w:val="20"/>
          <w:szCs w:val="20"/>
        </w:rPr>
      </w:pPr>
      <w:r>
        <w:rPr>
          <w:sz w:val="20"/>
          <w:szCs w:val="20"/>
          <w:lang w:val="pt-BR" w:eastAsia="nl-NL"/>
        </w:rPr>
        <w:t>Pisanje razglednice</w:t>
      </w:r>
    </w:p>
    <w:p w:rsidR="00220E3F" w:rsidRDefault="00C07AC6" w:rsidP="00726892">
      <w:pPr>
        <w:numPr>
          <w:ilvl w:val="0"/>
          <w:numId w:val="69"/>
        </w:numPr>
        <w:spacing w:line="360" w:lineRule="auto"/>
        <w:jc w:val="both"/>
        <w:rPr>
          <w:sz w:val="20"/>
          <w:szCs w:val="20"/>
        </w:rPr>
      </w:pPr>
      <w:r>
        <w:rPr>
          <w:sz w:val="20"/>
          <w:szCs w:val="20"/>
          <w:lang w:val="pt-BR" w:eastAsia="nl-NL"/>
        </w:rPr>
        <w:t>Što čitati za vrijeme praznika?</w:t>
      </w:r>
    </w:p>
    <w:p w:rsidR="00220E3F" w:rsidRDefault="00C07AC6">
      <w:pPr>
        <w:keepNext/>
        <w:spacing w:line="360" w:lineRule="auto"/>
        <w:jc w:val="both"/>
        <w:outlineLvl w:val="5"/>
        <w:rPr>
          <w:sz w:val="20"/>
          <w:szCs w:val="20"/>
        </w:rPr>
      </w:pPr>
      <w:r>
        <w:rPr>
          <w:iCs/>
          <w:color w:val="FF0000"/>
          <w:sz w:val="20"/>
          <w:szCs w:val="20"/>
          <w:lang w:val="pt-BR" w:eastAsia="nl-NL"/>
        </w:rPr>
        <w:t>PRIRODOSLOVNO-MATEMATIČKO PODRUČJE</w:t>
      </w:r>
    </w:p>
    <w:p w:rsidR="00220E3F" w:rsidRDefault="00C07AC6" w:rsidP="00726892">
      <w:pPr>
        <w:numPr>
          <w:ilvl w:val="0"/>
          <w:numId w:val="68"/>
        </w:numPr>
        <w:spacing w:line="360" w:lineRule="auto"/>
        <w:jc w:val="both"/>
        <w:rPr>
          <w:sz w:val="20"/>
          <w:szCs w:val="20"/>
        </w:rPr>
      </w:pPr>
      <w:r>
        <w:rPr>
          <w:sz w:val="20"/>
          <w:szCs w:val="20"/>
          <w:lang w:val="pt-BR" w:eastAsia="nl-NL"/>
        </w:rPr>
        <w:t>Obilježavanje Svjetskog dana oceana (8.6.)</w:t>
      </w:r>
    </w:p>
    <w:p w:rsidR="00220E3F" w:rsidRDefault="00C07AC6" w:rsidP="00726892">
      <w:pPr>
        <w:numPr>
          <w:ilvl w:val="0"/>
          <w:numId w:val="68"/>
        </w:numPr>
        <w:spacing w:line="360" w:lineRule="auto"/>
        <w:jc w:val="both"/>
        <w:rPr>
          <w:sz w:val="20"/>
          <w:szCs w:val="20"/>
        </w:rPr>
      </w:pPr>
      <w:r>
        <w:rPr>
          <w:sz w:val="20"/>
          <w:szCs w:val="20"/>
          <w:lang w:val="pt-BR" w:eastAsia="nl-NL"/>
        </w:rPr>
        <w:t>Biljke i životinje Jadranskog mora</w:t>
      </w:r>
    </w:p>
    <w:p w:rsidR="00220E3F" w:rsidRDefault="00220E3F">
      <w:pPr>
        <w:spacing w:line="360" w:lineRule="auto"/>
        <w:jc w:val="both"/>
        <w:rPr>
          <w:sz w:val="20"/>
          <w:szCs w:val="20"/>
          <w:lang w:val="pt-BR" w:eastAsia="nl-NL"/>
        </w:rPr>
      </w:pPr>
    </w:p>
    <w:p w:rsidR="00220E3F" w:rsidRDefault="00C07AC6">
      <w:pPr>
        <w:keepNext/>
        <w:spacing w:line="360" w:lineRule="auto"/>
        <w:jc w:val="both"/>
        <w:outlineLvl w:val="7"/>
        <w:rPr>
          <w:sz w:val="20"/>
          <w:szCs w:val="20"/>
        </w:rPr>
      </w:pPr>
      <w:r>
        <w:rPr>
          <w:iCs/>
          <w:color w:val="008000"/>
          <w:sz w:val="20"/>
          <w:szCs w:val="20"/>
          <w:lang w:val="pt-BR" w:eastAsia="nl-NL"/>
        </w:rPr>
        <w:t>SPORTSKO-REKREATIVNO PODRUČJE</w:t>
      </w:r>
    </w:p>
    <w:p w:rsidR="00220E3F" w:rsidRDefault="00C07AC6" w:rsidP="00726892">
      <w:pPr>
        <w:numPr>
          <w:ilvl w:val="0"/>
          <w:numId w:val="67"/>
        </w:numPr>
        <w:spacing w:line="360" w:lineRule="auto"/>
        <w:jc w:val="both"/>
        <w:rPr>
          <w:sz w:val="20"/>
          <w:szCs w:val="20"/>
        </w:rPr>
      </w:pPr>
      <w:r>
        <w:rPr>
          <w:sz w:val="20"/>
          <w:szCs w:val="20"/>
          <w:lang w:val="pt-BR" w:eastAsia="nl-NL"/>
        </w:rPr>
        <w:t xml:space="preserve">Natjecanje u momčadskim igrama </w:t>
      </w:r>
    </w:p>
    <w:p w:rsidR="00220E3F" w:rsidRDefault="00C07AC6" w:rsidP="00726892">
      <w:pPr>
        <w:numPr>
          <w:ilvl w:val="0"/>
          <w:numId w:val="67"/>
        </w:numPr>
        <w:spacing w:line="360" w:lineRule="auto"/>
        <w:jc w:val="both"/>
        <w:rPr>
          <w:sz w:val="20"/>
          <w:szCs w:val="20"/>
        </w:rPr>
      </w:pPr>
      <w:r>
        <w:rPr>
          <w:sz w:val="20"/>
          <w:szCs w:val="20"/>
          <w:lang w:val="pt-BR" w:eastAsia="nl-NL"/>
        </w:rPr>
        <w:t>Šetnja bližom okolicom škole</w:t>
      </w:r>
    </w:p>
    <w:p w:rsidR="00220E3F" w:rsidRDefault="00C07AC6" w:rsidP="00726892">
      <w:pPr>
        <w:numPr>
          <w:ilvl w:val="0"/>
          <w:numId w:val="67"/>
        </w:numPr>
        <w:spacing w:line="360" w:lineRule="auto"/>
        <w:jc w:val="both"/>
        <w:rPr>
          <w:sz w:val="20"/>
          <w:szCs w:val="20"/>
        </w:rPr>
      </w:pPr>
      <w:r>
        <w:rPr>
          <w:sz w:val="20"/>
          <w:szCs w:val="20"/>
          <w:lang w:val="pt-BR" w:eastAsia="nl-NL"/>
        </w:rPr>
        <w:t>Igre - po izboru učenika</w:t>
      </w:r>
    </w:p>
    <w:p w:rsidR="00220E3F" w:rsidRDefault="00C07AC6">
      <w:pPr>
        <w:spacing w:line="360" w:lineRule="auto"/>
        <w:jc w:val="both"/>
        <w:rPr>
          <w:sz w:val="20"/>
          <w:szCs w:val="20"/>
        </w:rPr>
      </w:pPr>
      <w:r>
        <w:rPr>
          <w:b/>
          <w:sz w:val="20"/>
          <w:szCs w:val="20"/>
          <w:lang w:val="pt-BR" w:eastAsia="nl-NL"/>
        </w:rPr>
        <w:t>MEĐUPREDMETNE TEME:</w:t>
      </w:r>
    </w:p>
    <w:p w:rsidR="00220E3F" w:rsidRDefault="00C07AC6">
      <w:pPr>
        <w:spacing w:line="360" w:lineRule="auto"/>
        <w:jc w:val="both"/>
        <w:rPr>
          <w:sz w:val="20"/>
          <w:szCs w:val="20"/>
        </w:rPr>
      </w:pPr>
      <w:r>
        <w:rPr>
          <w:color w:val="7030A0"/>
          <w:sz w:val="20"/>
          <w:szCs w:val="20"/>
          <w:lang w:val="pt-BR" w:eastAsia="nl-NL"/>
        </w:rPr>
        <w:t>ZDRAVLJE</w:t>
      </w:r>
    </w:p>
    <w:p w:rsidR="00220E3F" w:rsidRDefault="00C07AC6" w:rsidP="00726892">
      <w:pPr>
        <w:numPr>
          <w:ilvl w:val="0"/>
          <w:numId w:val="70"/>
        </w:numPr>
        <w:spacing w:line="360" w:lineRule="auto"/>
        <w:jc w:val="both"/>
        <w:rPr>
          <w:sz w:val="20"/>
          <w:szCs w:val="20"/>
        </w:rPr>
      </w:pPr>
      <w:r>
        <w:rPr>
          <w:sz w:val="20"/>
          <w:szCs w:val="20"/>
          <w:lang w:val="pt-BR" w:eastAsia="nl-NL"/>
        </w:rPr>
        <w:t xml:space="preserve">Važnost kretanja u svakodnevnom životu </w:t>
      </w:r>
    </w:p>
    <w:p w:rsidR="00220E3F" w:rsidRDefault="00C07AC6" w:rsidP="00726892">
      <w:pPr>
        <w:numPr>
          <w:ilvl w:val="0"/>
          <w:numId w:val="70"/>
        </w:numPr>
        <w:spacing w:line="360" w:lineRule="auto"/>
        <w:jc w:val="both"/>
        <w:rPr>
          <w:sz w:val="20"/>
          <w:szCs w:val="20"/>
        </w:rPr>
      </w:pPr>
      <w:r>
        <w:rPr>
          <w:sz w:val="20"/>
          <w:szCs w:val="20"/>
          <w:lang w:val="pt-BR" w:eastAsia="nl-NL"/>
        </w:rPr>
        <w:t>Važnost odmora</w:t>
      </w:r>
    </w:p>
    <w:p w:rsidR="00220E3F" w:rsidRDefault="00C07AC6" w:rsidP="00726892">
      <w:pPr>
        <w:numPr>
          <w:ilvl w:val="0"/>
          <w:numId w:val="70"/>
        </w:numPr>
        <w:spacing w:line="360" w:lineRule="auto"/>
        <w:jc w:val="both"/>
        <w:rPr>
          <w:sz w:val="20"/>
          <w:szCs w:val="20"/>
        </w:rPr>
      </w:pPr>
      <w:r>
        <w:rPr>
          <w:sz w:val="20"/>
          <w:szCs w:val="20"/>
          <w:lang w:val="pt-BR" w:eastAsia="nl-NL"/>
        </w:rPr>
        <w:t>Zaštita od sunca</w:t>
      </w:r>
    </w:p>
    <w:p w:rsidR="00220E3F" w:rsidRDefault="00C07AC6">
      <w:pPr>
        <w:spacing w:line="360" w:lineRule="auto"/>
        <w:jc w:val="both"/>
        <w:rPr>
          <w:sz w:val="20"/>
          <w:szCs w:val="20"/>
        </w:rPr>
      </w:pPr>
      <w:r>
        <w:rPr>
          <w:color w:val="00B0F0"/>
          <w:sz w:val="20"/>
          <w:szCs w:val="20"/>
          <w:lang w:val="pt-BR" w:eastAsia="nl-NL"/>
        </w:rPr>
        <w:lastRenderedPageBreak/>
        <w:t xml:space="preserve">OSOBNI I SOCIJALNI RAZVOJ </w:t>
      </w:r>
    </w:p>
    <w:p w:rsidR="00220E3F" w:rsidRDefault="00C07AC6" w:rsidP="00726892">
      <w:pPr>
        <w:numPr>
          <w:ilvl w:val="0"/>
          <w:numId w:val="71"/>
        </w:numPr>
        <w:spacing w:line="360" w:lineRule="auto"/>
        <w:ind w:left="720"/>
        <w:jc w:val="both"/>
        <w:rPr>
          <w:sz w:val="20"/>
          <w:szCs w:val="20"/>
        </w:rPr>
      </w:pPr>
      <w:r>
        <w:rPr>
          <w:sz w:val="20"/>
          <w:szCs w:val="20"/>
          <w:lang w:val="pt-BR" w:eastAsia="nl-NL"/>
        </w:rPr>
        <w:t>Ljeto dolazi – zabavne ljetne aktivnosti</w:t>
      </w:r>
    </w:p>
    <w:p w:rsidR="00220E3F" w:rsidRDefault="00C07AC6" w:rsidP="00726892">
      <w:pPr>
        <w:numPr>
          <w:ilvl w:val="0"/>
          <w:numId w:val="71"/>
        </w:numPr>
        <w:spacing w:line="360" w:lineRule="auto"/>
        <w:ind w:left="720"/>
        <w:jc w:val="both"/>
        <w:rPr>
          <w:sz w:val="20"/>
          <w:szCs w:val="20"/>
        </w:rPr>
      </w:pPr>
      <w:r>
        <w:rPr>
          <w:sz w:val="20"/>
          <w:szCs w:val="20"/>
          <w:lang w:val="pt-BR" w:eastAsia="nl-NL"/>
        </w:rPr>
        <w:t xml:space="preserve">Društvene igre </w:t>
      </w:r>
    </w:p>
    <w:p w:rsidR="00220E3F" w:rsidRDefault="00C07AC6" w:rsidP="00726892">
      <w:pPr>
        <w:numPr>
          <w:ilvl w:val="0"/>
          <w:numId w:val="71"/>
        </w:numPr>
        <w:spacing w:line="360" w:lineRule="auto"/>
        <w:ind w:left="720"/>
        <w:jc w:val="both"/>
        <w:rPr>
          <w:sz w:val="20"/>
          <w:szCs w:val="20"/>
        </w:rPr>
      </w:pPr>
      <w:r>
        <w:rPr>
          <w:sz w:val="20"/>
          <w:szCs w:val="20"/>
          <w:lang w:val="pt-BR" w:eastAsia="nl-NL"/>
        </w:rPr>
        <w:t xml:space="preserve">Obilježavanje Dana škole </w:t>
      </w:r>
    </w:p>
    <w:p w:rsidR="00220E3F" w:rsidRDefault="00C07AC6" w:rsidP="00726892">
      <w:pPr>
        <w:numPr>
          <w:ilvl w:val="0"/>
          <w:numId w:val="71"/>
        </w:numPr>
        <w:spacing w:line="360" w:lineRule="auto"/>
        <w:ind w:left="720"/>
        <w:jc w:val="both"/>
        <w:rPr>
          <w:sz w:val="20"/>
          <w:szCs w:val="20"/>
        </w:rPr>
      </w:pPr>
      <w:r>
        <w:rPr>
          <w:sz w:val="20"/>
          <w:szCs w:val="20"/>
          <w:lang w:val="pt-BR" w:eastAsia="nl-NL"/>
        </w:rPr>
        <w:t>Svjetski dan roditelja (1.6.)</w:t>
      </w:r>
    </w:p>
    <w:p w:rsidR="00220E3F" w:rsidRDefault="00C07AC6">
      <w:pPr>
        <w:spacing w:line="360" w:lineRule="auto"/>
        <w:jc w:val="both"/>
        <w:rPr>
          <w:sz w:val="21"/>
        </w:rPr>
      </w:pPr>
      <w:r>
        <w:rPr>
          <w:color w:val="E36C0A"/>
          <w:sz w:val="21"/>
          <w:szCs w:val="21"/>
          <w:lang w:val="pt-BR" w:eastAsia="nl-NL"/>
        </w:rPr>
        <w:t>GRAĐANSKI ODGOJ I OBRAZOVANJE</w:t>
      </w:r>
    </w:p>
    <w:p w:rsidR="00220E3F" w:rsidRDefault="00C07AC6" w:rsidP="00726892">
      <w:pPr>
        <w:numPr>
          <w:ilvl w:val="0"/>
          <w:numId w:val="72"/>
        </w:numPr>
        <w:spacing w:line="360" w:lineRule="auto"/>
        <w:jc w:val="both"/>
        <w:rPr>
          <w:sz w:val="21"/>
          <w:szCs w:val="21"/>
        </w:rPr>
      </w:pPr>
      <w:r>
        <w:rPr>
          <w:sz w:val="21"/>
          <w:szCs w:val="21"/>
          <w:lang w:val="pt-BR" w:eastAsia="nl-NL"/>
        </w:rPr>
        <w:t xml:space="preserve">Razvoj komunikacijskih vještina </w:t>
      </w:r>
    </w:p>
    <w:p w:rsidR="00220E3F" w:rsidRDefault="00C07AC6" w:rsidP="00726892">
      <w:pPr>
        <w:numPr>
          <w:ilvl w:val="0"/>
          <w:numId w:val="72"/>
        </w:numPr>
        <w:spacing w:line="360" w:lineRule="auto"/>
        <w:jc w:val="both"/>
        <w:rPr>
          <w:sz w:val="21"/>
          <w:szCs w:val="21"/>
        </w:rPr>
      </w:pPr>
      <w:r>
        <w:rPr>
          <w:sz w:val="21"/>
          <w:szCs w:val="21"/>
          <w:lang w:val="pt-BR" w:eastAsia="nl-NL"/>
        </w:rPr>
        <w:t>Kako kvalitetno iskoristiti slobodno vrijeme</w:t>
      </w:r>
    </w:p>
    <w:p w:rsidR="00220E3F" w:rsidRDefault="00C07AC6" w:rsidP="00726892">
      <w:pPr>
        <w:numPr>
          <w:ilvl w:val="0"/>
          <w:numId w:val="72"/>
        </w:numPr>
        <w:spacing w:line="360" w:lineRule="auto"/>
        <w:jc w:val="both"/>
        <w:rPr>
          <w:sz w:val="21"/>
          <w:szCs w:val="21"/>
        </w:rPr>
      </w:pPr>
      <w:r>
        <w:rPr>
          <w:sz w:val="21"/>
          <w:szCs w:val="21"/>
          <w:lang w:val="pt-BR" w:eastAsia="nl-NL"/>
        </w:rPr>
        <w:t>Završetak školske godine</w:t>
      </w:r>
    </w:p>
    <w:p w:rsidR="00220E3F" w:rsidRDefault="00C07AC6" w:rsidP="00726892">
      <w:pPr>
        <w:numPr>
          <w:ilvl w:val="0"/>
          <w:numId w:val="72"/>
        </w:numPr>
        <w:spacing w:line="360" w:lineRule="auto"/>
        <w:jc w:val="both"/>
        <w:rPr>
          <w:sz w:val="21"/>
          <w:szCs w:val="21"/>
        </w:rPr>
      </w:pPr>
      <w:r>
        <w:rPr>
          <w:sz w:val="21"/>
          <w:szCs w:val="21"/>
          <w:lang w:val="pt-BR" w:eastAsia="nl-NL"/>
        </w:rPr>
        <w:t xml:space="preserve">“Moji ljetni planovi” </w:t>
      </w:r>
    </w:p>
    <w:p w:rsidR="00220E3F" w:rsidRDefault="00C07AC6">
      <w:pPr>
        <w:spacing w:line="360" w:lineRule="auto"/>
        <w:jc w:val="both"/>
        <w:rPr>
          <w:sz w:val="21"/>
          <w:szCs w:val="21"/>
        </w:rPr>
      </w:pPr>
      <w:r>
        <w:rPr>
          <w:color w:val="00B050"/>
          <w:sz w:val="21"/>
          <w:szCs w:val="21"/>
          <w:lang w:val="pt-BR" w:eastAsia="nl-NL"/>
        </w:rPr>
        <w:t>ODRŽIVI RAZVOJ</w:t>
      </w:r>
    </w:p>
    <w:p w:rsidR="00220E3F" w:rsidRDefault="00C07AC6" w:rsidP="00726892">
      <w:pPr>
        <w:numPr>
          <w:ilvl w:val="0"/>
          <w:numId w:val="73"/>
        </w:numPr>
        <w:spacing w:line="360" w:lineRule="auto"/>
        <w:jc w:val="both"/>
        <w:rPr>
          <w:sz w:val="21"/>
          <w:szCs w:val="21"/>
        </w:rPr>
      </w:pPr>
      <w:r>
        <w:rPr>
          <w:sz w:val="21"/>
          <w:szCs w:val="21"/>
          <w:lang w:val="pt-BR" w:eastAsia="nl-NL"/>
        </w:rPr>
        <w:t>Svjetski dan zaštite okoliša (5.6.)</w:t>
      </w:r>
    </w:p>
    <w:p w:rsidR="00220E3F" w:rsidRDefault="00C07AC6" w:rsidP="00726892">
      <w:pPr>
        <w:numPr>
          <w:ilvl w:val="0"/>
          <w:numId w:val="73"/>
        </w:numPr>
        <w:spacing w:line="360" w:lineRule="auto"/>
        <w:jc w:val="both"/>
        <w:rPr>
          <w:sz w:val="21"/>
          <w:szCs w:val="21"/>
        </w:rPr>
      </w:pPr>
      <w:r>
        <w:rPr>
          <w:sz w:val="21"/>
          <w:szCs w:val="21"/>
          <w:lang w:val="pt-BR" w:eastAsia="nl-NL"/>
        </w:rPr>
        <w:t>Prevencija ljetnih požara (odgovorno ponašanje)</w:t>
      </w:r>
    </w:p>
    <w:p w:rsidR="00220E3F" w:rsidRDefault="00C07AC6">
      <w:pPr>
        <w:spacing w:line="360" w:lineRule="auto"/>
        <w:jc w:val="both"/>
        <w:rPr>
          <w:sz w:val="21"/>
          <w:szCs w:val="21"/>
        </w:rPr>
      </w:pPr>
      <w:r>
        <w:rPr>
          <w:color w:val="948A54"/>
          <w:sz w:val="21"/>
          <w:szCs w:val="21"/>
          <w:lang w:val="pt-BR" w:eastAsia="nl-NL"/>
        </w:rPr>
        <w:t>UPORABA INFORMACIJSKO-KOMUNIKACIJSKE TEHNOLOGIJE</w:t>
      </w:r>
    </w:p>
    <w:p w:rsidR="00220E3F" w:rsidRDefault="00C07AC6" w:rsidP="00726892">
      <w:pPr>
        <w:numPr>
          <w:ilvl w:val="0"/>
          <w:numId w:val="81"/>
        </w:numPr>
        <w:spacing w:line="360" w:lineRule="auto"/>
        <w:contextualSpacing/>
        <w:jc w:val="both"/>
        <w:rPr>
          <w:sz w:val="21"/>
          <w:szCs w:val="21"/>
        </w:rPr>
      </w:pPr>
      <w:r>
        <w:rPr>
          <w:sz w:val="21"/>
          <w:szCs w:val="21"/>
          <w:lang w:val="pt-BR" w:eastAsia="nl-NL"/>
        </w:rPr>
        <w:t>Racionalno korištenje videoigara u slobodno vrijeme</w:t>
      </w:r>
    </w:p>
    <w:p w:rsidR="00220E3F" w:rsidRDefault="00220E3F">
      <w:pPr>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220E3F">
      <w:pPr>
        <w:ind w:firstLine="720"/>
        <w:jc w:val="both"/>
        <w:rPr>
          <w:sz w:val="18"/>
          <w:szCs w:val="18"/>
          <w:lang w:val="es-ES"/>
        </w:rPr>
      </w:pPr>
    </w:p>
    <w:p w:rsidR="00220E3F" w:rsidRDefault="00C07AC6" w:rsidP="00726892">
      <w:pPr>
        <w:pStyle w:val="Odlomakpopisa"/>
        <w:numPr>
          <w:ilvl w:val="0"/>
          <w:numId w:val="93"/>
        </w:numPr>
        <w:shd w:val="clear" w:color="auto" w:fill="92D050"/>
        <w:jc w:val="both"/>
        <w:rPr>
          <w:b/>
          <w:color w:val="FF0000"/>
        </w:rPr>
      </w:pPr>
      <w:r>
        <w:rPr>
          <w:b/>
          <w:color w:val="FF0000"/>
        </w:rPr>
        <w:t xml:space="preserve">PLANOVI RADA RAVNATELJA, </w:t>
      </w:r>
    </w:p>
    <w:p w:rsidR="00220E3F" w:rsidRDefault="00C07AC6">
      <w:pPr>
        <w:shd w:val="clear" w:color="auto" w:fill="92D050"/>
        <w:jc w:val="both"/>
        <w:rPr>
          <w:color w:val="FF0000"/>
          <w:lang w:val="es-ES"/>
        </w:rPr>
      </w:pPr>
      <w:r>
        <w:rPr>
          <w:b/>
          <w:color w:val="FF0000"/>
        </w:rPr>
        <w:t xml:space="preserve">        ODGOJNO-OBRAZOVNIH I OSTALIH RADNIKA</w:t>
      </w:r>
    </w:p>
    <w:p w:rsidR="00220E3F" w:rsidRDefault="00220E3F">
      <w:pPr>
        <w:jc w:val="both"/>
        <w:rPr>
          <w:b/>
          <w:color w:val="FF0000"/>
          <w:sz w:val="18"/>
          <w:szCs w:val="18"/>
        </w:rPr>
      </w:pPr>
    </w:p>
    <w:p w:rsidR="00220E3F" w:rsidRDefault="00C07AC6">
      <w:pPr>
        <w:jc w:val="both"/>
        <w:rPr>
          <w:color w:val="000000"/>
        </w:rPr>
      </w:pPr>
      <w:r>
        <w:rPr>
          <w:b/>
          <w:color w:val="000000"/>
        </w:rPr>
        <w:t>5.1. Plan rada ravnatelja</w:t>
      </w:r>
    </w:p>
    <w:p w:rsidR="00220E3F" w:rsidRDefault="00220E3F">
      <w:pPr>
        <w:jc w:val="both"/>
        <w:rPr>
          <w:b/>
          <w:color w:val="000000"/>
          <w:sz w:val="18"/>
          <w:szCs w:val="18"/>
        </w:rPr>
      </w:pPr>
    </w:p>
    <w:p w:rsidR="00220E3F" w:rsidRDefault="00220E3F">
      <w:pPr>
        <w:jc w:val="both"/>
        <w:rPr>
          <w:b/>
          <w:bCs/>
          <w:color w:val="000000"/>
          <w:sz w:val="18"/>
          <w:szCs w:val="18"/>
        </w:rPr>
      </w:pPr>
    </w:p>
    <w:p w:rsidR="00220E3F" w:rsidRDefault="00C07AC6">
      <w:pPr>
        <w:rPr>
          <w:color w:val="000000"/>
        </w:rPr>
      </w:pPr>
      <w:r>
        <w:rPr>
          <w:b/>
          <w:bCs/>
          <w:color w:val="000000"/>
          <w:sz w:val="18"/>
          <w:szCs w:val="18"/>
        </w:rPr>
        <w:t xml:space="preserve">                             P O S L O V I   R A V N A T E LJ A</w:t>
      </w:r>
    </w:p>
    <w:p w:rsidR="00220E3F" w:rsidRDefault="00220E3F">
      <w:pPr>
        <w:jc w:val="both"/>
        <w:rPr>
          <w:b/>
          <w:bCs/>
          <w:color w:val="000000"/>
          <w:sz w:val="18"/>
          <w:szCs w:val="18"/>
        </w:rPr>
      </w:pPr>
    </w:p>
    <w:p w:rsidR="00220E3F" w:rsidRDefault="00220E3F">
      <w:pPr>
        <w:jc w:val="both"/>
        <w:rPr>
          <w:b/>
          <w:bCs/>
          <w:color w:val="000000"/>
          <w:sz w:val="18"/>
          <w:szCs w:val="18"/>
        </w:rPr>
      </w:pPr>
    </w:p>
    <w:tbl>
      <w:tblPr>
        <w:tblW w:w="9287" w:type="dxa"/>
        <w:tblLayout w:type="fixed"/>
        <w:tblLook w:val="0000" w:firstRow="0" w:lastRow="0" w:firstColumn="0" w:lastColumn="0" w:noHBand="0" w:noVBand="0"/>
      </w:tblPr>
      <w:tblGrid>
        <w:gridCol w:w="7907"/>
        <w:gridCol w:w="1380"/>
      </w:tblGrid>
      <w:tr w:rsidR="00220E3F">
        <w:trPr>
          <w:trHeight w:val="562"/>
        </w:trPr>
        <w:tc>
          <w:tcPr>
            <w:tcW w:w="7906" w:type="dxa"/>
            <w:tcBorders>
              <w:top w:val="single" w:sz="4"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1. PLANIRANJE PROGRAMIRANJE I ORGANIZACIJA</w:t>
            </w:r>
          </w:p>
          <w:p w:rsidR="00220E3F" w:rsidRDefault="00C07AC6">
            <w:pPr>
              <w:widowControl w:val="0"/>
              <w:ind w:left="375" w:hanging="375"/>
              <w:jc w:val="both"/>
              <w:rPr>
                <w:bCs/>
                <w:color w:val="000000"/>
                <w:sz w:val="18"/>
                <w:szCs w:val="18"/>
              </w:rPr>
            </w:pPr>
            <w:r>
              <w:rPr>
                <w:bCs/>
                <w:color w:val="000000"/>
                <w:sz w:val="18"/>
                <w:szCs w:val="18"/>
              </w:rPr>
              <w:t xml:space="preserve">    ODGOJNO-OBRAZOVNOG RADA</w:t>
            </w:r>
          </w:p>
        </w:tc>
        <w:tc>
          <w:tcPr>
            <w:tcW w:w="1380" w:type="dxa"/>
            <w:tcBorders>
              <w:top w:val="single" w:sz="4"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352</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lang w:val="es-ES"/>
              </w:rPr>
            </w:pPr>
            <w:r>
              <w:rPr>
                <w:bCs/>
                <w:color w:val="000000"/>
                <w:sz w:val="18"/>
                <w:szCs w:val="18"/>
                <w:lang w:val="es-ES"/>
              </w:rPr>
              <w:t>2. UVODENJE INOVACIJA U ODGOJNO-OBRAZOVNI RAD</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55</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3. PRAČENJE I UNAPREĐIVANJE NASTAVE</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184</w:t>
            </w:r>
          </w:p>
        </w:tc>
      </w:tr>
      <w:tr w:rsidR="00220E3F">
        <w:trPr>
          <w:trHeight w:val="139"/>
        </w:trPr>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4. RAD S UČITELJIMA I OSTALIM DJELATNICIMA</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235</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5. UVODENJE PRIPRAVNIKA</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47</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rPr>
          <w:trHeight w:val="562"/>
        </w:trPr>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6. PRAĆENJE OSTVARIVANJA ODGOJNO-OBRAZOVNIH</w:t>
            </w:r>
          </w:p>
          <w:p w:rsidR="00220E3F" w:rsidRDefault="00C07AC6">
            <w:pPr>
              <w:widowControl w:val="0"/>
              <w:ind w:left="375" w:hanging="375"/>
              <w:jc w:val="both"/>
              <w:rPr>
                <w:bCs/>
                <w:color w:val="000000"/>
                <w:sz w:val="18"/>
                <w:szCs w:val="18"/>
              </w:rPr>
            </w:pPr>
            <w:r>
              <w:rPr>
                <w:bCs/>
                <w:color w:val="000000"/>
                <w:sz w:val="18"/>
                <w:szCs w:val="18"/>
              </w:rPr>
              <w:t xml:space="preserve">    REZULTATA ŠKOLE</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162</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rPr>
          <w:trHeight w:val="562"/>
        </w:trPr>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lang w:val="es-ES"/>
              </w:rPr>
            </w:pPr>
            <w:r>
              <w:rPr>
                <w:bCs/>
                <w:color w:val="000000"/>
                <w:sz w:val="18"/>
                <w:szCs w:val="18"/>
                <w:lang w:val="es-ES"/>
              </w:rPr>
              <w:t>7. SUDJELOVANJE U NEPOSREDNOM ODGOJNO-OBRAZOVNOM</w:t>
            </w:r>
          </w:p>
          <w:p w:rsidR="00220E3F" w:rsidRDefault="00C07AC6">
            <w:pPr>
              <w:widowControl w:val="0"/>
              <w:ind w:left="375" w:hanging="375"/>
              <w:jc w:val="both"/>
              <w:rPr>
                <w:bCs/>
                <w:color w:val="000000"/>
                <w:sz w:val="18"/>
                <w:szCs w:val="18"/>
              </w:rPr>
            </w:pPr>
            <w:r>
              <w:rPr>
                <w:bCs/>
                <w:color w:val="000000"/>
                <w:sz w:val="18"/>
                <w:szCs w:val="18"/>
              </w:rPr>
              <w:t xml:space="preserve">    RADU S UČENICIMA</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157</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rPr>
          <w:trHeight w:val="562"/>
        </w:trPr>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8. OSOBNO PEDAGOŠKO, DIDAKTIČKO I STRUČNO</w:t>
            </w:r>
          </w:p>
          <w:p w:rsidR="00220E3F" w:rsidRDefault="00C07AC6">
            <w:pPr>
              <w:widowControl w:val="0"/>
              <w:ind w:left="375" w:hanging="375"/>
              <w:jc w:val="both"/>
              <w:rPr>
                <w:bCs/>
                <w:color w:val="000000"/>
                <w:sz w:val="18"/>
                <w:szCs w:val="18"/>
              </w:rPr>
            </w:pPr>
            <w:r>
              <w:rPr>
                <w:bCs/>
                <w:color w:val="000000"/>
                <w:sz w:val="18"/>
                <w:szCs w:val="18"/>
              </w:rPr>
              <w:t xml:space="preserve">    USAVRŠAVANJE</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115</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9. ADMINISTRATIVNO-UPRAVNI POSLOVI</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73</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10. FINANCIJSKO-RAČUNOVODSTVENI POSLOVI</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60</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rPr>
          <w:trHeight w:val="852"/>
        </w:trPr>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lang w:val="es-ES"/>
              </w:rPr>
            </w:pPr>
            <w:r>
              <w:rPr>
                <w:bCs/>
                <w:color w:val="000000"/>
                <w:sz w:val="18"/>
                <w:szCs w:val="18"/>
                <w:lang w:val="es-ES"/>
              </w:rPr>
              <w:t>11. SURADNJA S USTANOVAMA I ORGANIZACIJAMA</w:t>
            </w:r>
          </w:p>
          <w:p w:rsidR="00220E3F" w:rsidRDefault="00C07AC6">
            <w:pPr>
              <w:widowControl w:val="0"/>
              <w:ind w:left="375" w:hanging="375"/>
              <w:jc w:val="both"/>
              <w:rPr>
                <w:bCs/>
                <w:color w:val="000000"/>
                <w:sz w:val="18"/>
                <w:szCs w:val="18"/>
              </w:rPr>
            </w:pPr>
            <w:r>
              <w:rPr>
                <w:bCs/>
                <w:color w:val="000000"/>
                <w:sz w:val="18"/>
                <w:szCs w:val="18"/>
              </w:rPr>
              <w:t xml:space="preserve">      POSLOVI NA ODRŽAVANJU ŠKOLSKIH OBJEKATA I OKOLIŠA</w:t>
            </w:r>
          </w:p>
          <w:p w:rsidR="00220E3F" w:rsidRDefault="00C07AC6">
            <w:pPr>
              <w:widowControl w:val="0"/>
              <w:ind w:left="375" w:hanging="375"/>
              <w:jc w:val="both"/>
              <w:rPr>
                <w:bCs/>
                <w:color w:val="000000"/>
                <w:sz w:val="18"/>
                <w:szCs w:val="18"/>
              </w:rPr>
            </w:pPr>
            <w:r>
              <w:rPr>
                <w:bCs/>
                <w:color w:val="000000"/>
                <w:sz w:val="18"/>
                <w:szCs w:val="18"/>
              </w:rPr>
              <w:t xml:space="preserve">      ŠKOLE</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rPr>
            </w:pPr>
            <w:r>
              <w:rPr>
                <w:bCs/>
                <w:color w:val="000000"/>
                <w:sz w:val="18"/>
                <w:szCs w:val="18"/>
              </w:rPr>
              <w:t>54</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rPr>
            </w:pPr>
            <w:r>
              <w:rPr>
                <w:bCs/>
                <w:color w:val="000000"/>
                <w:sz w:val="18"/>
                <w:szCs w:val="18"/>
              </w:rPr>
              <w:t>12. SURADNJA S RODITELJIMA I OSTALI POSLOVI</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lang w:val="de-DE"/>
              </w:rPr>
            </w:pPr>
            <w:r>
              <w:rPr>
                <w:bCs/>
                <w:color w:val="000000"/>
                <w:sz w:val="18"/>
                <w:szCs w:val="18"/>
                <w:lang w:val="de-DE"/>
              </w:rPr>
              <w:t>184</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ind w:left="375" w:hanging="375"/>
              <w:jc w:val="both"/>
              <w:rPr>
                <w:bCs/>
                <w:color w:val="000000"/>
                <w:sz w:val="18"/>
                <w:szCs w:val="18"/>
                <w:lang w:val="de-DE"/>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lang w:val="de-DE"/>
              </w:rPr>
            </w:pP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C07AC6">
            <w:pPr>
              <w:widowControl w:val="0"/>
              <w:ind w:left="375" w:hanging="375"/>
              <w:jc w:val="both"/>
              <w:rPr>
                <w:bCs/>
                <w:color w:val="000000"/>
                <w:sz w:val="18"/>
                <w:szCs w:val="18"/>
                <w:lang w:val="de-DE"/>
              </w:rPr>
            </w:pPr>
            <w:r>
              <w:rPr>
                <w:bCs/>
                <w:color w:val="000000"/>
                <w:sz w:val="18"/>
                <w:szCs w:val="18"/>
                <w:lang w:val="de-DE"/>
              </w:rPr>
              <w:t>13. NEPREDVIĐENI POSLOVI</w:t>
            </w: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C07AC6">
            <w:pPr>
              <w:widowControl w:val="0"/>
              <w:jc w:val="right"/>
              <w:rPr>
                <w:bCs/>
                <w:color w:val="000000"/>
                <w:sz w:val="18"/>
                <w:szCs w:val="18"/>
                <w:lang w:val="de-DE"/>
              </w:rPr>
            </w:pPr>
            <w:r>
              <w:rPr>
                <w:bCs/>
                <w:color w:val="000000"/>
                <w:sz w:val="18"/>
                <w:szCs w:val="18"/>
                <w:lang w:val="de-DE"/>
              </w:rPr>
              <w:t>82</w:t>
            </w:r>
          </w:p>
        </w:tc>
      </w:tr>
      <w:tr w:rsidR="00220E3F">
        <w:tc>
          <w:tcPr>
            <w:tcW w:w="7906" w:type="dxa"/>
            <w:tcBorders>
              <w:top w:val="single" w:sz="6" w:space="0" w:color="000000"/>
              <w:left w:val="single" w:sz="4" w:space="0" w:color="000000"/>
              <w:bottom w:val="single" w:sz="6" w:space="0" w:color="000000"/>
              <w:right w:val="single" w:sz="6" w:space="0" w:color="000000"/>
            </w:tcBorders>
            <w:shd w:val="clear" w:color="auto" w:fill="auto"/>
          </w:tcPr>
          <w:p w:rsidR="00220E3F" w:rsidRDefault="00220E3F">
            <w:pPr>
              <w:widowControl w:val="0"/>
              <w:jc w:val="both"/>
              <w:rPr>
                <w:bCs/>
                <w:color w:val="000000"/>
                <w:sz w:val="18"/>
                <w:szCs w:val="18"/>
                <w:lang w:val="de-DE"/>
              </w:rPr>
            </w:pPr>
          </w:p>
        </w:tc>
        <w:tc>
          <w:tcPr>
            <w:tcW w:w="1380" w:type="dxa"/>
            <w:tcBorders>
              <w:top w:val="single" w:sz="6" w:space="0" w:color="000000"/>
              <w:left w:val="single" w:sz="6" w:space="0" w:color="000000"/>
              <w:bottom w:val="single" w:sz="6" w:space="0" w:color="000000"/>
              <w:right w:val="single" w:sz="4" w:space="0" w:color="000000"/>
            </w:tcBorders>
            <w:shd w:val="clear" w:color="auto" w:fill="auto"/>
          </w:tcPr>
          <w:p w:rsidR="00220E3F" w:rsidRDefault="00220E3F">
            <w:pPr>
              <w:widowControl w:val="0"/>
              <w:jc w:val="right"/>
              <w:rPr>
                <w:bCs/>
                <w:color w:val="000000"/>
                <w:sz w:val="18"/>
                <w:szCs w:val="18"/>
                <w:lang w:val="de-DE"/>
              </w:rPr>
            </w:pPr>
          </w:p>
        </w:tc>
      </w:tr>
      <w:tr w:rsidR="00220E3F">
        <w:tc>
          <w:tcPr>
            <w:tcW w:w="7906" w:type="dxa"/>
            <w:tcBorders>
              <w:top w:val="single" w:sz="6" w:space="0" w:color="000000"/>
              <w:left w:val="single" w:sz="4" w:space="0" w:color="000000"/>
              <w:bottom w:val="single" w:sz="4" w:space="0" w:color="000000"/>
              <w:right w:val="single" w:sz="6" w:space="0" w:color="000000"/>
            </w:tcBorders>
            <w:shd w:val="clear" w:color="auto" w:fill="auto"/>
          </w:tcPr>
          <w:p w:rsidR="00220E3F" w:rsidRDefault="00C07AC6">
            <w:pPr>
              <w:widowControl w:val="0"/>
              <w:jc w:val="right"/>
              <w:rPr>
                <w:b/>
                <w:bCs/>
                <w:color w:val="000000"/>
                <w:sz w:val="18"/>
                <w:szCs w:val="18"/>
                <w:lang w:val="de-DE"/>
              </w:rPr>
            </w:pPr>
            <w:r>
              <w:rPr>
                <w:b/>
                <w:bCs/>
                <w:color w:val="000000"/>
                <w:sz w:val="18"/>
                <w:szCs w:val="18"/>
                <w:lang w:val="de-DE"/>
              </w:rPr>
              <w:t>UKUPNO:</w:t>
            </w:r>
          </w:p>
        </w:tc>
        <w:tc>
          <w:tcPr>
            <w:tcW w:w="1380" w:type="dxa"/>
            <w:tcBorders>
              <w:top w:val="single" w:sz="6" w:space="0" w:color="000000"/>
              <w:left w:val="single" w:sz="6" w:space="0" w:color="000000"/>
              <w:bottom w:val="single" w:sz="4" w:space="0" w:color="000000"/>
              <w:right w:val="single" w:sz="4" w:space="0" w:color="000000"/>
            </w:tcBorders>
            <w:shd w:val="clear" w:color="auto" w:fill="auto"/>
          </w:tcPr>
          <w:p w:rsidR="00220E3F" w:rsidRDefault="00C07AC6">
            <w:pPr>
              <w:widowControl w:val="0"/>
              <w:jc w:val="right"/>
              <w:rPr>
                <w:b/>
                <w:bCs/>
                <w:color w:val="000000"/>
                <w:sz w:val="18"/>
                <w:szCs w:val="18"/>
              </w:rPr>
            </w:pPr>
            <w:r>
              <w:rPr>
                <w:b/>
                <w:bCs/>
                <w:color w:val="000000"/>
                <w:sz w:val="18"/>
                <w:szCs w:val="18"/>
              </w:rPr>
              <w:t>1760</w:t>
            </w:r>
          </w:p>
        </w:tc>
      </w:tr>
    </w:tbl>
    <w:p w:rsidR="00220E3F" w:rsidRDefault="00C07AC6">
      <w:pPr>
        <w:jc w:val="both"/>
        <w:rPr>
          <w:color w:val="000000"/>
        </w:rPr>
      </w:pPr>
      <w:r>
        <w:rPr>
          <w:b/>
          <w:bCs/>
          <w:color w:val="000000"/>
          <w:sz w:val="18"/>
          <w:szCs w:val="18"/>
        </w:rPr>
        <w:t xml:space="preserve"> </w:t>
      </w:r>
    </w:p>
    <w:p w:rsidR="00220E3F" w:rsidRDefault="00220E3F">
      <w:pPr>
        <w:jc w:val="both"/>
        <w:rPr>
          <w:b/>
          <w:bCs/>
          <w:color w:val="000000"/>
          <w:sz w:val="18"/>
          <w:szCs w:val="18"/>
        </w:rPr>
      </w:pPr>
    </w:p>
    <w:p w:rsidR="00220E3F" w:rsidRDefault="00C07AC6">
      <w:pPr>
        <w:rPr>
          <w:color w:val="000000"/>
        </w:rPr>
      </w:pPr>
      <w:r>
        <w:rPr>
          <w:b/>
          <w:bCs/>
          <w:color w:val="000000"/>
          <w:sz w:val="18"/>
          <w:szCs w:val="18"/>
        </w:rPr>
        <w:t>1.  PLANIRANJE, PROGRAMIRANJE I ORGANIZACIJA ODGOJNO -OBRAZOVNOG RADA</w:t>
      </w:r>
    </w:p>
    <w:p w:rsidR="00220E3F" w:rsidRDefault="00C07AC6">
      <w:pPr>
        <w:numPr>
          <w:ilvl w:val="0"/>
          <w:numId w:val="11"/>
        </w:numPr>
        <w:jc w:val="both"/>
        <w:rPr>
          <w:color w:val="000000"/>
        </w:rPr>
      </w:pPr>
      <w:r>
        <w:rPr>
          <w:bCs/>
          <w:color w:val="000000"/>
          <w:sz w:val="18"/>
          <w:szCs w:val="18"/>
        </w:rPr>
        <w:t>Izrada prijedloga programa rada škole</w:t>
      </w:r>
    </w:p>
    <w:p w:rsidR="00220E3F" w:rsidRDefault="00C07AC6">
      <w:pPr>
        <w:numPr>
          <w:ilvl w:val="0"/>
          <w:numId w:val="11"/>
        </w:numPr>
        <w:jc w:val="both"/>
        <w:rPr>
          <w:color w:val="000000"/>
        </w:rPr>
      </w:pPr>
      <w:r>
        <w:rPr>
          <w:bCs/>
          <w:color w:val="000000"/>
          <w:sz w:val="18"/>
          <w:szCs w:val="18"/>
        </w:rPr>
        <w:t>Izrada plana zaduženja učitelja</w:t>
      </w:r>
    </w:p>
    <w:p w:rsidR="00220E3F" w:rsidRDefault="00C07AC6">
      <w:pPr>
        <w:numPr>
          <w:ilvl w:val="0"/>
          <w:numId w:val="11"/>
        </w:numPr>
        <w:jc w:val="both"/>
        <w:rPr>
          <w:color w:val="000000"/>
        </w:rPr>
      </w:pPr>
      <w:r>
        <w:rPr>
          <w:bCs/>
          <w:color w:val="000000"/>
          <w:sz w:val="18"/>
          <w:szCs w:val="18"/>
          <w:lang w:val="es-ES"/>
        </w:rPr>
        <w:t>Organizacija rada (tehničko praćenje i dorada</w:t>
      </w:r>
    </w:p>
    <w:p w:rsidR="00220E3F" w:rsidRDefault="00C07AC6">
      <w:pPr>
        <w:numPr>
          <w:ilvl w:val="0"/>
          <w:numId w:val="11"/>
        </w:numPr>
        <w:jc w:val="both"/>
        <w:rPr>
          <w:color w:val="000000"/>
        </w:rPr>
      </w:pPr>
      <w:r>
        <w:rPr>
          <w:bCs/>
          <w:color w:val="000000"/>
          <w:sz w:val="18"/>
          <w:szCs w:val="18"/>
        </w:rPr>
        <w:t>Kadrovska analiza i planiranje</w:t>
      </w:r>
    </w:p>
    <w:p w:rsidR="00220E3F" w:rsidRDefault="00C07AC6">
      <w:pPr>
        <w:numPr>
          <w:ilvl w:val="0"/>
          <w:numId w:val="11"/>
        </w:numPr>
        <w:jc w:val="both"/>
        <w:rPr>
          <w:color w:val="000000"/>
        </w:rPr>
      </w:pPr>
      <w:r>
        <w:rPr>
          <w:bCs/>
          <w:color w:val="000000"/>
          <w:sz w:val="18"/>
          <w:szCs w:val="18"/>
        </w:rPr>
        <w:t>Rad na izradi Godišnjeg plana i programa rada škole</w:t>
      </w:r>
    </w:p>
    <w:p w:rsidR="00220E3F" w:rsidRDefault="00C07AC6">
      <w:pPr>
        <w:numPr>
          <w:ilvl w:val="0"/>
          <w:numId w:val="11"/>
        </w:numPr>
        <w:jc w:val="both"/>
        <w:rPr>
          <w:color w:val="000000"/>
        </w:rPr>
      </w:pPr>
      <w:r>
        <w:rPr>
          <w:bCs/>
          <w:color w:val="000000"/>
          <w:sz w:val="18"/>
          <w:szCs w:val="18"/>
          <w:lang w:val="es-ES"/>
        </w:rPr>
        <w:t>Izrada plana i programa rada ravnateljice</w:t>
      </w:r>
    </w:p>
    <w:p w:rsidR="00220E3F" w:rsidRDefault="00C07AC6">
      <w:pPr>
        <w:numPr>
          <w:ilvl w:val="0"/>
          <w:numId w:val="11"/>
        </w:numPr>
        <w:jc w:val="both"/>
        <w:rPr>
          <w:color w:val="000000"/>
        </w:rPr>
      </w:pPr>
      <w:r>
        <w:rPr>
          <w:bCs/>
          <w:color w:val="000000"/>
          <w:sz w:val="18"/>
          <w:szCs w:val="18"/>
        </w:rPr>
        <w:t>Nepredviđeni poslovi</w:t>
      </w:r>
    </w:p>
    <w:p w:rsidR="00220E3F" w:rsidRDefault="00C07AC6">
      <w:pPr>
        <w:numPr>
          <w:ilvl w:val="0"/>
          <w:numId w:val="11"/>
        </w:numPr>
        <w:jc w:val="both"/>
        <w:rPr>
          <w:color w:val="000000"/>
        </w:rPr>
      </w:pPr>
      <w:r>
        <w:rPr>
          <w:bCs/>
          <w:color w:val="000000"/>
          <w:sz w:val="18"/>
          <w:szCs w:val="18"/>
        </w:rPr>
        <w:t>Ostali organizacijski poslovi</w:t>
      </w:r>
    </w:p>
    <w:p w:rsidR="00220E3F" w:rsidRDefault="00C07AC6">
      <w:pPr>
        <w:numPr>
          <w:ilvl w:val="0"/>
          <w:numId w:val="11"/>
        </w:numPr>
        <w:jc w:val="both"/>
        <w:rPr>
          <w:color w:val="000000"/>
        </w:rPr>
      </w:pPr>
      <w:r>
        <w:rPr>
          <w:bCs/>
          <w:color w:val="000000"/>
          <w:sz w:val="18"/>
          <w:szCs w:val="18"/>
          <w:lang w:val="de-DE"/>
        </w:rPr>
        <w:t xml:space="preserve">Konzultacije u izradi pojedinih programa rada </w:t>
      </w:r>
    </w:p>
    <w:p w:rsidR="00220E3F" w:rsidRDefault="00220E3F">
      <w:pPr>
        <w:ind w:left="283"/>
        <w:jc w:val="both"/>
        <w:rPr>
          <w:bCs/>
          <w:color w:val="000000"/>
          <w:sz w:val="18"/>
          <w:szCs w:val="18"/>
          <w:lang w:val="de-DE"/>
        </w:rPr>
      </w:pPr>
    </w:p>
    <w:p w:rsidR="00220E3F" w:rsidRDefault="00C07AC6">
      <w:pPr>
        <w:jc w:val="both"/>
        <w:rPr>
          <w:color w:val="000000"/>
        </w:rPr>
      </w:pPr>
      <w:r>
        <w:rPr>
          <w:b/>
          <w:bCs/>
          <w:color w:val="000000"/>
          <w:sz w:val="18"/>
          <w:szCs w:val="18"/>
          <w:lang w:val="de-DE"/>
        </w:rPr>
        <w:t xml:space="preserve"> </w:t>
      </w:r>
    </w:p>
    <w:p w:rsidR="00220E3F" w:rsidRDefault="00220E3F">
      <w:pPr>
        <w:jc w:val="both"/>
        <w:rPr>
          <w:b/>
          <w:bCs/>
          <w:color w:val="000000"/>
          <w:sz w:val="18"/>
          <w:szCs w:val="18"/>
          <w:lang w:val="de-DE"/>
        </w:rPr>
      </w:pPr>
    </w:p>
    <w:p w:rsidR="00220E3F" w:rsidRDefault="00C07AC6">
      <w:pPr>
        <w:jc w:val="both"/>
        <w:rPr>
          <w:color w:val="000000"/>
        </w:rPr>
      </w:pPr>
      <w:r>
        <w:rPr>
          <w:b/>
          <w:bCs/>
          <w:color w:val="000000"/>
          <w:sz w:val="18"/>
          <w:szCs w:val="18"/>
          <w:lang w:val="de-DE"/>
        </w:rPr>
        <w:t>2.  UVOĐENJE INOVACIJA U ODGOJNO-OBRAZOVNI RAD</w:t>
      </w:r>
    </w:p>
    <w:p w:rsidR="00220E3F" w:rsidRDefault="00C07AC6">
      <w:pPr>
        <w:numPr>
          <w:ilvl w:val="0"/>
          <w:numId w:val="12"/>
        </w:numPr>
        <w:jc w:val="both"/>
        <w:rPr>
          <w:color w:val="000000"/>
        </w:rPr>
      </w:pPr>
      <w:r>
        <w:rPr>
          <w:bCs/>
          <w:color w:val="000000"/>
          <w:sz w:val="18"/>
          <w:szCs w:val="18"/>
          <w:lang w:val="de-DE"/>
        </w:rPr>
        <w:t>Praćenje novih nastavnih planova i programa</w:t>
      </w:r>
    </w:p>
    <w:p w:rsidR="00220E3F" w:rsidRDefault="00C07AC6">
      <w:pPr>
        <w:numPr>
          <w:ilvl w:val="0"/>
          <w:numId w:val="12"/>
        </w:numPr>
        <w:jc w:val="both"/>
        <w:rPr>
          <w:color w:val="000000"/>
        </w:rPr>
      </w:pPr>
      <w:r>
        <w:rPr>
          <w:bCs/>
          <w:color w:val="000000"/>
          <w:sz w:val="18"/>
          <w:szCs w:val="18"/>
          <w:lang w:val="de-DE"/>
        </w:rPr>
        <w:t>Analiza opremljenosti nastavnim sredstvima</w:t>
      </w:r>
    </w:p>
    <w:p w:rsidR="00220E3F" w:rsidRDefault="00C07AC6">
      <w:pPr>
        <w:numPr>
          <w:ilvl w:val="0"/>
          <w:numId w:val="12"/>
        </w:numPr>
        <w:jc w:val="both"/>
        <w:rPr>
          <w:color w:val="000000"/>
        </w:rPr>
      </w:pPr>
      <w:r>
        <w:rPr>
          <w:bCs/>
          <w:color w:val="000000"/>
          <w:sz w:val="18"/>
          <w:szCs w:val="18"/>
          <w:lang w:val="de-DE"/>
        </w:rPr>
        <w:t>Suradnja s učiteljima u uvođenju inovacija</w:t>
      </w:r>
    </w:p>
    <w:p w:rsidR="00220E3F" w:rsidRDefault="00220E3F">
      <w:pPr>
        <w:jc w:val="both"/>
        <w:rPr>
          <w:b/>
          <w:bCs/>
          <w:color w:val="000000"/>
          <w:sz w:val="18"/>
          <w:szCs w:val="18"/>
          <w:lang w:val="de-DE"/>
        </w:rPr>
      </w:pPr>
    </w:p>
    <w:p w:rsidR="00220E3F" w:rsidRDefault="00C07AC6">
      <w:pPr>
        <w:jc w:val="both"/>
        <w:rPr>
          <w:color w:val="000000"/>
        </w:rPr>
      </w:pPr>
      <w:r>
        <w:rPr>
          <w:b/>
          <w:bCs/>
          <w:color w:val="000000"/>
          <w:sz w:val="18"/>
          <w:szCs w:val="18"/>
        </w:rPr>
        <w:t>3.  PRAĆENJE I UNAPREĐIVANJE NASTAVE</w:t>
      </w:r>
    </w:p>
    <w:p w:rsidR="00220E3F" w:rsidRDefault="00C07AC6">
      <w:pPr>
        <w:jc w:val="both"/>
        <w:rPr>
          <w:color w:val="000000"/>
        </w:rPr>
      </w:pPr>
      <w:r>
        <w:rPr>
          <w:bCs/>
          <w:color w:val="000000"/>
          <w:sz w:val="18"/>
          <w:szCs w:val="18"/>
        </w:rPr>
        <w:t xml:space="preserve">3.1. Posjet satovima nastave s ciljem upoznavanja kvalitete pripremanja </w:t>
      </w:r>
    </w:p>
    <w:p w:rsidR="00220E3F" w:rsidRDefault="00C07AC6">
      <w:pPr>
        <w:jc w:val="both"/>
        <w:rPr>
          <w:color w:val="000000"/>
        </w:rPr>
      </w:pPr>
      <w:r>
        <w:rPr>
          <w:bCs/>
          <w:color w:val="000000"/>
          <w:sz w:val="18"/>
          <w:szCs w:val="18"/>
        </w:rPr>
        <w:t xml:space="preserve">       učitelja za nastavu</w:t>
      </w:r>
    </w:p>
    <w:p w:rsidR="00220E3F" w:rsidRDefault="00C07AC6">
      <w:pPr>
        <w:jc w:val="both"/>
        <w:rPr>
          <w:color w:val="000000"/>
        </w:rPr>
      </w:pPr>
      <w:r>
        <w:rPr>
          <w:bCs/>
          <w:color w:val="000000"/>
          <w:sz w:val="18"/>
          <w:szCs w:val="18"/>
          <w:lang w:val="es-ES"/>
        </w:rPr>
        <w:t>3.2. Sudjelovanje u radu stručnih aktiva</w:t>
      </w:r>
    </w:p>
    <w:p w:rsidR="00220E3F" w:rsidRDefault="00C07AC6">
      <w:pPr>
        <w:jc w:val="both"/>
        <w:rPr>
          <w:color w:val="000000"/>
        </w:rPr>
      </w:pPr>
      <w:r>
        <w:rPr>
          <w:bCs/>
          <w:color w:val="000000"/>
          <w:sz w:val="18"/>
          <w:szCs w:val="18"/>
          <w:lang w:val="es-ES"/>
        </w:rPr>
        <w:t>3.3. Pregled Godišnjeg programa rada učitelja</w:t>
      </w:r>
    </w:p>
    <w:p w:rsidR="00220E3F" w:rsidRDefault="00220E3F">
      <w:pPr>
        <w:jc w:val="both"/>
        <w:rPr>
          <w:b/>
          <w:bCs/>
          <w:color w:val="000000"/>
          <w:sz w:val="18"/>
          <w:szCs w:val="18"/>
          <w:lang w:val="es-ES"/>
        </w:rPr>
      </w:pPr>
    </w:p>
    <w:p w:rsidR="00220E3F" w:rsidRDefault="00C07AC6">
      <w:pPr>
        <w:jc w:val="both"/>
        <w:rPr>
          <w:color w:val="000000"/>
        </w:rPr>
      </w:pPr>
      <w:r>
        <w:rPr>
          <w:b/>
          <w:bCs/>
          <w:color w:val="000000"/>
          <w:sz w:val="18"/>
          <w:szCs w:val="18"/>
        </w:rPr>
        <w:t>4.  RAD S UČITELJIMA I OSTALIM DJELATNICIMA</w:t>
      </w:r>
    </w:p>
    <w:p w:rsidR="00220E3F" w:rsidRDefault="00C07AC6">
      <w:pPr>
        <w:jc w:val="both"/>
        <w:rPr>
          <w:color w:val="000000"/>
        </w:rPr>
      </w:pPr>
      <w:r>
        <w:rPr>
          <w:bCs/>
          <w:color w:val="000000"/>
          <w:sz w:val="18"/>
          <w:szCs w:val="18"/>
        </w:rPr>
        <w:t>4.1. Individualni rad s učiteljima</w:t>
      </w:r>
    </w:p>
    <w:p w:rsidR="00220E3F" w:rsidRDefault="00C07AC6">
      <w:pPr>
        <w:jc w:val="both"/>
        <w:rPr>
          <w:color w:val="000000"/>
        </w:rPr>
      </w:pPr>
      <w:r>
        <w:rPr>
          <w:bCs/>
          <w:color w:val="000000"/>
          <w:sz w:val="18"/>
          <w:szCs w:val="18"/>
        </w:rPr>
        <w:lastRenderedPageBreak/>
        <w:t>4.2. Grupni oblici instruktivnog rada s učiteljima (sjednice RV-a i UV-a)</w:t>
      </w:r>
    </w:p>
    <w:p w:rsidR="00220E3F" w:rsidRDefault="00C07AC6">
      <w:pPr>
        <w:jc w:val="both"/>
        <w:rPr>
          <w:color w:val="000000"/>
        </w:rPr>
      </w:pPr>
      <w:r>
        <w:rPr>
          <w:bCs/>
          <w:color w:val="000000"/>
          <w:sz w:val="18"/>
          <w:szCs w:val="18"/>
        </w:rPr>
        <w:t>4.3. Međuljudski odnosi (praćenje i razgovori)</w:t>
      </w:r>
    </w:p>
    <w:p w:rsidR="00220E3F" w:rsidRDefault="00220E3F">
      <w:pPr>
        <w:jc w:val="both"/>
        <w:rPr>
          <w:b/>
          <w:bCs/>
          <w:color w:val="000000"/>
          <w:sz w:val="18"/>
          <w:szCs w:val="18"/>
        </w:rPr>
      </w:pPr>
    </w:p>
    <w:p w:rsidR="00220E3F" w:rsidRDefault="00C07AC6">
      <w:pPr>
        <w:jc w:val="both"/>
        <w:rPr>
          <w:color w:val="000000"/>
        </w:rPr>
      </w:pPr>
      <w:r>
        <w:rPr>
          <w:b/>
          <w:bCs/>
          <w:color w:val="000000"/>
          <w:sz w:val="18"/>
          <w:szCs w:val="18"/>
        </w:rPr>
        <w:t>5.  UVOĐENJE PRIPRAVNIKA</w:t>
      </w:r>
    </w:p>
    <w:p w:rsidR="00220E3F" w:rsidRDefault="00C07AC6">
      <w:pPr>
        <w:jc w:val="both"/>
        <w:rPr>
          <w:color w:val="000000"/>
        </w:rPr>
      </w:pPr>
      <w:r>
        <w:rPr>
          <w:bCs/>
          <w:color w:val="000000"/>
          <w:sz w:val="18"/>
          <w:szCs w:val="18"/>
        </w:rPr>
        <w:t xml:space="preserve">5.1. Upoznavanje s primjenom pojedinih odgojno-obrazovnih oblika i metoda </w:t>
      </w:r>
    </w:p>
    <w:p w:rsidR="00220E3F" w:rsidRDefault="00C07AC6">
      <w:pPr>
        <w:jc w:val="both"/>
        <w:rPr>
          <w:color w:val="000000"/>
        </w:rPr>
      </w:pPr>
      <w:r>
        <w:rPr>
          <w:bCs/>
          <w:color w:val="000000"/>
          <w:sz w:val="18"/>
          <w:szCs w:val="18"/>
        </w:rPr>
        <w:t>5.2. Upoznavanje s Godišnjim planom i programom, pravilnicima i Zakonom o  odgoju i obrazovanju</w:t>
      </w:r>
    </w:p>
    <w:p w:rsidR="00220E3F" w:rsidRDefault="00C07AC6">
      <w:pPr>
        <w:jc w:val="both"/>
        <w:rPr>
          <w:color w:val="000000"/>
        </w:rPr>
      </w:pPr>
      <w:r>
        <w:rPr>
          <w:bCs/>
          <w:color w:val="000000"/>
          <w:sz w:val="18"/>
          <w:szCs w:val="18"/>
          <w:lang w:val="es-ES"/>
        </w:rPr>
        <w:t xml:space="preserve">5.3. Individualni rad i razgovori u cilju pružanja pomoći i bržeg uvođenja u </w:t>
      </w:r>
      <w:r>
        <w:rPr>
          <w:bCs/>
          <w:color w:val="000000"/>
          <w:sz w:val="18"/>
          <w:szCs w:val="18"/>
        </w:rPr>
        <w:t>rad s djecom</w:t>
      </w:r>
    </w:p>
    <w:p w:rsidR="00220E3F" w:rsidRDefault="00C07AC6">
      <w:pPr>
        <w:jc w:val="both"/>
        <w:rPr>
          <w:color w:val="000000"/>
        </w:rPr>
      </w:pPr>
      <w:r>
        <w:rPr>
          <w:bCs/>
          <w:color w:val="000000"/>
          <w:sz w:val="18"/>
          <w:szCs w:val="18"/>
        </w:rPr>
        <w:t>5.4. Rad s mentorima pripravnika</w:t>
      </w:r>
    </w:p>
    <w:p w:rsidR="00220E3F" w:rsidRDefault="00220E3F">
      <w:pPr>
        <w:jc w:val="both"/>
        <w:rPr>
          <w:b/>
          <w:bCs/>
          <w:color w:val="000000"/>
          <w:sz w:val="18"/>
          <w:szCs w:val="18"/>
        </w:rPr>
      </w:pPr>
    </w:p>
    <w:p w:rsidR="00220E3F" w:rsidRDefault="00C07AC6">
      <w:pPr>
        <w:ind w:left="450" w:hanging="450"/>
        <w:rPr>
          <w:color w:val="000000"/>
        </w:rPr>
      </w:pPr>
      <w:r>
        <w:rPr>
          <w:b/>
          <w:bCs/>
          <w:color w:val="000000"/>
          <w:sz w:val="18"/>
          <w:szCs w:val="18"/>
        </w:rPr>
        <w:t xml:space="preserve">  </w:t>
      </w:r>
      <w:r>
        <w:rPr>
          <w:b/>
          <w:bCs/>
          <w:color w:val="000000"/>
          <w:sz w:val="18"/>
          <w:szCs w:val="18"/>
          <w:lang w:val="es-ES"/>
        </w:rPr>
        <w:t xml:space="preserve">6.  PRAĆENJE OSTVARIVANJA ODGOJNO-OBRAZOVNIH REZULTATA ŠKOLE </w:t>
      </w:r>
    </w:p>
    <w:p w:rsidR="00220E3F" w:rsidRDefault="00C07AC6">
      <w:pPr>
        <w:jc w:val="both"/>
        <w:rPr>
          <w:color w:val="000000"/>
        </w:rPr>
      </w:pPr>
      <w:r>
        <w:rPr>
          <w:bCs/>
          <w:color w:val="000000"/>
          <w:sz w:val="18"/>
          <w:szCs w:val="18"/>
        </w:rPr>
        <w:t xml:space="preserve">6.1. Raščlamba uspjeha na kraju razdoblja i ostvarivanje Godiš. prog. škole </w:t>
      </w:r>
    </w:p>
    <w:p w:rsidR="00220E3F" w:rsidRDefault="00C07AC6">
      <w:pPr>
        <w:jc w:val="both"/>
        <w:rPr>
          <w:color w:val="000000"/>
        </w:rPr>
      </w:pPr>
      <w:r>
        <w:rPr>
          <w:bCs/>
          <w:color w:val="000000"/>
          <w:sz w:val="18"/>
          <w:szCs w:val="18"/>
          <w:lang w:val="es-ES"/>
        </w:rPr>
        <w:t>6.2. Rad na spomenici</w:t>
      </w:r>
    </w:p>
    <w:p w:rsidR="00220E3F" w:rsidRDefault="00C07AC6">
      <w:pPr>
        <w:jc w:val="both"/>
        <w:rPr>
          <w:color w:val="000000"/>
        </w:rPr>
      </w:pPr>
      <w:r>
        <w:rPr>
          <w:bCs/>
          <w:color w:val="000000"/>
          <w:sz w:val="18"/>
          <w:szCs w:val="18"/>
          <w:lang w:val="es-ES"/>
        </w:rPr>
        <w:t>6.3. Zdravstveno-socijalna zaštita (praćenje i analiza)</w:t>
      </w:r>
    </w:p>
    <w:p w:rsidR="00220E3F" w:rsidRDefault="00C07AC6">
      <w:pPr>
        <w:jc w:val="both"/>
        <w:rPr>
          <w:color w:val="000000"/>
        </w:rPr>
      </w:pPr>
      <w:r>
        <w:rPr>
          <w:bCs/>
          <w:color w:val="000000"/>
          <w:sz w:val="18"/>
          <w:szCs w:val="18"/>
          <w:lang w:val="es-ES"/>
        </w:rPr>
        <w:t>6.4. Aktivnosti Školskog-športskog kluba</w:t>
      </w:r>
    </w:p>
    <w:p w:rsidR="00220E3F" w:rsidRDefault="00C07AC6">
      <w:pPr>
        <w:jc w:val="both"/>
        <w:rPr>
          <w:color w:val="000000"/>
        </w:rPr>
      </w:pPr>
      <w:r>
        <w:rPr>
          <w:bCs/>
          <w:color w:val="000000"/>
          <w:sz w:val="18"/>
          <w:szCs w:val="18"/>
          <w:lang w:val="es-ES"/>
        </w:rPr>
        <w:t>6.5. Izvannastavne aktivnosti</w:t>
      </w:r>
    </w:p>
    <w:p w:rsidR="00220E3F" w:rsidRDefault="00C07AC6">
      <w:pPr>
        <w:jc w:val="both"/>
        <w:rPr>
          <w:color w:val="000000"/>
        </w:rPr>
      </w:pPr>
      <w:r>
        <w:rPr>
          <w:bCs/>
          <w:color w:val="000000"/>
          <w:sz w:val="18"/>
          <w:szCs w:val="18"/>
          <w:lang w:val="es-ES"/>
        </w:rPr>
        <w:t>6.6. Izvnaškolske aktivnosti</w:t>
      </w:r>
    </w:p>
    <w:p w:rsidR="00220E3F" w:rsidRDefault="00C07AC6">
      <w:pPr>
        <w:jc w:val="both"/>
        <w:rPr>
          <w:color w:val="000000"/>
        </w:rPr>
      </w:pPr>
      <w:r>
        <w:rPr>
          <w:bCs/>
          <w:color w:val="000000"/>
          <w:sz w:val="18"/>
          <w:szCs w:val="18"/>
          <w:lang w:val="es-ES"/>
        </w:rPr>
        <w:t>6.7. Kulturna i javna djelatnost</w:t>
      </w:r>
    </w:p>
    <w:p w:rsidR="00220E3F" w:rsidRDefault="00220E3F">
      <w:pPr>
        <w:jc w:val="both"/>
        <w:rPr>
          <w:b/>
          <w:bCs/>
          <w:color w:val="000000"/>
          <w:sz w:val="18"/>
          <w:szCs w:val="18"/>
          <w:lang w:val="es-ES"/>
        </w:rPr>
      </w:pPr>
    </w:p>
    <w:p w:rsidR="00220E3F" w:rsidRDefault="00C07AC6">
      <w:pPr>
        <w:jc w:val="both"/>
        <w:rPr>
          <w:color w:val="000000"/>
        </w:rPr>
      </w:pPr>
      <w:r>
        <w:rPr>
          <w:b/>
          <w:bCs/>
          <w:color w:val="000000"/>
          <w:sz w:val="18"/>
          <w:szCs w:val="18"/>
          <w:lang w:val="es-ES"/>
        </w:rPr>
        <w:t>7. SUDJELOVANJE U NEPOSREDNOM ODGOJNO-OBRAZOVNOM</w:t>
      </w:r>
    </w:p>
    <w:p w:rsidR="00220E3F" w:rsidRDefault="00C07AC6">
      <w:pPr>
        <w:ind w:left="283"/>
        <w:jc w:val="both"/>
        <w:rPr>
          <w:color w:val="000000"/>
        </w:rPr>
      </w:pPr>
      <w:r>
        <w:rPr>
          <w:b/>
          <w:bCs/>
          <w:color w:val="000000"/>
          <w:sz w:val="18"/>
          <w:szCs w:val="18"/>
          <w:lang w:val="es-ES"/>
        </w:rPr>
        <w:t>RADU S UČENICIMA</w:t>
      </w:r>
    </w:p>
    <w:p w:rsidR="00220E3F" w:rsidRDefault="00C07AC6">
      <w:pPr>
        <w:jc w:val="both"/>
        <w:rPr>
          <w:color w:val="000000"/>
        </w:rPr>
      </w:pPr>
      <w:r>
        <w:rPr>
          <w:bCs/>
          <w:color w:val="000000"/>
          <w:sz w:val="18"/>
          <w:szCs w:val="18"/>
          <w:lang w:val="es-ES"/>
        </w:rPr>
        <w:t>7.1 .Stručne i nestručne zamjene u nastavi</w:t>
      </w:r>
    </w:p>
    <w:p w:rsidR="00220E3F" w:rsidRDefault="00C07AC6">
      <w:pPr>
        <w:jc w:val="both"/>
        <w:rPr>
          <w:color w:val="000000"/>
        </w:rPr>
      </w:pPr>
      <w:r>
        <w:rPr>
          <w:bCs/>
          <w:color w:val="000000"/>
          <w:sz w:val="18"/>
          <w:szCs w:val="18"/>
          <w:lang w:val="es-ES"/>
        </w:rPr>
        <w:t>7.2. Prisustvovanje satovima razrednih odjela</w:t>
      </w:r>
    </w:p>
    <w:p w:rsidR="00220E3F" w:rsidRDefault="00C07AC6">
      <w:pPr>
        <w:jc w:val="both"/>
        <w:rPr>
          <w:color w:val="000000"/>
        </w:rPr>
      </w:pPr>
      <w:r>
        <w:rPr>
          <w:bCs/>
          <w:color w:val="000000"/>
          <w:sz w:val="18"/>
          <w:szCs w:val="18"/>
          <w:lang w:val="es-ES"/>
        </w:rPr>
        <w:t>7.3. Pratnja učenicima u posjetama, izložbama</w:t>
      </w:r>
    </w:p>
    <w:p w:rsidR="00220E3F" w:rsidRDefault="00C07AC6">
      <w:pPr>
        <w:jc w:val="both"/>
        <w:rPr>
          <w:color w:val="000000"/>
        </w:rPr>
      </w:pPr>
      <w:r>
        <w:rPr>
          <w:bCs/>
          <w:color w:val="000000"/>
          <w:sz w:val="18"/>
          <w:szCs w:val="18"/>
          <w:lang w:val="es-ES"/>
        </w:rPr>
        <w:t>7.4. Pratnja učenicima na terenskoj nastavi i jednodnevnim izletima</w:t>
      </w:r>
    </w:p>
    <w:p w:rsidR="00220E3F" w:rsidRDefault="00C07AC6">
      <w:pPr>
        <w:jc w:val="both"/>
        <w:rPr>
          <w:color w:val="000000"/>
        </w:rPr>
      </w:pPr>
      <w:r>
        <w:rPr>
          <w:bCs/>
          <w:color w:val="000000"/>
          <w:sz w:val="18"/>
          <w:szCs w:val="18"/>
          <w:lang w:val="es-ES"/>
        </w:rPr>
        <w:t>7.5. Individualni i grupni razgovori s učenicima s potešk. u učenju i ponašanju</w:t>
      </w:r>
    </w:p>
    <w:p w:rsidR="00220E3F" w:rsidRDefault="00C07AC6">
      <w:pPr>
        <w:jc w:val="both"/>
        <w:rPr>
          <w:color w:val="000000"/>
        </w:rPr>
      </w:pPr>
      <w:r>
        <w:rPr>
          <w:bCs/>
          <w:color w:val="000000"/>
          <w:sz w:val="18"/>
          <w:szCs w:val="18"/>
          <w:lang w:val="es-ES"/>
        </w:rPr>
        <w:t xml:space="preserve">7.6. Sudjelovanje u stvaranju i izdavanju školskog lista </w:t>
      </w:r>
    </w:p>
    <w:p w:rsidR="00220E3F" w:rsidRDefault="00220E3F">
      <w:pPr>
        <w:jc w:val="both"/>
        <w:rPr>
          <w:b/>
          <w:bCs/>
          <w:color w:val="000000"/>
          <w:sz w:val="18"/>
          <w:szCs w:val="18"/>
          <w:lang w:val="es-ES"/>
        </w:rPr>
      </w:pPr>
    </w:p>
    <w:p w:rsidR="00220E3F" w:rsidRDefault="00C07AC6">
      <w:pPr>
        <w:jc w:val="both"/>
        <w:rPr>
          <w:color w:val="000000"/>
        </w:rPr>
      </w:pPr>
      <w:r>
        <w:rPr>
          <w:b/>
          <w:bCs/>
          <w:color w:val="000000"/>
          <w:sz w:val="18"/>
          <w:szCs w:val="18"/>
        </w:rPr>
        <w:t>8 .OSOBNO  PEDAGOŠKO,  DIDAKTIČKO  STRUČNO</w:t>
      </w:r>
    </w:p>
    <w:p w:rsidR="00220E3F" w:rsidRDefault="00C07AC6">
      <w:pPr>
        <w:jc w:val="both"/>
        <w:rPr>
          <w:color w:val="000000"/>
        </w:rPr>
      </w:pPr>
      <w:r>
        <w:rPr>
          <w:b/>
          <w:bCs/>
          <w:color w:val="000000"/>
          <w:sz w:val="18"/>
          <w:szCs w:val="18"/>
        </w:rPr>
        <w:t xml:space="preserve">      USAVRŠAVANJE</w:t>
      </w:r>
    </w:p>
    <w:p w:rsidR="00220E3F" w:rsidRDefault="00C07AC6">
      <w:pPr>
        <w:jc w:val="both"/>
        <w:rPr>
          <w:color w:val="000000"/>
        </w:rPr>
      </w:pPr>
      <w:r>
        <w:rPr>
          <w:bCs/>
          <w:color w:val="000000"/>
          <w:sz w:val="18"/>
          <w:szCs w:val="18"/>
        </w:rPr>
        <w:t>8.1. Praćenje stručne literature i časopisa</w:t>
      </w:r>
    </w:p>
    <w:p w:rsidR="00220E3F" w:rsidRDefault="00C07AC6">
      <w:pPr>
        <w:jc w:val="both"/>
        <w:rPr>
          <w:color w:val="000000"/>
        </w:rPr>
      </w:pPr>
      <w:r>
        <w:rPr>
          <w:bCs/>
          <w:color w:val="000000"/>
          <w:sz w:val="18"/>
          <w:szCs w:val="18"/>
        </w:rPr>
        <w:t>8.2. Suradnja s Ministarstvom znanosti, obrazovanja i športa</w:t>
      </w:r>
    </w:p>
    <w:p w:rsidR="00220E3F" w:rsidRDefault="00C07AC6">
      <w:pPr>
        <w:jc w:val="both"/>
        <w:rPr>
          <w:color w:val="000000"/>
        </w:rPr>
      </w:pPr>
      <w:r>
        <w:rPr>
          <w:bCs/>
          <w:color w:val="000000"/>
          <w:sz w:val="18"/>
          <w:szCs w:val="18"/>
        </w:rPr>
        <w:t>8.3. Posjet izložbama knjiga i didaktičkih sredstava i pomagala</w:t>
      </w:r>
    </w:p>
    <w:p w:rsidR="00220E3F" w:rsidRDefault="00C07AC6">
      <w:pPr>
        <w:jc w:val="both"/>
        <w:rPr>
          <w:color w:val="000000"/>
        </w:rPr>
      </w:pPr>
      <w:r>
        <w:rPr>
          <w:bCs/>
          <w:color w:val="000000"/>
          <w:sz w:val="18"/>
          <w:szCs w:val="18"/>
        </w:rPr>
        <w:t xml:space="preserve">8.4. Suradnja s pedagogom, defektologom, psihologom i knjižničarem </w:t>
      </w:r>
    </w:p>
    <w:p w:rsidR="00220E3F" w:rsidRDefault="00C07AC6">
      <w:pPr>
        <w:jc w:val="both"/>
        <w:rPr>
          <w:color w:val="000000"/>
        </w:rPr>
      </w:pPr>
      <w:r>
        <w:rPr>
          <w:bCs/>
          <w:color w:val="000000"/>
          <w:sz w:val="18"/>
          <w:szCs w:val="18"/>
          <w:lang w:val="es-ES"/>
        </w:rPr>
        <w:t>8.5. Prisustvovanje promocijama knjiga</w:t>
      </w:r>
    </w:p>
    <w:p w:rsidR="00220E3F" w:rsidRDefault="00C07AC6">
      <w:pPr>
        <w:jc w:val="both"/>
        <w:rPr>
          <w:color w:val="000000"/>
        </w:rPr>
      </w:pPr>
      <w:r>
        <w:rPr>
          <w:bCs/>
          <w:color w:val="000000"/>
          <w:sz w:val="18"/>
          <w:szCs w:val="18"/>
          <w:lang w:val="es-ES"/>
        </w:rPr>
        <w:t>8.6. Prisustvovanje izložbama učeničkih radova</w:t>
      </w:r>
    </w:p>
    <w:p w:rsidR="00220E3F" w:rsidRDefault="00C07AC6">
      <w:pPr>
        <w:jc w:val="both"/>
        <w:rPr>
          <w:color w:val="000000"/>
        </w:rPr>
      </w:pPr>
      <w:r>
        <w:rPr>
          <w:bCs/>
          <w:color w:val="000000"/>
          <w:sz w:val="18"/>
          <w:szCs w:val="18"/>
          <w:lang w:val="es-ES"/>
        </w:rPr>
        <w:t>8.7. Sudjelovanje u pripremanju i postavljanju izložbi</w:t>
      </w:r>
    </w:p>
    <w:p w:rsidR="00220E3F" w:rsidRDefault="00220E3F">
      <w:pPr>
        <w:jc w:val="both"/>
        <w:rPr>
          <w:b/>
          <w:bCs/>
          <w:color w:val="000000"/>
          <w:sz w:val="18"/>
          <w:szCs w:val="18"/>
          <w:lang w:val="es-ES"/>
        </w:rPr>
      </w:pPr>
    </w:p>
    <w:p w:rsidR="00220E3F" w:rsidRDefault="00C07AC6">
      <w:pPr>
        <w:jc w:val="both"/>
        <w:rPr>
          <w:color w:val="000000"/>
        </w:rPr>
      </w:pPr>
      <w:r>
        <w:rPr>
          <w:b/>
          <w:bCs/>
          <w:color w:val="000000"/>
          <w:sz w:val="18"/>
          <w:szCs w:val="18"/>
        </w:rPr>
        <w:t>9.ADMINISTRATIVNO-UPRAVNI POSLOVI</w:t>
      </w:r>
    </w:p>
    <w:p w:rsidR="00220E3F" w:rsidRDefault="00C07AC6">
      <w:pPr>
        <w:ind w:left="375" w:hanging="375"/>
        <w:jc w:val="both"/>
        <w:rPr>
          <w:color w:val="000000"/>
        </w:rPr>
      </w:pPr>
      <w:r>
        <w:rPr>
          <w:bCs/>
          <w:color w:val="000000"/>
          <w:sz w:val="18"/>
          <w:szCs w:val="18"/>
        </w:rPr>
        <w:t xml:space="preserve">9.1. Rad na provođenju odluka i zaključaka organa upravljanja i stručnih </w:t>
      </w:r>
      <w:r>
        <w:rPr>
          <w:bCs/>
          <w:color w:val="000000"/>
          <w:sz w:val="18"/>
          <w:szCs w:val="18"/>
          <w:lang w:val="es-ES"/>
        </w:rPr>
        <w:t>organa škole</w:t>
      </w:r>
    </w:p>
    <w:p w:rsidR="00220E3F" w:rsidRDefault="00C07AC6">
      <w:pPr>
        <w:jc w:val="both"/>
        <w:rPr>
          <w:color w:val="000000"/>
        </w:rPr>
      </w:pPr>
      <w:r>
        <w:rPr>
          <w:bCs/>
          <w:color w:val="000000"/>
          <w:sz w:val="18"/>
          <w:szCs w:val="18"/>
          <w:lang w:val="es-ES"/>
        </w:rPr>
        <w:t>9.2. Pripremanje raščlambi i informacija</w:t>
      </w:r>
    </w:p>
    <w:p w:rsidR="00220E3F" w:rsidRDefault="00C07AC6">
      <w:pPr>
        <w:jc w:val="both"/>
        <w:rPr>
          <w:color w:val="000000"/>
        </w:rPr>
      </w:pPr>
      <w:r>
        <w:rPr>
          <w:bCs/>
          <w:color w:val="000000"/>
          <w:sz w:val="18"/>
          <w:szCs w:val="18"/>
          <w:lang w:val="es-ES"/>
        </w:rPr>
        <w:t>9.3. Praćenje zakonskih propisa</w:t>
      </w:r>
    </w:p>
    <w:p w:rsidR="00220E3F" w:rsidRDefault="00C07AC6">
      <w:pPr>
        <w:jc w:val="both"/>
        <w:rPr>
          <w:color w:val="000000"/>
        </w:rPr>
      </w:pPr>
      <w:r>
        <w:rPr>
          <w:bCs/>
          <w:color w:val="000000"/>
          <w:sz w:val="18"/>
          <w:szCs w:val="18"/>
          <w:lang w:val="es-ES"/>
        </w:rPr>
        <w:t>9.4. Izrada Rješenja o tjednim i godišnjim zaduženjima djelatnika</w:t>
      </w:r>
    </w:p>
    <w:p w:rsidR="00220E3F" w:rsidRDefault="00C07AC6">
      <w:pPr>
        <w:jc w:val="both"/>
        <w:rPr>
          <w:color w:val="000000"/>
        </w:rPr>
      </w:pPr>
      <w:r>
        <w:rPr>
          <w:bCs/>
          <w:color w:val="000000"/>
          <w:sz w:val="18"/>
          <w:szCs w:val="18"/>
          <w:lang w:val="es-ES"/>
        </w:rPr>
        <w:t>9.5. Pripremanje i održavanje sjednica Školskog odbora i Vijeća roditelja</w:t>
      </w:r>
    </w:p>
    <w:p w:rsidR="00220E3F" w:rsidRDefault="00220E3F">
      <w:pPr>
        <w:jc w:val="both"/>
        <w:rPr>
          <w:b/>
          <w:bCs/>
          <w:color w:val="000000"/>
          <w:sz w:val="18"/>
          <w:szCs w:val="18"/>
          <w:lang w:val="es-ES"/>
        </w:rPr>
      </w:pPr>
    </w:p>
    <w:p w:rsidR="00220E3F" w:rsidRDefault="00C07AC6">
      <w:pPr>
        <w:jc w:val="both"/>
        <w:rPr>
          <w:color w:val="000000"/>
        </w:rPr>
      </w:pPr>
      <w:r>
        <w:rPr>
          <w:b/>
          <w:bCs/>
          <w:color w:val="000000"/>
          <w:sz w:val="18"/>
          <w:szCs w:val="18"/>
          <w:lang w:val="es-ES"/>
        </w:rPr>
        <w:t xml:space="preserve"> 10. </w:t>
      </w:r>
      <w:r>
        <w:rPr>
          <w:b/>
          <w:bCs/>
          <w:color w:val="000000"/>
          <w:sz w:val="18"/>
          <w:szCs w:val="18"/>
        </w:rPr>
        <w:t>FINANCIJSKO-RAČUNOVODSTVENI POSLOVI</w:t>
      </w:r>
    </w:p>
    <w:p w:rsidR="00220E3F" w:rsidRDefault="00C07AC6">
      <w:pPr>
        <w:jc w:val="both"/>
        <w:rPr>
          <w:color w:val="000000"/>
        </w:rPr>
      </w:pPr>
      <w:r>
        <w:rPr>
          <w:bCs/>
          <w:color w:val="000000"/>
          <w:sz w:val="18"/>
          <w:szCs w:val="18"/>
        </w:rPr>
        <w:t>10.1. Praćenje kretanja utroška financijskih sredstava škole</w:t>
      </w:r>
    </w:p>
    <w:p w:rsidR="00220E3F" w:rsidRDefault="00C07AC6">
      <w:pPr>
        <w:jc w:val="both"/>
        <w:rPr>
          <w:color w:val="000000"/>
        </w:rPr>
      </w:pPr>
      <w:r>
        <w:rPr>
          <w:bCs/>
          <w:color w:val="000000"/>
          <w:sz w:val="18"/>
          <w:szCs w:val="18"/>
          <w:lang w:val="es-ES"/>
        </w:rPr>
        <w:t>10.2. Sudjelovanje u izradi financijskog plana škole</w:t>
      </w:r>
    </w:p>
    <w:p w:rsidR="00220E3F" w:rsidRDefault="00220E3F">
      <w:pPr>
        <w:jc w:val="both"/>
        <w:rPr>
          <w:b/>
          <w:bCs/>
          <w:color w:val="000000"/>
          <w:sz w:val="18"/>
          <w:szCs w:val="18"/>
          <w:lang w:val="es-ES"/>
        </w:rPr>
      </w:pPr>
    </w:p>
    <w:p w:rsidR="00220E3F" w:rsidRDefault="00C07AC6">
      <w:pPr>
        <w:jc w:val="both"/>
        <w:rPr>
          <w:color w:val="000000"/>
        </w:rPr>
      </w:pPr>
      <w:r>
        <w:rPr>
          <w:b/>
          <w:bCs/>
          <w:color w:val="000000"/>
          <w:sz w:val="18"/>
          <w:szCs w:val="18"/>
        </w:rPr>
        <w:t>11.  SURADNJA S USTANOVAMA I ORGANIZACIJAMA</w:t>
      </w:r>
    </w:p>
    <w:p w:rsidR="00220E3F" w:rsidRDefault="00C07AC6">
      <w:pPr>
        <w:jc w:val="both"/>
        <w:rPr>
          <w:color w:val="000000"/>
        </w:rPr>
      </w:pPr>
      <w:r>
        <w:rPr>
          <w:bCs/>
          <w:color w:val="000000"/>
          <w:sz w:val="18"/>
          <w:szCs w:val="18"/>
        </w:rPr>
        <w:t>11.1. Suradnja s Upravnim odjelom za društvene djelatnosti GRADA ZAPREŠIĆA</w:t>
      </w:r>
    </w:p>
    <w:p w:rsidR="00220E3F" w:rsidRDefault="00C07AC6">
      <w:pPr>
        <w:jc w:val="both"/>
        <w:rPr>
          <w:color w:val="000000"/>
        </w:rPr>
      </w:pPr>
      <w:r>
        <w:rPr>
          <w:bCs/>
          <w:color w:val="000000"/>
          <w:sz w:val="18"/>
          <w:szCs w:val="18"/>
          <w:lang w:val="es-ES"/>
        </w:rPr>
        <w:t xml:space="preserve">11.2. Suradnja s Upravom za financije Ministarstva znanosti, obrazovanja i športa </w:t>
      </w:r>
    </w:p>
    <w:p w:rsidR="00220E3F" w:rsidRDefault="00C07AC6">
      <w:pPr>
        <w:jc w:val="both"/>
        <w:rPr>
          <w:color w:val="000000"/>
        </w:rPr>
      </w:pPr>
      <w:r>
        <w:rPr>
          <w:bCs/>
          <w:color w:val="000000"/>
          <w:sz w:val="18"/>
          <w:szCs w:val="18"/>
          <w:lang w:val="es-ES"/>
        </w:rPr>
        <w:t xml:space="preserve">11.3  Poslovi na održavanju šk. objekta </w:t>
      </w:r>
    </w:p>
    <w:p w:rsidR="00220E3F" w:rsidRDefault="00C07AC6">
      <w:pPr>
        <w:jc w:val="both"/>
        <w:rPr>
          <w:color w:val="000000"/>
        </w:rPr>
      </w:pPr>
      <w:r>
        <w:rPr>
          <w:bCs/>
          <w:color w:val="000000"/>
          <w:sz w:val="18"/>
          <w:szCs w:val="18"/>
          <w:lang w:val="es-ES"/>
        </w:rPr>
        <w:t>11.4.Praćenje rada tehničkog osoblja</w:t>
      </w:r>
    </w:p>
    <w:p w:rsidR="00220E3F" w:rsidRDefault="00C07AC6">
      <w:pPr>
        <w:jc w:val="both"/>
        <w:rPr>
          <w:color w:val="000000"/>
        </w:rPr>
      </w:pPr>
      <w:r>
        <w:rPr>
          <w:bCs/>
          <w:color w:val="000000"/>
          <w:sz w:val="18"/>
          <w:szCs w:val="18"/>
          <w:lang w:val="es-ES"/>
        </w:rPr>
        <w:t>11.5.Nabava materijala i sredstava za rad</w:t>
      </w:r>
    </w:p>
    <w:p w:rsidR="00220E3F" w:rsidRDefault="00220E3F">
      <w:pPr>
        <w:jc w:val="both"/>
        <w:rPr>
          <w:b/>
          <w:bCs/>
          <w:color w:val="000000"/>
          <w:sz w:val="18"/>
          <w:szCs w:val="18"/>
          <w:lang w:val="es-ES"/>
        </w:rPr>
      </w:pPr>
    </w:p>
    <w:p w:rsidR="00220E3F" w:rsidRDefault="00220E3F">
      <w:pPr>
        <w:jc w:val="both"/>
        <w:rPr>
          <w:b/>
          <w:bCs/>
          <w:color w:val="000000"/>
          <w:sz w:val="18"/>
          <w:szCs w:val="18"/>
          <w:lang w:val="es-ES"/>
        </w:rPr>
      </w:pPr>
    </w:p>
    <w:p w:rsidR="00220E3F" w:rsidRDefault="00C07AC6">
      <w:pPr>
        <w:jc w:val="both"/>
        <w:rPr>
          <w:color w:val="000000"/>
        </w:rPr>
      </w:pPr>
      <w:r>
        <w:rPr>
          <w:b/>
          <w:bCs/>
          <w:color w:val="000000"/>
          <w:sz w:val="18"/>
          <w:szCs w:val="18"/>
        </w:rPr>
        <w:t>12.  SURADNJA S RODITELJIMA I OSTALI POSLOVI</w:t>
      </w:r>
    </w:p>
    <w:p w:rsidR="00220E3F" w:rsidRDefault="00220E3F">
      <w:pPr>
        <w:jc w:val="both"/>
        <w:rPr>
          <w:b/>
          <w:bCs/>
          <w:color w:val="000000"/>
          <w:sz w:val="18"/>
          <w:szCs w:val="18"/>
        </w:rPr>
      </w:pPr>
    </w:p>
    <w:p w:rsidR="00220E3F" w:rsidRDefault="00C07AC6">
      <w:pPr>
        <w:jc w:val="both"/>
        <w:rPr>
          <w:color w:val="000000"/>
        </w:rPr>
      </w:pPr>
      <w:r>
        <w:rPr>
          <w:b/>
          <w:bCs/>
          <w:color w:val="000000"/>
          <w:sz w:val="18"/>
          <w:szCs w:val="18"/>
        </w:rPr>
        <w:t>13.  NEPREDVIĐENI POSLOVI</w:t>
      </w:r>
    </w:p>
    <w:p w:rsidR="00220E3F" w:rsidRDefault="00220E3F">
      <w:pPr>
        <w:rPr>
          <w:b/>
          <w:bCs/>
          <w:color w:val="000000"/>
          <w:sz w:val="18"/>
          <w:szCs w:val="18"/>
        </w:rPr>
      </w:pPr>
    </w:p>
    <w:tbl>
      <w:tblPr>
        <w:tblW w:w="5000" w:type="pct"/>
        <w:tblLayout w:type="fixed"/>
        <w:tblLook w:val="0000" w:firstRow="0" w:lastRow="0" w:firstColumn="0" w:lastColumn="0" w:noHBand="0" w:noVBand="0"/>
      </w:tblPr>
      <w:tblGrid>
        <w:gridCol w:w="2826"/>
        <w:gridCol w:w="523"/>
        <w:gridCol w:w="521"/>
        <w:gridCol w:w="520"/>
        <w:gridCol w:w="522"/>
        <w:gridCol w:w="522"/>
        <w:gridCol w:w="522"/>
        <w:gridCol w:w="521"/>
        <w:gridCol w:w="522"/>
        <w:gridCol w:w="522"/>
        <w:gridCol w:w="523"/>
        <w:gridCol w:w="426"/>
        <w:gridCol w:w="424"/>
        <w:gridCol w:w="1068"/>
      </w:tblGrid>
      <w:tr w:rsidR="00220E3F">
        <w:tc>
          <w:tcPr>
            <w:tcW w:w="2831" w:type="dxa"/>
            <w:tcBorders>
              <w:top w:val="single" w:sz="4" w:space="0" w:color="000000"/>
              <w:left w:val="single" w:sz="4" w:space="0" w:color="000000"/>
              <w:right w:val="single" w:sz="4" w:space="0" w:color="000000"/>
            </w:tcBorders>
            <w:shd w:val="clear" w:color="auto" w:fill="BFBFBF"/>
            <w:vAlign w:val="center"/>
          </w:tcPr>
          <w:p w:rsidR="00220E3F" w:rsidRDefault="00220E3F">
            <w:pPr>
              <w:widowControl w:val="0"/>
              <w:jc w:val="center"/>
              <w:rPr>
                <w:b/>
                <w:bCs/>
                <w:color w:val="000000"/>
                <w:sz w:val="18"/>
                <w:szCs w:val="18"/>
              </w:rPr>
            </w:pPr>
          </w:p>
          <w:p w:rsidR="00220E3F" w:rsidRDefault="00C07AC6">
            <w:pPr>
              <w:widowControl w:val="0"/>
              <w:jc w:val="center"/>
              <w:rPr>
                <w:b/>
                <w:bCs/>
                <w:color w:val="000000"/>
                <w:sz w:val="18"/>
                <w:szCs w:val="18"/>
              </w:rPr>
            </w:pPr>
            <w:r>
              <w:rPr>
                <w:b/>
                <w:bCs/>
                <w:color w:val="000000"/>
                <w:sz w:val="18"/>
                <w:szCs w:val="18"/>
              </w:rPr>
              <w:t>S A D R Ž A J   R A D A</w:t>
            </w:r>
          </w:p>
        </w:tc>
        <w:tc>
          <w:tcPr>
            <w:tcW w:w="6071"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220E3F">
            <w:pPr>
              <w:widowControl w:val="0"/>
              <w:jc w:val="center"/>
              <w:rPr>
                <w:b/>
                <w:bCs/>
                <w:color w:val="000000"/>
                <w:sz w:val="18"/>
                <w:szCs w:val="18"/>
              </w:rPr>
            </w:pPr>
          </w:p>
          <w:p w:rsidR="00220E3F" w:rsidRDefault="00C07AC6">
            <w:pPr>
              <w:widowControl w:val="0"/>
              <w:jc w:val="center"/>
              <w:rPr>
                <w:b/>
                <w:bCs/>
                <w:color w:val="000000"/>
                <w:sz w:val="18"/>
                <w:szCs w:val="18"/>
              </w:rPr>
            </w:pPr>
            <w:r>
              <w:rPr>
                <w:b/>
                <w:bCs/>
                <w:color w:val="000000"/>
                <w:sz w:val="18"/>
                <w:szCs w:val="18"/>
              </w:rPr>
              <w:t>M J E S E C I</w:t>
            </w:r>
          </w:p>
          <w:p w:rsidR="00220E3F" w:rsidRDefault="00220E3F">
            <w:pPr>
              <w:widowControl w:val="0"/>
              <w:jc w:val="center"/>
              <w:rPr>
                <w:b/>
                <w:bCs/>
                <w:color w:val="000000"/>
                <w:sz w:val="18"/>
                <w:szCs w:val="18"/>
              </w:rPr>
            </w:pPr>
          </w:p>
        </w:tc>
        <w:tc>
          <w:tcPr>
            <w:tcW w:w="1069" w:type="dxa"/>
            <w:tcBorders>
              <w:top w:val="single" w:sz="4" w:space="0" w:color="000000"/>
              <w:left w:val="single" w:sz="4" w:space="0" w:color="000000"/>
              <w:right w:val="single" w:sz="4" w:space="0" w:color="000000"/>
            </w:tcBorders>
            <w:shd w:val="clear" w:color="auto" w:fill="BFBFBF"/>
            <w:vAlign w:val="center"/>
          </w:tcPr>
          <w:p w:rsidR="00220E3F" w:rsidRDefault="00220E3F">
            <w:pPr>
              <w:pStyle w:val="Naslov1"/>
              <w:widowControl w:val="0"/>
              <w:rPr>
                <w:rFonts w:ascii="Times New Roman" w:hAnsi="Times New Roman"/>
                <w:bCs/>
                <w:color w:val="000000"/>
                <w:sz w:val="18"/>
                <w:szCs w:val="18"/>
              </w:rPr>
            </w:pPr>
          </w:p>
          <w:p w:rsidR="00220E3F" w:rsidRDefault="00C07AC6">
            <w:pPr>
              <w:widowControl w:val="0"/>
              <w:jc w:val="center"/>
              <w:rPr>
                <w:b/>
                <w:bCs/>
                <w:color w:val="000000"/>
                <w:sz w:val="18"/>
                <w:szCs w:val="18"/>
              </w:rPr>
            </w:pPr>
            <w:r>
              <w:rPr>
                <w:b/>
                <w:bCs/>
                <w:color w:val="000000"/>
                <w:sz w:val="18"/>
                <w:szCs w:val="18"/>
              </w:rPr>
              <w:t>UKUPNO</w:t>
            </w:r>
          </w:p>
        </w:tc>
      </w:tr>
      <w:tr w:rsidR="00220E3F">
        <w:tc>
          <w:tcPr>
            <w:tcW w:w="2831" w:type="dxa"/>
            <w:tcBorders>
              <w:left w:val="single" w:sz="4" w:space="0" w:color="000000"/>
              <w:bottom w:val="single" w:sz="4" w:space="0" w:color="000000"/>
              <w:right w:val="single" w:sz="4" w:space="0" w:color="000000"/>
            </w:tcBorders>
            <w:shd w:val="clear" w:color="auto" w:fill="BFBFBF"/>
            <w:vAlign w:val="center"/>
          </w:tcPr>
          <w:p w:rsidR="00220E3F" w:rsidRDefault="00220E3F">
            <w:pPr>
              <w:widowControl w:val="0"/>
              <w:rPr>
                <w:b/>
                <w:bCs/>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9.</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11.</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12.</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rPr>
                <w:b/>
                <w:bCs/>
                <w:color w:val="000000"/>
                <w:sz w:val="18"/>
                <w:szCs w:val="18"/>
              </w:rPr>
            </w:pPr>
            <w:r>
              <w:rPr>
                <w:b/>
                <w:bCs/>
                <w:color w:val="000000"/>
                <w:sz w:val="18"/>
                <w:szCs w:val="18"/>
              </w:rPr>
              <w:t xml:space="preserve">   1.</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5.</w:t>
            </w:r>
          </w:p>
        </w:tc>
        <w:tc>
          <w:tcPr>
            <w:tcW w:w="52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8.</w:t>
            </w:r>
          </w:p>
        </w:tc>
        <w:tc>
          <w:tcPr>
            <w:tcW w:w="1069" w:type="dxa"/>
            <w:tcBorders>
              <w:left w:val="single" w:sz="4" w:space="0" w:color="000000"/>
              <w:bottom w:val="single" w:sz="4" w:space="0" w:color="000000"/>
              <w:right w:val="single" w:sz="4" w:space="0" w:color="000000"/>
            </w:tcBorders>
            <w:shd w:val="clear" w:color="auto" w:fill="BFBFBF"/>
            <w:vAlign w:val="center"/>
          </w:tcPr>
          <w:p w:rsidR="00220E3F" w:rsidRDefault="00220E3F">
            <w:pPr>
              <w:widowControl w:val="0"/>
              <w:jc w:val="right"/>
              <w:rPr>
                <w:b/>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lang w:val="es-ES"/>
              </w:rPr>
            </w:pPr>
            <w:r>
              <w:rPr>
                <w:b/>
                <w:bCs/>
                <w:color w:val="000000"/>
                <w:sz w:val="18"/>
                <w:szCs w:val="18"/>
                <w:lang w:val="es-ES"/>
              </w:rPr>
              <w:t>1. Planiranje, programiranje i organizac. odgojno-</w:t>
            </w:r>
          </w:p>
          <w:p w:rsidR="00220E3F" w:rsidRDefault="00C07AC6">
            <w:pPr>
              <w:widowControl w:val="0"/>
              <w:rPr>
                <w:b/>
                <w:bCs/>
                <w:color w:val="000000"/>
                <w:sz w:val="18"/>
                <w:szCs w:val="18"/>
                <w:lang w:val="es-ES"/>
              </w:rPr>
            </w:pPr>
            <w:r>
              <w:rPr>
                <w:b/>
                <w:bCs/>
                <w:color w:val="000000"/>
                <w:sz w:val="18"/>
                <w:szCs w:val="18"/>
                <w:lang w:val="es-ES"/>
              </w:rPr>
              <w:t>-obraz. rada</w:t>
            </w:r>
          </w:p>
          <w:p w:rsidR="00220E3F" w:rsidRDefault="00220E3F">
            <w:pPr>
              <w:widowControl w:val="0"/>
              <w:rPr>
                <w:b/>
                <w:bCs/>
                <w:color w:val="000000"/>
                <w:sz w:val="18"/>
                <w:szCs w:val="18"/>
                <w:lang w:val="es-ES"/>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17</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17</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352</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izrada prijedloga progr. rada škole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i/>
                <w:color w:val="000000"/>
                <w:sz w:val="18"/>
                <w:szCs w:val="18"/>
              </w:rPr>
              <w:t>– i</w:t>
            </w:r>
            <w:r>
              <w:rPr>
                <w:bCs/>
                <w:color w:val="000000"/>
                <w:sz w:val="18"/>
                <w:szCs w:val="18"/>
              </w:rPr>
              <w:t>zrada plana zaduženja učitelja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20</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organiz.rada-tehn.praćenje i dorada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54</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kadrovska analizai i planiranje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rad na izradi God.pl.i prog.rada škole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30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30</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izrada plana i progr.rada ravnatelja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10</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nepredviđeni poslovi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7</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7</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56</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ostali organizacijski poslovi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xml:space="preserve">   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7</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19</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134</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xml:space="preserve">– </w:t>
            </w:r>
            <w:r>
              <w:rPr>
                <w:bCs/>
                <w:color w:val="000000"/>
                <w:sz w:val="18"/>
                <w:szCs w:val="18"/>
                <w:lang w:val="es-ES"/>
              </w:rPr>
              <w:t>konzult. u izradi pojedin. progr. rada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lang w:val="es-ES"/>
              </w:rPr>
            </w:pPr>
            <w:r>
              <w:rPr>
                <w:b/>
                <w:bCs/>
                <w:color w:val="000000"/>
                <w:sz w:val="18"/>
                <w:szCs w:val="18"/>
                <w:lang w:val="es-ES"/>
              </w:rPr>
              <w:t>2. Uvođ.  inovac.u odgojno-obraz. rad</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55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praćenje novih nast. planova i prog.</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32</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analiza opremljenosti nastav. sreds.</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lang w:val="es-ES"/>
              </w:rPr>
              <w:t xml:space="preserve">– suradnja s učiteljima u uvođ. </w:t>
            </w:r>
            <w:r>
              <w:rPr>
                <w:bCs/>
                <w:color w:val="000000"/>
                <w:sz w:val="18"/>
                <w:szCs w:val="18"/>
              </w:rPr>
              <w:t>inov.</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3. Praćenje i unapređivanje nastave</w:t>
            </w:r>
          </w:p>
          <w:p w:rsidR="00220E3F" w:rsidRDefault="00220E3F">
            <w:pPr>
              <w:widowControl w:val="0"/>
              <w:rPr>
                <w:b/>
                <w:bCs/>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184</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posjet satovima nastave s ciljem  upoz. kvalit. pripr. učitelja za nastavu</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99</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sudjelovanje u radu struč.aktiva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37</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pregled Godiš.progr. rada učitelja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48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4. Rad s učiteljima i ostalim djelatnicima</w:t>
            </w:r>
          </w:p>
          <w:p w:rsidR="00220E3F" w:rsidRDefault="00220E3F">
            <w:pPr>
              <w:widowControl w:val="0"/>
              <w:rPr>
                <w:b/>
                <w:bCs/>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9</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235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individ.rad s učitelj. –  timsko planir.</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5</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lang w:val="de-DE"/>
              </w:rPr>
            </w:pPr>
            <w:r>
              <w:rPr>
                <w:bCs/>
                <w:color w:val="000000"/>
                <w:sz w:val="18"/>
                <w:szCs w:val="18"/>
                <w:lang w:val="de-DE"/>
              </w:rPr>
              <w:t>98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grupni oblici instruktiv.rada s</w:t>
            </w:r>
          </w:p>
          <w:p w:rsidR="00220E3F" w:rsidRDefault="00C07AC6">
            <w:pPr>
              <w:widowControl w:val="0"/>
              <w:rPr>
                <w:bCs/>
                <w:color w:val="000000"/>
                <w:sz w:val="18"/>
                <w:szCs w:val="18"/>
              </w:rPr>
            </w:pPr>
            <w:r>
              <w:rPr>
                <w:bCs/>
                <w:color w:val="000000"/>
                <w:sz w:val="18"/>
                <w:szCs w:val="18"/>
              </w:rPr>
              <w:t xml:space="preserve"> učiteljima (sjednice RV i UV)</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49</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međuljud.odnosi (praćenje i razg.)</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88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5. Uvođenje pripravnika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47</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upoznav.s primjenom pojedinih</w:t>
            </w:r>
          </w:p>
          <w:p w:rsidR="00220E3F" w:rsidRDefault="00C07AC6">
            <w:pPr>
              <w:widowControl w:val="0"/>
              <w:rPr>
                <w:bCs/>
                <w:color w:val="000000"/>
                <w:sz w:val="18"/>
                <w:szCs w:val="18"/>
              </w:rPr>
            </w:pPr>
            <w:r>
              <w:rPr>
                <w:bCs/>
                <w:color w:val="000000"/>
                <w:sz w:val="18"/>
                <w:szCs w:val="18"/>
              </w:rPr>
              <w:t xml:space="preserve">   odgoj.-obraz.oblika i metoda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upoznav. s  Godiš. planom, pravilnicima i Zakonom o odgoju i obr.</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indiv.rad i razgov. u cilju pružanja pomoći i bržeg uvođ.u rad s djecom</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rad s mentorima pripravnika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right w:val="single" w:sz="4" w:space="0" w:color="000000"/>
            </w:tcBorders>
            <w:shd w:val="clear" w:color="auto" w:fill="BFBFBF"/>
            <w:vAlign w:val="center"/>
          </w:tcPr>
          <w:p w:rsidR="00220E3F" w:rsidRDefault="00220E3F">
            <w:pPr>
              <w:widowControl w:val="0"/>
              <w:jc w:val="center"/>
              <w:rPr>
                <w:b/>
                <w:bCs/>
                <w:color w:val="000000"/>
                <w:sz w:val="18"/>
                <w:szCs w:val="18"/>
              </w:rPr>
            </w:pPr>
          </w:p>
          <w:p w:rsidR="00220E3F" w:rsidRDefault="00C07AC6">
            <w:pPr>
              <w:widowControl w:val="0"/>
              <w:jc w:val="center"/>
              <w:rPr>
                <w:b/>
                <w:bCs/>
                <w:color w:val="000000"/>
                <w:sz w:val="18"/>
                <w:szCs w:val="18"/>
              </w:rPr>
            </w:pPr>
            <w:r>
              <w:rPr>
                <w:b/>
                <w:bCs/>
                <w:color w:val="000000"/>
                <w:sz w:val="18"/>
                <w:szCs w:val="18"/>
              </w:rPr>
              <w:t>S A D R Ž A J   R A D A</w:t>
            </w:r>
          </w:p>
        </w:tc>
        <w:tc>
          <w:tcPr>
            <w:tcW w:w="6071"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220E3F">
            <w:pPr>
              <w:widowControl w:val="0"/>
              <w:jc w:val="center"/>
              <w:rPr>
                <w:b/>
                <w:bCs/>
                <w:color w:val="000000"/>
                <w:sz w:val="18"/>
                <w:szCs w:val="18"/>
              </w:rPr>
            </w:pPr>
          </w:p>
          <w:p w:rsidR="00220E3F" w:rsidRDefault="00C07AC6">
            <w:pPr>
              <w:widowControl w:val="0"/>
              <w:jc w:val="center"/>
              <w:rPr>
                <w:b/>
                <w:bCs/>
                <w:color w:val="000000"/>
                <w:sz w:val="18"/>
                <w:szCs w:val="18"/>
              </w:rPr>
            </w:pPr>
            <w:r>
              <w:rPr>
                <w:b/>
                <w:bCs/>
                <w:color w:val="000000"/>
                <w:sz w:val="18"/>
                <w:szCs w:val="18"/>
              </w:rPr>
              <w:t>M J E S E C I</w:t>
            </w:r>
          </w:p>
          <w:p w:rsidR="00220E3F" w:rsidRDefault="00220E3F">
            <w:pPr>
              <w:widowControl w:val="0"/>
              <w:jc w:val="center"/>
              <w:rPr>
                <w:b/>
                <w:bCs/>
                <w:color w:val="000000"/>
                <w:sz w:val="18"/>
                <w:szCs w:val="18"/>
              </w:rPr>
            </w:pPr>
          </w:p>
        </w:tc>
        <w:tc>
          <w:tcPr>
            <w:tcW w:w="1069" w:type="dxa"/>
            <w:tcBorders>
              <w:top w:val="single" w:sz="4" w:space="0" w:color="000000"/>
              <w:left w:val="single" w:sz="4" w:space="0" w:color="000000"/>
              <w:right w:val="single" w:sz="4" w:space="0" w:color="000000"/>
            </w:tcBorders>
            <w:shd w:val="clear" w:color="auto" w:fill="BFBFBF"/>
            <w:vAlign w:val="center"/>
          </w:tcPr>
          <w:p w:rsidR="00220E3F" w:rsidRDefault="00220E3F">
            <w:pPr>
              <w:pStyle w:val="Naslov1"/>
              <w:widowControl w:val="0"/>
              <w:rPr>
                <w:rFonts w:ascii="Times New Roman" w:hAnsi="Times New Roman"/>
                <w:bCs/>
                <w:color w:val="000000"/>
                <w:sz w:val="18"/>
                <w:szCs w:val="18"/>
              </w:rPr>
            </w:pPr>
          </w:p>
          <w:p w:rsidR="00220E3F" w:rsidRDefault="00C07AC6">
            <w:pPr>
              <w:widowControl w:val="0"/>
              <w:jc w:val="center"/>
              <w:rPr>
                <w:b/>
                <w:bCs/>
                <w:color w:val="000000"/>
                <w:sz w:val="18"/>
                <w:szCs w:val="18"/>
              </w:rPr>
            </w:pPr>
            <w:r>
              <w:rPr>
                <w:b/>
                <w:bCs/>
                <w:color w:val="000000"/>
                <w:sz w:val="18"/>
                <w:szCs w:val="18"/>
              </w:rPr>
              <w:t>UKUPNO</w:t>
            </w:r>
          </w:p>
        </w:tc>
      </w:tr>
      <w:tr w:rsidR="00220E3F">
        <w:tc>
          <w:tcPr>
            <w:tcW w:w="2831" w:type="dxa"/>
            <w:tcBorders>
              <w:left w:val="single" w:sz="4" w:space="0" w:color="000000"/>
              <w:bottom w:val="single" w:sz="4" w:space="0" w:color="000000"/>
              <w:right w:val="single" w:sz="4" w:space="0" w:color="000000"/>
            </w:tcBorders>
            <w:shd w:val="clear" w:color="auto" w:fill="BFBFBF"/>
            <w:vAlign w:val="center"/>
          </w:tcPr>
          <w:p w:rsidR="00220E3F" w:rsidRDefault="00220E3F">
            <w:pPr>
              <w:widowControl w:val="0"/>
              <w:rPr>
                <w:b/>
                <w:bCs/>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9.</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11.</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12.</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rPr>
                <w:b/>
                <w:bCs/>
                <w:color w:val="000000"/>
                <w:sz w:val="18"/>
                <w:szCs w:val="18"/>
              </w:rPr>
            </w:pPr>
            <w:r>
              <w:rPr>
                <w:b/>
                <w:bCs/>
                <w:color w:val="000000"/>
                <w:sz w:val="18"/>
                <w:szCs w:val="18"/>
              </w:rPr>
              <w:t xml:space="preserve">   1.</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5.</w:t>
            </w:r>
          </w:p>
        </w:tc>
        <w:tc>
          <w:tcPr>
            <w:tcW w:w="52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8.</w:t>
            </w:r>
          </w:p>
        </w:tc>
        <w:tc>
          <w:tcPr>
            <w:tcW w:w="1069" w:type="dxa"/>
            <w:tcBorders>
              <w:left w:val="single" w:sz="4" w:space="0" w:color="000000"/>
              <w:bottom w:val="single" w:sz="4" w:space="0" w:color="000000"/>
              <w:right w:val="single" w:sz="4" w:space="0" w:color="000000"/>
            </w:tcBorders>
            <w:shd w:val="clear" w:color="auto" w:fill="BFBFBF"/>
            <w:vAlign w:val="center"/>
          </w:tcPr>
          <w:p w:rsidR="00220E3F" w:rsidRDefault="00220E3F">
            <w:pPr>
              <w:widowControl w:val="0"/>
              <w:jc w:val="right"/>
              <w:rPr>
                <w:b/>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5. Uvođenje pripravnika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47</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upoznav.s primjenom pojedinih</w:t>
            </w:r>
          </w:p>
          <w:p w:rsidR="00220E3F" w:rsidRDefault="00C07AC6">
            <w:pPr>
              <w:widowControl w:val="0"/>
              <w:rPr>
                <w:bCs/>
                <w:color w:val="000000"/>
                <w:sz w:val="18"/>
                <w:szCs w:val="18"/>
              </w:rPr>
            </w:pPr>
            <w:r>
              <w:rPr>
                <w:bCs/>
                <w:color w:val="000000"/>
                <w:sz w:val="18"/>
                <w:szCs w:val="18"/>
              </w:rPr>
              <w:t xml:space="preserve">   odgoj.-obraz.oblika i metoda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xml:space="preserve">– upoznav. s  Godiš. planom, </w:t>
            </w:r>
            <w:r>
              <w:rPr>
                <w:bCs/>
                <w:color w:val="000000"/>
                <w:sz w:val="18"/>
                <w:szCs w:val="18"/>
              </w:rPr>
              <w:lastRenderedPageBreak/>
              <w:t>pravilnicima i Zakonom o odgoju i obr.</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indiv.rad i razgov. u cilju pružanja pomoći i bržeg uvođ.u rad s djecom</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rad s mentorima pripravnika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lang w:val="es-ES"/>
              </w:rPr>
            </w:pPr>
            <w:r>
              <w:rPr>
                <w:b/>
                <w:bCs/>
                <w:color w:val="000000"/>
                <w:sz w:val="18"/>
                <w:szCs w:val="18"/>
                <w:lang w:val="es-ES"/>
              </w:rPr>
              <w:t>6. Praćenje ostvarivanja odgojno-obrazovnih rezultata škole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17</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17</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23</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162</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raščl. uspjeha na kraju obr. razdoblja i</w:t>
            </w:r>
          </w:p>
          <w:p w:rsidR="00220E3F" w:rsidRDefault="00C07AC6">
            <w:pPr>
              <w:widowControl w:val="0"/>
              <w:rPr>
                <w:bCs/>
                <w:color w:val="000000"/>
                <w:sz w:val="18"/>
                <w:szCs w:val="18"/>
              </w:rPr>
            </w:pPr>
            <w:r>
              <w:rPr>
                <w:bCs/>
                <w:color w:val="000000"/>
                <w:sz w:val="18"/>
                <w:szCs w:val="18"/>
              </w:rPr>
              <w:t xml:space="preserve"> ostvarivanje God. prog.šk</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28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rPr>
            </w:pPr>
            <w:r>
              <w:rPr>
                <w:bCs/>
                <w:color w:val="000000"/>
                <w:sz w:val="18"/>
                <w:szCs w:val="18"/>
              </w:rPr>
              <w:t>– rad na Spomenici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rPr>
            </w:pPr>
            <w:r>
              <w:rPr>
                <w:bCs/>
                <w:color w:val="000000"/>
                <w:sz w:val="18"/>
                <w:szCs w:val="18"/>
              </w:rPr>
              <w:t>6</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lang w:val="es-ES"/>
              </w:rPr>
            </w:pPr>
            <w:r>
              <w:rPr>
                <w:bCs/>
                <w:color w:val="000000"/>
                <w:sz w:val="18"/>
                <w:szCs w:val="18"/>
                <w:lang w:val="es-ES"/>
              </w:rPr>
              <w:t>– zdravstveno-socijalna zaštita</w:t>
            </w:r>
          </w:p>
          <w:p w:rsidR="00220E3F" w:rsidRDefault="00C07AC6">
            <w:pPr>
              <w:widowControl w:val="0"/>
              <w:contextualSpacing/>
              <w:rPr>
                <w:bCs/>
                <w:color w:val="000000"/>
                <w:sz w:val="18"/>
                <w:szCs w:val="18"/>
                <w:lang w:val="es-ES"/>
              </w:rPr>
            </w:pPr>
            <w:r>
              <w:rPr>
                <w:bCs/>
                <w:color w:val="000000"/>
                <w:sz w:val="18"/>
                <w:szCs w:val="18"/>
                <w:lang w:val="es-ES"/>
              </w:rPr>
              <w:t>(praćenje i analiza)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lang w:val="de-DE"/>
              </w:rPr>
            </w:pPr>
            <w:r>
              <w:rPr>
                <w:bCs/>
                <w:color w:val="000000"/>
                <w:sz w:val="18"/>
                <w:szCs w:val="18"/>
                <w:lang w:val="de-DE"/>
              </w:rPr>
              <w:t>10</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lang w:val="de-DE"/>
              </w:rPr>
            </w:pPr>
            <w:r>
              <w:rPr>
                <w:bCs/>
                <w:color w:val="000000"/>
                <w:sz w:val="18"/>
                <w:szCs w:val="18"/>
                <w:lang w:val="de-DE"/>
              </w:rPr>
              <w:t>– u aktivnostima Školsk.-šport. kluba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lang w:val="de-DE"/>
              </w:rPr>
            </w:pPr>
            <w:r>
              <w:rPr>
                <w:bCs/>
                <w:color w:val="000000"/>
                <w:sz w:val="18"/>
                <w:szCs w:val="18"/>
                <w:lang w:val="de-DE"/>
              </w:rPr>
              <w:t>18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lang w:val="de-DE"/>
              </w:rPr>
            </w:pPr>
            <w:r>
              <w:rPr>
                <w:bCs/>
                <w:color w:val="000000"/>
                <w:sz w:val="18"/>
                <w:szCs w:val="18"/>
                <w:lang w:val="de-DE"/>
              </w:rPr>
              <w:t>– u izvannastavnim aktivnostima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lang w:val="de-DE"/>
              </w:rPr>
            </w:pPr>
            <w:r>
              <w:rPr>
                <w:bCs/>
                <w:color w:val="000000"/>
                <w:sz w:val="18"/>
                <w:szCs w:val="18"/>
                <w:lang w:val="de-DE"/>
              </w:rPr>
              <w:t>15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lang w:val="de-DE"/>
              </w:rPr>
            </w:pPr>
            <w:r>
              <w:rPr>
                <w:bCs/>
                <w:color w:val="000000"/>
                <w:sz w:val="18"/>
                <w:szCs w:val="18"/>
                <w:lang w:val="de-DE"/>
              </w:rPr>
              <w:t>– u izvanškolskim aktivnostima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lang w:val="de-DE"/>
              </w:rPr>
            </w:pPr>
            <w:r>
              <w:rPr>
                <w:bCs/>
                <w:color w:val="000000"/>
                <w:sz w:val="18"/>
                <w:szCs w:val="18"/>
                <w:lang w:val="de-DE"/>
              </w:rPr>
              <w:t>9</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lang w:val="de-DE"/>
              </w:rPr>
            </w:pPr>
            <w:r>
              <w:rPr>
                <w:bCs/>
                <w:color w:val="000000"/>
                <w:sz w:val="18"/>
                <w:szCs w:val="18"/>
                <w:lang w:val="de-DE"/>
              </w:rPr>
              <w:t>– u kulturnoj i javnoj djelatnosti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lang w:val="de-DE"/>
              </w:rPr>
            </w:pPr>
            <w:r>
              <w:rPr>
                <w:bCs/>
                <w:color w:val="000000"/>
                <w:sz w:val="18"/>
                <w:szCs w:val="18"/>
                <w:lang w:val="de-DE"/>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lang w:val="de-DE"/>
              </w:rPr>
            </w:pPr>
            <w:r>
              <w:rPr>
                <w:bCs/>
                <w:color w:val="000000"/>
                <w:sz w:val="18"/>
                <w:szCs w:val="18"/>
                <w:lang w:val="de-DE"/>
              </w:rPr>
              <w:t>76</w:t>
            </w:r>
          </w:p>
        </w:tc>
      </w:tr>
      <w:tr w:rsidR="00220E3F">
        <w:tc>
          <w:tcPr>
            <w:tcW w:w="2831" w:type="dxa"/>
            <w:tcBorders>
              <w:top w:val="single" w:sz="4" w:space="0" w:color="000000"/>
            </w:tcBorders>
            <w:shd w:val="clear" w:color="auto" w:fill="auto"/>
            <w:vAlign w:val="center"/>
          </w:tcPr>
          <w:p w:rsidR="00220E3F" w:rsidRDefault="00220E3F">
            <w:pPr>
              <w:widowControl w:val="0"/>
              <w:contextualSpacing/>
              <w:rPr>
                <w:b/>
                <w:bCs/>
                <w:color w:val="000000"/>
                <w:sz w:val="18"/>
                <w:szCs w:val="18"/>
                <w:lang w:val="de-DE"/>
              </w:rPr>
            </w:pPr>
          </w:p>
        </w:tc>
        <w:tc>
          <w:tcPr>
            <w:tcW w:w="524"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2"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1"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2"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2"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2"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1"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2"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2"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523"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426"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424" w:type="dxa"/>
            <w:tcBorders>
              <w:top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1069" w:type="dxa"/>
            <w:tcBorders>
              <w:top w:val="single" w:sz="4" w:space="0" w:color="000000"/>
            </w:tcBorders>
            <w:shd w:val="clear" w:color="auto" w:fill="auto"/>
            <w:vAlign w:val="center"/>
          </w:tcPr>
          <w:p w:rsidR="00220E3F" w:rsidRDefault="00220E3F">
            <w:pPr>
              <w:widowControl w:val="0"/>
              <w:contextualSpacing/>
              <w:jc w:val="right"/>
              <w:rPr>
                <w:b/>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
                <w:bCs/>
                <w:color w:val="000000"/>
                <w:sz w:val="18"/>
                <w:szCs w:val="18"/>
                <w:lang w:val="en-GB"/>
              </w:rPr>
            </w:pPr>
            <w:r>
              <w:rPr>
                <w:b/>
                <w:bCs/>
                <w:color w:val="000000"/>
                <w:sz w:val="18"/>
                <w:szCs w:val="18"/>
                <w:lang w:val="en-GB"/>
              </w:rPr>
              <w:t>7. Sudjelov. u neposred. odgojno-obraz. radu s učenicima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11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15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14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19</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21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24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20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
                <w:bCs/>
                <w:color w:val="000000"/>
                <w:sz w:val="18"/>
                <w:szCs w:val="18"/>
              </w:rPr>
            </w:pPr>
            <w:r>
              <w:rPr>
                <w:b/>
                <w:bCs/>
                <w:color w:val="000000"/>
                <w:sz w:val="18"/>
                <w:szCs w:val="18"/>
              </w:rPr>
              <w:t>21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
                <w:bCs/>
                <w:color w:val="000000"/>
                <w:sz w:val="18"/>
                <w:szCs w:val="18"/>
              </w:rPr>
            </w:pPr>
            <w:r>
              <w:rPr>
                <w:b/>
                <w:bCs/>
                <w:color w:val="000000"/>
                <w:sz w:val="18"/>
                <w:szCs w:val="18"/>
              </w:rPr>
              <w:t>157</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lang w:val="es-ES"/>
              </w:rPr>
            </w:pPr>
            <w:r>
              <w:rPr>
                <w:bCs/>
                <w:color w:val="000000"/>
                <w:sz w:val="18"/>
                <w:szCs w:val="18"/>
                <w:lang w:val="es-ES"/>
              </w:rPr>
              <w:t>– stručne i nestruč.zamjene u nastavi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4</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rPr>
            </w:pPr>
            <w:r>
              <w:rPr>
                <w:bCs/>
                <w:color w:val="000000"/>
                <w:sz w:val="18"/>
                <w:szCs w:val="18"/>
              </w:rPr>
              <w:t>35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rPr>
                <w:bCs/>
                <w:color w:val="000000"/>
                <w:sz w:val="18"/>
                <w:szCs w:val="18"/>
              </w:rPr>
            </w:pPr>
            <w:r>
              <w:rPr>
                <w:bCs/>
                <w:color w:val="000000"/>
                <w:sz w:val="18"/>
                <w:szCs w:val="18"/>
              </w:rPr>
              <w:t>– prisustvovanje satovima  raz.odjela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center"/>
              <w:rPr>
                <w:bCs/>
                <w:color w:val="000000"/>
                <w:sz w:val="18"/>
                <w:szCs w:val="18"/>
              </w:rPr>
            </w:pPr>
            <w:r>
              <w:rPr>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contextualSpacing/>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contextualSpacing/>
              <w:jc w:val="right"/>
              <w:rPr>
                <w:bCs/>
                <w:color w:val="000000"/>
                <w:sz w:val="18"/>
                <w:szCs w:val="18"/>
              </w:rPr>
            </w:pPr>
            <w:r>
              <w:rPr>
                <w:bCs/>
                <w:color w:val="000000"/>
                <w:sz w:val="18"/>
                <w:szCs w:val="18"/>
              </w:rPr>
              <w:t>14</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pratnja učenic. u posjetama, izložb.</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lang w:val="de-DE"/>
              </w:rPr>
            </w:pPr>
            <w:r>
              <w:rPr>
                <w:bCs/>
                <w:color w:val="000000"/>
                <w:sz w:val="18"/>
                <w:szCs w:val="18"/>
                <w:lang w:val="de-DE"/>
              </w:rPr>
              <w:t>14</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pratnja učenicima na terenskoj</w:t>
            </w:r>
          </w:p>
          <w:p w:rsidR="00220E3F" w:rsidRDefault="00C07AC6">
            <w:pPr>
              <w:widowControl w:val="0"/>
              <w:rPr>
                <w:bCs/>
                <w:color w:val="000000"/>
                <w:sz w:val="18"/>
                <w:szCs w:val="18"/>
              </w:rPr>
            </w:pPr>
            <w:r>
              <w:rPr>
                <w:bCs/>
                <w:color w:val="000000"/>
                <w:sz w:val="18"/>
                <w:szCs w:val="18"/>
              </w:rPr>
              <w:t xml:space="preserve"> nastavi i jednod. izletima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individual. i grupni razgovori s učen.s poteš. u učenju i ponašanju</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7</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7</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51</w:t>
            </w:r>
          </w:p>
        </w:tc>
      </w:tr>
      <w:tr w:rsidR="00220E3F">
        <w:tc>
          <w:tcPr>
            <w:tcW w:w="2831"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sudjel.u stvar.i izdav. škol. lista</w:t>
            </w:r>
          </w:p>
        </w:tc>
        <w:tc>
          <w:tcPr>
            <w:tcW w:w="524"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1"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5</w:t>
            </w:r>
          </w:p>
        </w:tc>
        <w:tc>
          <w:tcPr>
            <w:tcW w:w="523"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25</w:t>
            </w: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8. Osobno pedagoško,  didaktičko i</w:t>
            </w:r>
          </w:p>
          <w:p w:rsidR="00220E3F" w:rsidRDefault="00C07AC6">
            <w:pPr>
              <w:widowControl w:val="0"/>
              <w:rPr>
                <w:b/>
                <w:bCs/>
                <w:color w:val="000000"/>
                <w:sz w:val="18"/>
                <w:szCs w:val="18"/>
              </w:rPr>
            </w:pPr>
            <w:r>
              <w:rPr>
                <w:b/>
                <w:bCs/>
                <w:color w:val="000000"/>
                <w:sz w:val="18"/>
                <w:szCs w:val="18"/>
              </w:rPr>
              <w:t xml:space="preserve">   stručno usavršavanje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115</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praćenje struč.literature i časopisa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suradnja s MZOŠ</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posjet izložbama knjiga i didaktičkih sred. i pomagala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surad. s pedag., logop.i knjižnič.</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prisustvov. promocijama knjiga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prisustv.izložbama učeničk.radova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es-ES"/>
              </w:rPr>
            </w:pPr>
            <w:r>
              <w:rPr>
                <w:bCs/>
                <w:color w:val="000000"/>
                <w:sz w:val="18"/>
                <w:szCs w:val="18"/>
                <w:lang w:val="es-ES"/>
              </w:rPr>
              <w:t>– sudjelovanje u pripremanju i</w:t>
            </w:r>
          </w:p>
          <w:p w:rsidR="00220E3F" w:rsidRDefault="00C07AC6">
            <w:pPr>
              <w:widowControl w:val="0"/>
              <w:rPr>
                <w:bCs/>
                <w:color w:val="000000"/>
                <w:sz w:val="18"/>
                <w:szCs w:val="18"/>
                <w:lang w:val="es-ES"/>
              </w:rPr>
            </w:pPr>
            <w:r>
              <w:rPr>
                <w:bCs/>
                <w:color w:val="000000"/>
                <w:sz w:val="18"/>
                <w:szCs w:val="18"/>
                <w:lang w:val="es-ES"/>
              </w:rPr>
              <w:t xml:space="preserve"> postavljanju izložbi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tcBorders>
              <w:top w:val="single" w:sz="4" w:space="0" w:color="000000"/>
            </w:tcBorders>
            <w:shd w:val="clear" w:color="auto" w:fill="auto"/>
            <w:vAlign w:val="center"/>
          </w:tcPr>
          <w:p w:rsidR="00220E3F" w:rsidRDefault="00220E3F">
            <w:pPr>
              <w:widowControl w:val="0"/>
              <w:rPr>
                <w:bCs/>
                <w:color w:val="000000"/>
                <w:sz w:val="18"/>
                <w:szCs w:val="18"/>
                <w:lang w:val="es-ES"/>
              </w:rPr>
            </w:pPr>
          </w:p>
        </w:tc>
        <w:tc>
          <w:tcPr>
            <w:tcW w:w="524"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1"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1"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2"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523"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426"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424" w:type="dxa"/>
            <w:tcBorders>
              <w:top w:val="single" w:sz="4" w:space="0" w:color="000000"/>
            </w:tcBorders>
            <w:shd w:val="clear" w:color="auto" w:fill="auto"/>
            <w:vAlign w:val="center"/>
          </w:tcPr>
          <w:p w:rsidR="00220E3F" w:rsidRDefault="00220E3F">
            <w:pPr>
              <w:widowControl w:val="0"/>
              <w:jc w:val="center"/>
              <w:rPr>
                <w:bCs/>
                <w:color w:val="000000"/>
                <w:sz w:val="18"/>
                <w:szCs w:val="18"/>
                <w:lang w:val="es-ES"/>
              </w:rPr>
            </w:pPr>
          </w:p>
        </w:tc>
        <w:tc>
          <w:tcPr>
            <w:tcW w:w="1069" w:type="dxa"/>
            <w:tcBorders>
              <w:top w:val="single" w:sz="4" w:space="0" w:color="000000"/>
            </w:tcBorders>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tcBorders>
              <w:top w:val="single" w:sz="4" w:space="0" w:color="000000"/>
              <w:left w:val="single" w:sz="4" w:space="0" w:color="000000"/>
              <w:right w:val="single" w:sz="4" w:space="0" w:color="000000"/>
            </w:tcBorders>
            <w:shd w:val="clear" w:color="auto" w:fill="BFBFBF"/>
            <w:vAlign w:val="center"/>
          </w:tcPr>
          <w:p w:rsidR="00220E3F" w:rsidRDefault="00220E3F">
            <w:pPr>
              <w:widowControl w:val="0"/>
              <w:jc w:val="center"/>
              <w:rPr>
                <w:b/>
                <w:bCs/>
                <w:color w:val="000000"/>
                <w:sz w:val="18"/>
                <w:szCs w:val="18"/>
              </w:rPr>
            </w:pPr>
          </w:p>
          <w:p w:rsidR="00220E3F" w:rsidRDefault="00C07AC6">
            <w:pPr>
              <w:widowControl w:val="0"/>
              <w:jc w:val="center"/>
              <w:rPr>
                <w:b/>
                <w:bCs/>
                <w:color w:val="000000"/>
                <w:sz w:val="18"/>
                <w:szCs w:val="18"/>
              </w:rPr>
            </w:pPr>
            <w:r>
              <w:rPr>
                <w:b/>
                <w:bCs/>
                <w:color w:val="000000"/>
                <w:sz w:val="18"/>
                <w:szCs w:val="18"/>
              </w:rPr>
              <w:t>S A D R Ž A J   R A D A</w:t>
            </w:r>
          </w:p>
        </w:tc>
        <w:tc>
          <w:tcPr>
            <w:tcW w:w="6071"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220E3F">
            <w:pPr>
              <w:widowControl w:val="0"/>
              <w:jc w:val="center"/>
              <w:rPr>
                <w:b/>
                <w:bCs/>
                <w:color w:val="000000"/>
                <w:sz w:val="18"/>
                <w:szCs w:val="18"/>
              </w:rPr>
            </w:pPr>
          </w:p>
          <w:p w:rsidR="00220E3F" w:rsidRDefault="00C07AC6">
            <w:pPr>
              <w:widowControl w:val="0"/>
              <w:jc w:val="center"/>
              <w:rPr>
                <w:b/>
                <w:bCs/>
                <w:color w:val="000000"/>
                <w:sz w:val="18"/>
                <w:szCs w:val="18"/>
              </w:rPr>
            </w:pPr>
            <w:r>
              <w:rPr>
                <w:b/>
                <w:bCs/>
                <w:color w:val="000000"/>
                <w:sz w:val="18"/>
                <w:szCs w:val="18"/>
              </w:rPr>
              <w:t>M J E S E C I</w:t>
            </w:r>
          </w:p>
          <w:p w:rsidR="00220E3F" w:rsidRDefault="00220E3F">
            <w:pPr>
              <w:widowControl w:val="0"/>
              <w:jc w:val="center"/>
              <w:rPr>
                <w:b/>
                <w:bCs/>
                <w:color w:val="000000"/>
                <w:sz w:val="18"/>
                <w:szCs w:val="18"/>
              </w:rPr>
            </w:pPr>
          </w:p>
        </w:tc>
        <w:tc>
          <w:tcPr>
            <w:tcW w:w="1069" w:type="dxa"/>
            <w:tcBorders>
              <w:top w:val="single" w:sz="4" w:space="0" w:color="000000"/>
              <w:left w:val="single" w:sz="4" w:space="0" w:color="000000"/>
              <w:right w:val="single" w:sz="4" w:space="0" w:color="000000"/>
            </w:tcBorders>
            <w:shd w:val="clear" w:color="auto" w:fill="BFBFBF"/>
            <w:vAlign w:val="center"/>
          </w:tcPr>
          <w:p w:rsidR="00220E3F" w:rsidRDefault="00220E3F">
            <w:pPr>
              <w:pStyle w:val="Naslov1"/>
              <w:widowControl w:val="0"/>
              <w:rPr>
                <w:rFonts w:ascii="Times New Roman" w:hAnsi="Times New Roman"/>
                <w:bCs/>
                <w:color w:val="000000"/>
                <w:sz w:val="18"/>
                <w:szCs w:val="18"/>
              </w:rPr>
            </w:pPr>
          </w:p>
          <w:p w:rsidR="00220E3F" w:rsidRDefault="00C07AC6">
            <w:pPr>
              <w:widowControl w:val="0"/>
              <w:jc w:val="center"/>
              <w:rPr>
                <w:b/>
                <w:bCs/>
                <w:color w:val="000000"/>
                <w:sz w:val="18"/>
                <w:szCs w:val="18"/>
              </w:rPr>
            </w:pPr>
            <w:r>
              <w:rPr>
                <w:b/>
                <w:bCs/>
                <w:color w:val="000000"/>
                <w:sz w:val="18"/>
                <w:szCs w:val="18"/>
              </w:rPr>
              <w:t>UKUPNO</w:t>
            </w:r>
          </w:p>
        </w:tc>
      </w:tr>
      <w:tr w:rsidR="00220E3F">
        <w:tc>
          <w:tcPr>
            <w:tcW w:w="2831" w:type="dxa"/>
            <w:tcBorders>
              <w:left w:val="single" w:sz="4" w:space="0" w:color="000000"/>
              <w:bottom w:val="single" w:sz="4" w:space="0" w:color="000000"/>
              <w:right w:val="single" w:sz="4" w:space="0" w:color="000000"/>
            </w:tcBorders>
            <w:shd w:val="clear" w:color="auto" w:fill="BFBFBF"/>
            <w:vAlign w:val="center"/>
          </w:tcPr>
          <w:p w:rsidR="00220E3F" w:rsidRDefault="00220E3F">
            <w:pPr>
              <w:widowControl w:val="0"/>
              <w:rPr>
                <w:b/>
                <w:bCs/>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9.</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11.</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12.</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rPr>
                <w:b/>
                <w:bCs/>
                <w:color w:val="000000"/>
                <w:sz w:val="18"/>
                <w:szCs w:val="18"/>
              </w:rPr>
            </w:pPr>
            <w:r>
              <w:rPr>
                <w:b/>
                <w:bCs/>
                <w:color w:val="000000"/>
                <w:sz w:val="18"/>
                <w:szCs w:val="18"/>
              </w:rPr>
              <w:t xml:space="preserve">   1.</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5.</w:t>
            </w:r>
          </w:p>
        </w:tc>
        <w:tc>
          <w:tcPr>
            <w:tcW w:w="52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20E3F" w:rsidRDefault="00C07AC6">
            <w:pPr>
              <w:widowControl w:val="0"/>
              <w:jc w:val="center"/>
              <w:rPr>
                <w:b/>
                <w:bCs/>
                <w:color w:val="000000"/>
                <w:sz w:val="18"/>
                <w:szCs w:val="18"/>
              </w:rPr>
            </w:pPr>
            <w:r>
              <w:rPr>
                <w:b/>
                <w:bCs/>
                <w:color w:val="000000"/>
                <w:sz w:val="18"/>
                <w:szCs w:val="18"/>
              </w:rPr>
              <w:t>8.</w:t>
            </w:r>
          </w:p>
        </w:tc>
        <w:tc>
          <w:tcPr>
            <w:tcW w:w="1069" w:type="dxa"/>
            <w:tcBorders>
              <w:left w:val="single" w:sz="4" w:space="0" w:color="000000"/>
              <w:bottom w:val="single" w:sz="4" w:space="0" w:color="000000"/>
              <w:right w:val="single" w:sz="4" w:space="0" w:color="000000"/>
            </w:tcBorders>
            <w:shd w:val="clear" w:color="auto" w:fill="BFBFBF"/>
            <w:vAlign w:val="center"/>
          </w:tcPr>
          <w:p w:rsidR="00220E3F" w:rsidRDefault="00220E3F">
            <w:pPr>
              <w:widowControl w:val="0"/>
              <w:jc w:val="right"/>
              <w:rPr>
                <w:b/>
                <w:bCs/>
                <w:color w:val="000000"/>
                <w:sz w:val="18"/>
                <w:szCs w:val="18"/>
              </w:rPr>
            </w:pPr>
          </w:p>
        </w:tc>
      </w:tr>
      <w:tr w:rsidR="00220E3F">
        <w:tc>
          <w:tcPr>
            <w:tcW w:w="2831"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9. Administrativno-upravni poslovi</w:t>
            </w:r>
          </w:p>
        </w:tc>
        <w:tc>
          <w:tcPr>
            <w:tcW w:w="524"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w:t>
            </w: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w:t>
            </w:r>
          </w:p>
        </w:tc>
        <w:tc>
          <w:tcPr>
            <w:tcW w:w="521"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w:t>
            </w: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1"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w:t>
            </w: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w:t>
            </w:r>
          </w:p>
        </w:tc>
        <w:tc>
          <w:tcPr>
            <w:tcW w:w="523"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426"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424"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1069"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73</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rad na provođ. odluka i   zaključaka</w:t>
            </w:r>
          </w:p>
          <w:p w:rsidR="00220E3F" w:rsidRDefault="00C07AC6">
            <w:pPr>
              <w:widowControl w:val="0"/>
              <w:rPr>
                <w:bCs/>
                <w:color w:val="000000"/>
                <w:sz w:val="18"/>
                <w:szCs w:val="18"/>
              </w:rPr>
            </w:pPr>
            <w:r>
              <w:rPr>
                <w:bCs/>
                <w:color w:val="000000"/>
                <w:sz w:val="18"/>
                <w:szCs w:val="18"/>
              </w:rPr>
              <w:t xml:space="preserve"> </w:t>
            </w:r>
            <w:r>
              <w:rPr>
                <w:bCs/>
                <w:color w:val="000000"/>
                <w:sz w:val="18"/>
                <w:szCs w:val="18"/>
                <w:lang w:val="es-ES"/>
              </w:rPr>
              <w:t>organa upravlj.i struč.organa škole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12</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pripremanje raščlambi i informacija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lang w:val="de-DE"/>
              </w:rPr>
            </w:pPr>
            <w:r>
              <w:rPr>
                <w:bCs/>
                <w:color w:val="000000"/>
                <w:sz w:val="18"/>
                <w:szCs w:val="18"/>
                <w:lang w:val="de-DE"/>
              </w:rPr>
              <w:t>12</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lang w:val="de-DE"/>
              </w:rPr>
            </w:pPr>
            <w:r>
              <w:rPr>
                <w:bCs/>
                <w:color w:val="000000"/>
                <w:sz w:val="18"/>
                <w:szCs w:val="18"/>
                <w:lang w:val="de-DE"/>
              </w:rPr>
              <w:lastRenderedPageBreak/>
              <w:t>– praćenje zakonskih propisa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lang w:val="de-DE"/>
              </w:rPr>
            </w:pPr>
            <w:r>
              <w:rPr>
                <w:bCs/>
                <w:color w:val="000000"/>
                <w:sz w:val="18"/>
                <w:szCs w:val="18"/>
                <w:lang w:val="de-DE"/>
              </w:rPr>
              <w:t>10</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izrada Rješenja o tjednim i godišnjim zaduženjima djelatnika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lang w:val="de-DE"/>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lang w:val="de-DE"/>
              </w:rPr>
            </w:pPr>
            <w:r>
              <w:rPr>
                <w:bCs/>
                <w:color w:val="000000"/>
                <w:sz w:val="18"/>
                <w:szCs w:val="18"/>
                <w:lang w:val="de-DE"/>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lang w:val="de-DE"/>
              </w:rPr>
            </w:pPr>
            <w:r>
              <w:rPr>
                <w:bCs/>
                <w:color w:val="000000"/>
                <w:sz w:val="18"/>
                <w:szCs w:val="18"/>
                <w:lang w:val="de-DE"/>
              </w:rPr>
              <w:t>15</w:t>
            </w:r>
          </w:p>
        </w:tc>
      </w:tr>
      <w:tr w:rsidR="00220E3F">
        <w:tc>
          <w:tcPr>
            <w:tcW w:w="2831"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priprema i održavanje sjednica Školskog odbora i Vijeća roditelja</w:t>
            </w:r>
          </w:p>
        </w:tc>
        <w:tc>
          <w:tcPr>
            <w:tcW w:w="524"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1"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522"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4</w:t>
            </w:r>
          </w:p>
        </w:tc>
        <w:tc>
          <w:tcPr>
            <w:tcW w:w="426"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24</w:t>
            </w: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10 . Financijsko-računovod. poslovi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60</w:t>
            </w:r>
          </w:p>
        </w:tc>
      </w:tr>
      <w:tr w:rsidR="00220E3F">
        <w:tc>
          <w:tcPr>
            <w:tcW w:w="2831" w:type="dxa"/>
            <w:tcBorders>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praćenje kretanja utroška financijskih sredstava škole</w:t>
            </w:r>
          </w:p>
        </w:tc>
        <w:tc>
          <w:tcPr>
            <w:tcW w:w="524"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sudjelov.u izradi financ.plana škole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center"/>
              <w:rPr>
                <w:bCs/>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220E3F">
            <w:pPr>
              <w:widowControl w:val="0"/>
              <w:jc w:val="right"/>
              <w:rPr>
                <w:bCs/>
                <w:color w:val="000000"/>
                <w:sz w:val="18"/>
                <w:szCs w:val="18"/>
              </w:rPr>
            </w:pP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lang w:val="es-ES"/>
              </w:rPr>
            </w:pPr>
            <w:r>
              <w:rPr>
                <w:b/>
                <w:bCs/>
                <w:color w:val="000000"/>
                <w:sz w:val="18"/>
                <w:szCs w:val="18"/>
                <w:lang w:val="es-ES"/>
              </w:rPr>
              <w:t>11. Suradnja s ustanov. i organiz.</w:t>
            </w:r>
          </w:p>
          <w:p w:rsidR="00220E3F" w:rsidRDefault="00C07AC6">
            <w:pPr>
              <w:widowControl w:val="0"/>
              <w:rPr>
                <w:b/>
                <w:bCs/>
                <w:color w:val="000000"/>
                <w:sz w:val="18"/>
                <w:szCs w:val="18"/>
                <w:lang w:val="es-ES"/>
              </w:rPr>
            </w:pPr>
            <w:r>
              <w:rPr>
                <w:b/>
                <w:bCs/>
                <w:color w:val="000000"/>
                <w:sz w:val="18"/>
                <w:szCs w:val="18"/>
                <w:lang w:val="es-ES"/>
              </w:rPr>
              <w:t xml:space="preserve"> Poslovi na održ. šk. objek. i okol. šk.</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54</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praćenje rada tehničkog osoblja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suradnja s Gradskim uredom za</w:t>
            </w:r>
          </w:p>
          <w:p w:rsidR="00220E3F" w:rsidRDefault="00C07AC6">
            <w:pPr>
              <w:widowControl w:val="0"/>
              <w:rPr>
                <w:bCs/>
                <w:color w:val="000000"/>
                <w:sz w:val="18"/>
                <w:szCs w:val="18"/>
              </w:rPr>
            </w:pPr>
            <w:r>
              <w:rPr>
                <w:bCs/>
                <w:color w:val="000000"/>
                <w:sz w:val="18"/>
                <w:szCs w:val="18"/>
              </w:rPr>
              <w:t xml:space="preserve"> prosvjetu i Upravom za financije</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18</w:t>
            </w: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Cs/>
                <w:color w:val="000000"/>
                <w:sz w:val="18"/>
                <w:szCs w:val="18"/>
              </w:rPr>
            </w:pPr>
            <w:r>
              <w:rPr>
                <w:bCs/>
                <w:color w:val="000000"/>
                <w:sz w:val="18"/>
                <w:szCs w:val="18"/>
              </w:rPr>
              <w:t>– nabava materijala i sredst. za rad</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Cs/>
                <w:color w:val="000000"/>
                <w:sz w:val="18"/>
                <w:szCs w:val="18"/>
              </w:rPr>
            </w:pPr>
            <w:r>
              <w:rPr>
                <w:bCs/>
                <w:color w:val="000000"/>
                <w:sz w:val="18"/>
                <w:szCs w:val="18"/>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Cs/>
                <w:color w:val="000000"/>
                <w:sz w:val="18"/>
                <w:szCs w:val="18"/>
              </w:rPr>
            </w:pPr>
            <w:r>
              <w:rPr>
                <w:bCs/>
                <w:color w:val="000000"/>
                <w:sz w:val="18"/>
                <w:szCs w:val="18"/>
              </w:rPr>
              <w:t>18</w:t>
            </w: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12. Suradnja s roditeljima</w:t>
            </w:r>
          </w:p>
          <w:p w:rsidR="00220E3F" w:rsidRDefault="00C07AC6">
            <w:pPr>
              <w:widowControl w:val="0"/>
              <w:rPr>
                <w:b/>
                <w:bCs/>
                <w:color w:val="000000"/>
                <w:sz w:val="18"/>
                <w:szCs w:val="18"/>
              </w:rPr>
            </w:pPr>
            <w:r>
              <w:rPr>
                <w:b/>
                <w:bCs/>
                <w:color w:val="000000"/>
                <w:sz w:val="18"/>
                <w:szCs w:val="18"/>
              </w:rPr>
              <w:t xml:space="preserve">      i ostali poslovi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15</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41</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 xml:space="preserve">   8</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184</w:t>
            </w: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rPr>
          <w:trHeight w:val="299"/>
        </w:trPr>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13. Nepredviđeni poslovi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b/>
                <w:bCs/>
                <w:color w:val="000000"/>
                <w:sz w:val="18"/>
                <w:szCs w:val="18"/>
              </w:rPr>
            </w:pPr>
            <w:r>
              <w:rPr>
                <w:b/>
                <w:bCs/>
                <w:color w:val="000000"/>
                <w:sz w:val="18"/>
                <w:szCs w:val="18"/>
              </w:rPr>
              <w:t xml:space="preserve">   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82</w:t>
            </w:r>
          </w:p>
        </w:tc>
      </w:tr>
      <w:tr w:rsidR="00220E3F">
        <w:tc>
          <w:tcPr>
            <w:tcW w:w="2831" w:type="dxa"/>
            <w:shd w:val="clear" w:color="auto" w:fill="auto"/>
            <w:vAlign w:val="center"/>
          </w:tcPr>
          <w:p w:rsidR="00220E3F" w:rsidRDefault="00220E3F">
            <w:pPr>
              <w:widowControl w:val="0"/>
              <w:rPr>
                <w:bCs/>
                <w:color w:val="000000"/>
                <w:sz w:val="18"/>
                <w:szCs w:val="18"/>
                <w:lang w:val="es-ES"/>
              </w:rPr>
            </w:pPr>
          </w:p>
        </w:tc>
        <w:tc>
          <w:tcPr>
            <w:tcW w:w="524"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1"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2" w:type="dxa"/>
            <w:shd w:val="clear" w:color="auto" w:fill="auto"/>
            <w:vAlign w:val="center"/>
          </w:tcPr>
          <w:p w:rsidR="00220E3F" w:rsidRDefault="00220E3F">
            <w:pPr>
              <w:widowControl w:val="0"/>
              <w:jc w:val="center"/>
              <w:rPr>
                <w:bCs/>
                <w:color w:val="000000"/>
                <w:sz w:val="18"/>
                <w:szCs w:val="18"/>
                <w:lang w:val="es-ES"/>
              </w:rPr>
            </w:pPr>
          </w:p>
        </w:tc>
        <w:tc>
          <w:tcPr>
            <w:tcW w:w="523" w:type="dxa"/>
            <w:shd w:val="clear" w:color="auto" w:fill="auto"/>
            <w:vAlign w:val="center"/>
          </w:tcPr>
          <w:p w:rsidR="00220E3F" w:rsidRDefault="00220E3F">
            <w:pPr>
              <w:widowControl w:val="0"/>
              <w:jc w:val="center"/>
              <w:rPr>
                <w:bCs/>
                <w:color w:val="000000"/>
                <w:sz w:val="18"/>
                <w:szCs w:val="18"/>
                <w:lang w:val="es-ES"/>
              </w:rPr>
            </w:pPr>
          </w:p>
        </w:tc>
        <w:tc>
          <w:tcPr>
            <w:tcW w:w="426" w:type="dxa"/>
            <w:shd w:val="clear" w:color="auto" w:fill="auto"/>
            <w:vAlign w:val="center"/>
          </w:tcPr>
          <w:p w:rsidR="00220E3F" w:rsidRDefault="00220E3F">
            <w:pPr>
              <w:widowControl w:val="0"/>
              <w:jc w:val="center"/>
              <w:rPr>
                <w:bCs/>
                <w:color w:val="000000"/>
                <w:sz w:val="18"/>
                <w:szCs w:val="18"/>
                <w:lang w:val="es-ES"/>
              </w:rPr>
            </w:pPr>
          </w:p>
        </w:tc>
        <w:tc>
          <w:tcPr>
            <w:tcW w:w="424" w:type="dxa"/>
            <w:shd w:val="clear" w:color="auto" w:fill="auto"/>
            <w:vAlign w:val="center"/>
          </w:tcPr>
          <w:p w:rsidR="00220E3F" w:rsidRDefault="00220E3F">
            <w:pPr>
              <w:widowControl w:val="0"/>
              <w:jc w:val="center"/>
              <w:rPr>
                <w:bCs/>
                <w:color w:val="000000"/>
                <w:sz w:val="18"/>
                <w:szCs w:val="18"/>
                <w:lang w:val="es-ES"/>
              </w:rPr>
            </w:pPr>
          </w:p>
        </w:tc>
        <w:tc>
          <w:tcPr>
            <w:tcW w:w="1069" w:type="dxa"/>
            <w:shd w:val="clear" w:color="auto" w:fill="auto"/>
            <w:vAlign w:val="center"/>
          </w:tcPr>
          <w:p w:rsidR="00220E3F" w:rsidRDefault="00220E3F">
            <w:pPr>
              <w:widowControl w:val="0"/>
              <w:jc w:val="right"/>
              <w:rPr>
                <w:bCs/>
                <w:color w:val="000000"/>
                <w:sz w:val="18"/>
                <w:szCs w:val="18"/>
                <w:lang w:val="es-ES"/>
              </w:rPr>
            </w:pPr>
          </w:p>
        </w:tc>
      </w:tr>
      <w:tr w:rsidR="00220E3F">
        <w:trPr>
          <w:trHeight w:val="505"/>
        </w:trPr>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ukupno radnih sati</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176</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184</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168</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160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48</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40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1776</w:t>
            </w:r>
          </w:p>
        </w:tc>
      </w:tr>
      <w:tr w:rsidR="00220E3F">
        <w:trPr>
          <w:trHeight w:val="511"/>
        </w:trPr>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ukupno radnih dana</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22</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 xml:space="preserve"> 22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23</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21</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center"/>
              <w:rPr>
                <w:b/>
                <w:bCs/>
                <w:color w:val="000000"/>
                <w:sz w:val="18"/>
                <w:szCs w:val="18"/>
              </w:rPr>
            </w:pPr>
            <w:r>
              <w:rPr>
                <w:b/>
                <w:bCs/>
                <w:color w:val="000000"/>
                <w:sz w:val="18"/>
                <w:szCs w:val="18"/>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jc w:val="right"/>
              <w:rPr>
                <w:b/>
                <w:bCs/>
                <w:color w:val="000000"/>
                <w:sz w:val="18"/>
                <w:szCs w:val="18"/>
              </w:rPr>
            </w:pPr>
            <w:r>
              <w:rPr>
                <w:b/>
                <w:bCs/>
                <w:color w:val="000000"/>
                <w:sz w:val="18"/>
                <w:szCs w:val="18"/>
              </w:rPr>
              <w:t>222</w:t>
            </w:r>
          </w:p>
        </w:tc>
      </w:tr>
    </w:tbl>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shd w:val="clear" w:color="auto" w:fill="FFFFFF" w:themeFill="background1"/>
        <w:jc w:val="both"/>
        <w:rPr>
          <w:b/>
          <w:color w:val="000000"/>
        </w:rPr>
      </w:pPr>
    </w:p>
    <w:p w:rsidR="00220E3F" w:rsidRDefault="00220E3F">
      <w:pPr>
        <w:shd w:val="clear" w:color="auto" w:fill="FFFFFF" w:themeFill="background1"/>
        <w:jc w:val="both"/>
        <w:rPr>
          <w:b/>
          <w:color w:val="000000"/>
        </w:rPr>
      </w:pPr>
    </w:p>
    <w:p w:rsidR="00220E3F" w:rsidRDefault="00C07AC6">
      <w:pPr>
        <w:shd w:val="clear" w:color="auto" w:fill="FFFFFF" w:themeFill="background1"/>
        <w:jc w:val="both"/>
        <w:rPr>
          <w:color w:val="000000"/>
        </w:rPr>
      </w:pPr>
      <w:r>
        <w:rPr>
          <w:b/>
          <w:color w:val="000000"/>
        </w:rPr>
        <w:t>5.2. Plan rada stručnog suradnika pedagoga</w:t>
      </w:r>
    </w:p>
    <w:tbl>
      <w:tblPr>
        <w:tblW w:w="5000" w:type="pct"/>
        <w:jc w:val="center"/>
        <w:tblLayout w:type="fixed"/>
        <w:tblLook w:val="04A0" w:firstRow="1" w:lastRow="0" w:firstColumn="1" w:lastColumn="0" w:noHBand="0" w:noVBand="1"/>
      </w:tblPr>
      <w:tblGrid>
        <w:gridCol w:w="588"/>
        <w:gridCol w:w="1572"/>
        <w:gridCol w:w="977"/>
        <w:gridCol w:w="935"/>
        <w:gridCol w:w="610"/>
        <w:gridCol w:w="447"/>
        <w:gridCol w:w="448"/>
        <w:gridCol w:w="446"/>
        <w:gridCol w:w="446"/>
        <w:gridCol w:w="447"/>
        <w:gridCol w:w="448"/>
        <w:gridCol w:w="446"/>
        <w:gridCol w:w="446"/>
        <w:gridCol w:w="446"/>
        <w:gridCol w:w="448"/>
        <w:gridCol w:w="392"/>
        <w:gridCol w:w="430"/>
      </w:tblGrid>
      <w:tr w:rsidR="00220E3F">
        <w:trPr>
          <w:trHeight w:hRule="exact" w:val="375"/>
          <w:jc w:val="center"/>
        </w:trPr>
        <w:tc>
          <w:tcPr>
            <w:tcW w:w="588" w:type="dxa"/>
            <w:vAlign w:val="center"/>
          </w:tcPr>
          <w:p w:rsidR="00220E3F" w:rsidRDefault="00220E3F">
            <w:pPr>
              <w:widowControl w:val="0"/>
              <w:spacing w:after="200" w:line="276" w:lineRule="auto"/>
              <w:rPr>
                <w:rFonts w:eastAsiaTheme="minorHAnsi"/>
                <w:color w:val="000000"/>
                <w:sz w:val="18"/>
                <w:szCs w:val="18"/>
              </w:rPr>
            </w:pPr>
          </w:p>
        </w:tc>
        <w:tc>
          <w:tcPr>
            <w:tcW w:w="1572" w:type="dxa"/>
            <w:vAlign w:val="bottom"/>
          </w:tcPr>
          <w:p w:rsidR="00220E3F" w:rsidRDefault="00220E3F">
            <w:pPr>
              <w:widowControl w:val="0"/>
              <w:spacing w:after="200" w:line="276" w:lineRule="auto"/>
              <w:rPr>
                <w:rFonts w:eastAsiaTheme="minorHAnsi"/>
                <w:color w:val="000000"/>
                <w:sz w:val="18"/>
                <w:szCs w:val="18"/>
              </w:rPr>
            </w:pPr>
          </w:p>
        </w:tc>
        <w:tc>
          <w:tcPr>
            <w:tcW w:w="977" w:type="dxa"/>
            <w:vAlign w:val="bottom"/>
          </w:tcPr>
          <w:p w:rsidR="00220E3F" w:rsidRDefault="00220E3F">
            <w:pPr>
              <w:widowControl w:val="0"/>
              <w:spacing w:after="200" w:line="276" w:lineRule="auto"/>
              <w:rPr>
                <w:rFonts w:eastAsiaTheme="minorHAnsi"/>
                <w:color w:val="000000"/>
                <w:sz w:val="18"/>
                <w:szCs w:val="18"/>
              </w:rPr>
            </w:pPr>
          </w:p>
        </w:tc>
        <w:tc>
          <w:tcPr>
            <w:tcW w:w="935" w:type="dxa"/>
            <w:vAlign w:val="bottom"/>
          </w:tcPr>
          <w:p w:rsidR="00220E3F" w:rsidRDefault="00220E3F">
            <w:pPr>
              <w:widowControl w:val="0"/>
              <w:spacing w:after="200" w:line="276" w:lineRule="auto"/>
              <w:rPr>
                <w:rFonts w:eastAsiaTheme="minorHAnsi"/>
                <w:color w:val="000000"/>
                <w:sz w:val="18"/>
                <w:szCs w:val="18"/>
              </w:rPr>
            </w:pPr>
          </w:p>
        </w:tc>
        <w:tc>
          <w:tcPr>
            <w:tcW w:w="610" w:type="dxa"/>
            <w:vAlign w:val="bottom"/>
          </w:tcPr>
          <w:p w:rsidR="00220E3F" w:rsidRDefault="00220E3F">
            <w:pPr>
              <w:widowControl w:val="0"/>
              <w:spacing w:after="200" w:line="276" w:lineRule="auto"/>
              <w:rPr>
                <w:rFonts w:eastAsiaTheme="minorHAnsi"/>
                <w:color w:val="000000"/>
                <w:sz w:val="18"/>
                <w:szCs w:val="18"/>
              </w:rPr>
            </w:pPr>
          </w:p>
        </w:tc>
        <w:tc>
          <w:tcPr>
            <w:tcW w:w="447"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8"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6"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6"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7"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8"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6"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6"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6"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48"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392"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c>
          <w:tcPr>
            <w:tcW w:w="430" w:type="dxa"/>
            <w:tcBorders>
              <w:bottom w:val="single" w:sz="4" w:space="0" w:color="000000"/>
            </w:tcBorders>
            <w:vAlign w:val="bottom"/>
          </w:tcPr>
          <w:p w:rsidR="00220E3F" w:rsidRDefault="00220E3F">
            <w:pPr>
              <w:widowControl w:val="0"/>
              <w:spacing w:after="200" w:line="276" w:lineRule="auto"/>
              <w:rPr>
                <w:rFonts w:eastAsiaTheme="minorHAnsi"/>
                <w:color w:val="000000"/>
                <w:sz w:val="18"/>
                <w:szCs w:val="18"/>
              </w:rPr>
            </w:pPr>
          </w:p>
        </w:tc>
      </w:tr>
      <w:tr w:rsidR="00220E3F">
        <w:trPr>
          <w:trHeight w:val="810"/>
          <w:jc w:val="center"/>
        </w:trPr>
        <w:tc>
          <w:tcPr>
            <w:tcW w:w="588" w:type="dxa"/>
            <w:vMerge w:val="restart"/>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spacing w:after="200" w:line="276" w:lineRule="auto"/>
              <w:rPr>
                <w:rFonts w:eastAsiaTheme="minorHAnsi"/>
                <w:color w:val="000000"/>
                <w:sz w:val="18"/>
                <w:szCs w:val="18"/>
              </w:rPr>
            </w:pPr>
          </w:p>
        </w:tc>
        <w:tc>
          <w:tcPr>
            <w:tcW w:w="1572" w:type="dxa"/>
            <w:vMerge w:val="restart"/>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color w:val="000000"/>
                <w:sz w:val="18"/>
                <w:szCs w:val="18"/>
                <w:lang w:eastAsia="hr-HR"/>
              </w:rPr>
            </w:pPr>
            <w:r>
              <w:rPr>
                <w:b/>
                <w:color w:val="000000"/>
                <w:sz w:val="18"/>
                <w:szCs w:val="18"/>
                <w:lang w:eastAsia="hr-HR"/>
              </w:rPr>
              <w:t>SADRŽAJ RADA</w:t>
            </w:r>
          </w:p>
        </w:tc>
        <w:tc>
          <w:tcPr>
            <w:tcW w:w="977" w:type="dxa"/>
            <w:vMerge w:val="restart"/>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color w:val="000000"/>
                <w:sz w:val="18"/>
                <w:szCs w:val="18"/>
                <w:lang w:eastAsia="hr-HR"/>
              </w:rPr>
            </w:pPr>
            <w:r>
              <w:rPr>
                <w:b/>
                <w:color w:val="000000"/>
                <w:sz w:val="18"/>
                <w:szCs w:val="18"/>
                <w:lang w:eastAsia="hr-HR"/>
              </w:rPr>
              <w:t>Suradnici</w:t>
            </w:r>
          </w:p>
        </w:tc>
        <w:tc>
          <w:tcPr>
            <w:tcW w:w="935" w:type="dxa"/>
            <w:vMerge w:val="restart"/>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color w:val="000000"/>
                <w:sz w:val="16"/>
                <w:szCs w:val="16"/>
                <w:lang w:eastAsia="hr-HR"/>
              </w:rPr>
            </w:pPr>
            <w:r>
              <w:rPr>
                <w:b/>
                <w:color w:val="000000"/>
                <w:sz w:val="16"/>
                <w:szCs w:val="16"/>
                <w:lang w:eastAsia="hr-HR"/>
              </w:rPr>
              <w:t>CILJ</w:t>
            </w:r>
          </w:p>
        </w:tc>
        <w:tc>
          <w:tcPr>
            <w:tcW w:w="610" w:type="dxa"/>
            <w:tcBorders>
              <w:top w:val="single" w:sz="8" w:space="0" w:color="000000"/>
              <w:bottom w:val="single" w:sz="8" w:space="0" w:color="000000"/>
              <w:right w:val="single" w:sz="4"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Broj</w:t>
            </w:r>
          </w:p>
        </w:tc>
        <w:tc>
          <w:tcPr>
            <w:tcW w:w="5290" w:type="dxa"/>
            <w:gridSpan w:val="1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VRIJEME REALIZACIJE</w:t>
            </w:r>
          </w:p>
          <w:p w:rsidR="00220E3F" w:rsidRDefault="00C07AC6">
            <w:pPr>
              <w:widowControl w:val="0"/>
              <w:rPr>
                <w:color w:val="000000"/>
                <w:sz w:val="18"/>
                <w:szCs w:val="18"/>
              </w:rPr>
            </w:pPr>
            <w:r>
              <w:rPr>
                <w:b/>
                <w:bCs/>
                <w:i/>
                <w:iCs/>
                <w:color w:val="000000"/>
                <w:sz w:val="18"/>
                <w:szCs w:val="18"/>
                <w:lang w:eastAsia="hr-HR"/>
              </w:rPr>
              <w:t>Školska godina 2022./2023.</w:t>
            </w:r>
          </w:p>
        </w:tc>
      </w:tr>
      <w:tr w:rsidR="00220E3F">
        <w:trPr>
          <w:trHeight w:val="270"/>
          <w:jc w:val="center"/>
        </w:trPr>
        <w:tc>
          <w:tcPr>
            <w:tcW w:w="588"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rFonts w:eastAsiaTheme="minorHAnsi"/>
                <w:color w:val="000000"/>
                <w:sz w:val="18"/>
                <w:szCs w:val="18"/>
              </w:rPr>
            </w:pPr>
          </w:p>
        </w:tc>
        <w:tc>
          <w:tcPr>
            <w:tcW w:w="1572"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977"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sati</w:t>
            </w:r>
          </w:p>
        </w:tc>
        <w:tc>
          <w:tcPr>
            <w:tcW w:w="447" w:type="dxa"/>
            <w:tcBorders>
              <w:top w:val="single" w:sz="4"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IX</w:t>
            </w:r>
          </w:p>
        </w:tc>
        <w:tc>
          <w:tcPr>
            <w:tcW w:w="448"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X</w:t>
            </w:r>
          </w:p>
        </w:tc>
        <w:tc>
          <w:tcPr>
            <w:tcW w:w="446" w:type="dxa"/>
            <w:tcBorders>
              <w:top w:val="single" w:sz="4"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XI</w:t>
            </w:r>
          </w:p>
        </w:tc>
        <w:tc>
          <w:tcPr>
            <w:tcW w:w="446"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XII</w:t>
            </w:r>
          </w:p>
        </w:tc>
        <w:tc>
          <w:tcPr>
            <w:tcW w:w="447"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I</w:t>
            </w:r>
          </w:p>
        </w:tc>
        <w:tc>
          <w:tcPr>
            <w:tcW w:w="448"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II</w:t>
            </w:r>
          </w:p>
        </w:tc>
        <w:tc>
          <w:tcPr>
            <w:tcW w:w="446" w:type="dxa"/>
            <w:tcBorders>
              <w:top w:val="single" w:sz="4"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III</w:t>
            </w:r>
          </w:p>
        </w:tc>
        <w:tc>
          <w:tcPr>
            <w:tcW w:w="446"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IV</w:t>
            </w:r>
          </w:p>
        </w:tc>
        <w:tc>
          <w:tcPr>
            <w:tcW w:w="446"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V</w:t>
            </w:r>
          </w:p>
        </w:tc>
        <w:tc>
          <w:tcPr>
            <w:tcW w:w="448"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VI</w:t>
            </w:r>
          </w:p>
        </w:tc>
        <w:tc>
          <w:tcPr>
            <w:tcW w:w="392"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VII</w:t>
            </w:r>
          </w:p>
        </w:tc>
        <w:tc>
          <w:tcPr>
            <w:tcW w:w="430" w:type="dxa"/>
            <w:tcBorders>
              <w:top w:val="single" w:sz="4"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VIII</w:t>
            </w:r>
          </w:p>
        </w:tc>
      </w:tr>
      <w:tr w:rsidR="00220E3F">
        <w:trPr>
          <w:trHeight w:val="270"/>
          <w:jc w:val="center"/>
        </w:trPr>
        <w:tc>
          <w:tcPr>
            <w:tcW w:w="588" w:type="dxa"/>
            <w:tcBorders>
              <w:left w:val="single" w:sz="8" w:space="0" w:color="000000"/>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1572" w:type="dxa"/>
            <w:tcBorders>
              <w:bottom w:val="single" w:sz="8" w:space="0" w:color="000000"/>
              <w:right w:val="single" w:sz="8" w:space="0" w:color="000000"/>
            </w:tcBorders>
            <w:vAlign w:val="center"/>
          </w:tcPr>
          <w:p w:rsidR="00220E3F" w:rsidRDefault="00220E3F">
            <w:pPr>
              <w:widowControl w:val="0"/>
              <w:spacing w:line="276" w:lineRule="auto"/>
              <w:rPr>
                <w:b/>
                <w:bCs/>
                <w:color w:val="000000"/>
                <w:sz w:val="18"/>
                <w:szCs w:val="18"/>
                <w:lang w:eastAsia="hr-HR"/>
              </w:rPr>
            </w:pP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bottom w:val="single" w:sz="8" w:space="0" w:color="000000"/>
              <w:right w:val="single" w:sz="8" w:space="0" w:color="000000"/>
            </w:tcBorders>
            <w:vAlign w:val="center"/>
          </w:tcPr>
          <w:p w:rsidR="00220E3F" w:rsidRDefault="00220E3F">
            <w:pPr>
              <w:widowControl w:val="0"/>
              <w:spacing w:line="276" w:lineRule="auto"/>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color w:val="000000"/>
                <w:sz w:val="18"/>
                <w:szCs w:val="18"/>
                <w:lang w:eastAsia="hr-HR"/>
              </w:rPr>
            </w:pPr>
            <w:r>
              <w:rPr>
                <w:b/>
                <w:color w:val="000000"/>
                <w:sz w:val="18"/>
                <w:szCs w:val="18"/>
                <w:lang w:eastAsia="hr-HR"/>
              </w:rPr>
              <w:t> 1768</w:t>
            </w:r>
          </w:p>
        </w:tc>
        <w:tc>
          <w:tcPr>
            <w:tcW w:w="447"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160</w:t>
            </w:r>
          </w:p>
        </w:tc>
        <w:tc>
          <w:tcPr>
            <w:tcW w:w="448"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160</w:t>
            </w: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168</w:t>
            </w: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168</w:t>
            </w:r>
          </w:p>
        </w:tc>
        <w:tc>
          <w:tcPr>
            <w:tcW w:w="447"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168</w:t>
            </w:r>
          </w:p>
        </w:tc>
        <w:tc>
          <w:tcPr>
            <w:tcW w:w="448"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160</w:t>
            </w: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184</w:t>
            </w: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152</w:t>
            </w: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168</w:t>
            </w:r>
          </w:p>
        </w:tc>
        <w:tc>
          <w:tcPr>
            <w:tcW w:w="448"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160</w:t>
            </w:r>
          </w:p>
        </w:tc>
        <w:tc>
          <w:tcPr>
            <w:tcW w:w="392"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88</w:t>
            </w:r>
          </w:p>
        </w:tc>
        <w:tc>
          <w:tcPr>
            <w:tcW w:w="430" w:type="dxa"/>
            <w:tcBorders>
              <w:top w:val="single" w:sz="8" w:space="0" w:color="000000"/>
              <w:bottom w:val="single" w:sz="8" w:space="0" w:color="000000"/>
              <w:right w:val="single" w:sz="8" w:space="0" w:color="000000"/>
            </w:tcBorders>
            <w:shd w:val="clear" w:color="auto" w:fill="7F7F7F" w:themeFill="text1" w:themeFillTint="80"/>
          </w:tcPr>
          <w:p w:rsidR="00220E3F" w:rsidRDefault="00C07AC6">
            <w:pPr>
              <w:widowControl w:val="0"/>
              <w:rPr>
                <w:b/>
                <w:color w:val="000000"/>
                <w:sz w:val="18"/>
                <w:szCs w:val="18"/>
              </w:rPr>
            </w:pPr>
            <w:r>
              <w:rPr>
                <w:b/>
                <w:color w:val="000000"/>
                <w:sz w:val="18"/>
                <w:szCs w:val="18"/>
              </w:rPr>
              <w:t>32</w:t>
            </w:r>
          </w:p>
        </w:tc>
      </w:tr>
      <w:tr w:rsidR="00220E3F">
        <w:trPr>
          <w:trHeight w:val="270"/>
          <w:jc w:val="center"/>
        </w:trPr>
        <w:tc>
          <w:tcPr>
            <w:tcW w:w="588" w:type="dxa"/>
            <w:tcBorders>
              <w:left w:val="single" w:sz="8" w:space="0" w:color="000000"/>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1572" w:type="dxa"/>
            <w:tcBorders>
              <w:bottom w:val="single" w:sz="8" w:space="0" w:color="000000"/>
              <w:right w:val="single" w:sz="8" w:space="0" w:color="000000"/>
            </w:tcBorders>
            <w:vAlign w:val="center"/>
          </w:tcPr>
          <w:p w:rsidR="00220E3F" w:rsidRDefault="00220E3F">
            <w:pPr>
              <w:widowControl w:val="0"/>
              <w:spacing w:line="276" w:lineRule="auto"/>
              <w:rPr>
                <w:b/>
                <w:bCs/>
                <w:color w:val="000000"/>
                <w:sz w:val="18"/>
                <w:szCs w:val="18"/>
                <w:lang w:eastAsia="hr-HR"/>
              </w:rPr>
            </w:pP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bottom w:val="single" w:sz="8" w:space="0" w:color="000000"/>
              <w:right w:val="single" w:sz="8" w:space="0" w:color="000000"/>
            </w:tcBorders>
            <w:vAlign w:val="center"/>
          </w:tcPr>
          <w:p w:rsidR="00220E3F" w:rsidRDefault="00220E3F">
            <w:pPr>
              <w:widowControl w:val="0"/>
              <w:spacing w:line="276" w:lineRule="auto"/>
              <w:rPr>
                <w:rFonts w:eastAsiaTheme="minorHAnsi"/>
                <w:color w:val="000000"/>
                <w:sz w:val="16"/>
                <w:szCs w:val="16"/>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jc w:val="center"/>
              <w:rPr>
                <w:b/>
                <w:bCs/>
                <w:color w:val="000000"/>
                <w:sz w:val="18"/>
                <w:szCs w:val="18"/>
                <w:lang w:eastAsia="hr-HR"/>
              </w:rPr>
            </w:pPr>
          </w:p>
        </w:tc>
        <w:tc>
          <w:tcPr>
            <w:tcW w:w="447"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color w:val="000000"/>
                <w:sz w:val="18"/>
                <w:szCs w:val="18"/>
              </w:rPr>
            </w:pPr>
          </w:p>
        </w:tc>
        <w:tc>
          <w:tcPr>
            <w:tcW w:w="448"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7"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8"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6"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48"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392"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c>
          <w:tcPr>
            <w:tcW w:w="430" w:type="dxa"/>
            <w:tcBorders>
              <w:top w:val="single" w:sz="8" w:space="0" w:color="000000"/>
              <w:bottom w:val="single" w:sz="8" w:space="0" w:color="000000"/>
              <w:right w:val="single" w:sz="8" w:space="0" w:color="000000"/>
            </w:tcBorders>
            <w:shd w:val="clear" w:color="auto" w:fill="7F7F7F" w:themeFill="text1" w:themeFillTint="80"/>
          </w:tcPr>
          <w:p w:rsidR="00220E3F" w:rsidRDefault="00220E3F">
            <w:pPr>
              <w:widowControl w:val="0"/>
              <w:rPr>
                <w:b/>
                <w:color w:val="000000"/>
                <w:sz w:val="18"/>
                <w:szCs w:val="18"/>
              </w:rPr>
            </w:pPr>
          </w:p>
        </w:tc>
      </w:tr>
      <w:tr w:rsidR="00220E3F">
        <w:trPr>
          <w:trHeight w:val="702"/>
          <w:jc w:val="center"/>
        </w:trPr>
        <w:tc>
          <w:tcPr>
            <w:tcW w:w="58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157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b/>
                <w:bCs/>
                <w:color w:val="000000"/>
                <w:sz w:val="16"/>
                <w:szCs w:val="16"/>
                <w:lang w:eastAsia="hr-HR"/>
              </w:rPr>
            </w:pPr>
            <w:r>
              <w:rPr>
                <w:b/>
                <w:bCs/>
                <w:color w:val="000000"/>
                <w:sz w:val="16"/>
                <w:szCs w:val="16"/>
                <w:lang w:eastAsia="hr-HR"/>
              </w:rPr>
              <w:t>PLANIRANJE I PROGRAMIRANJE</w:t>
            </w:r>
          </w:p>
        </w:tc>
        <w:tc>
          <w:tcPr>
            <w:tcW w:w="97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935"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130</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72</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11</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5</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w:t>
            </w:r>
          </w:p>
        </w:tc>
        <w:tc>
          <w:tcPr>
            <w:tcW w:w="39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12</w:t>
            </w:r>
          </w:p>
        </w:tc>
        <w:tc>
          <w:tcPr>
            <w:tcW w:w="43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11</w:t>
            </w:r>
          </w:p>
        </w:tc>
      </w:tr>
      <w:tr w:rsidR="00220E3F">
        <w:trPr>
          <w:trHeight w:val="143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lastRenderedPageBreak/>
              <w:t>1.1.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rPr>
            </w:pPr>
            <w:r>
              <w:rPr>
                <w:b/>
                <w:bCs/>
                <w:color w:val="000000"/>
                <w:sz w:val="18"/>
                <w:szCs w:val="18"/>
                <w:lang w:eastAsia="hr-HR"/>
              </w:rPr>
              <w:t xml:space="preserve">Utvrđivanje obrazovnih potreba </w:t>
            </w:r>
            <w:r>
              <w:rPr>
                <w:color w:val="000000"/>
                <w:sz w:val="18"/>
                <w:szCs w:val="18"/>
                <w:lang w:eastAsia="hr-HR"/>
              </w:rPr>
              <w:t xml:space="preserve">  (Vjeronauk, strani jezici, Informatika, izvannastavne aktivnosti)</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roditelji, učenici</w:t>
            </w:r>
          </w:p>
        </w:tc>
        <w:tc>
          <w:tcPr>
            <w:tcW w:w="935" w:type="dxa"/>
            <w:tcBorders>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Ispitivanjem i utvrđivanjem odgojno-obrazovnih potreba učenika, škole i okruženja izvršiti pripremu za bolje i kvalitetnije planiranje odgojno-</w:t>
            </w:r>
          </w:p>
          <w:p w:rsidR="00220E3F" w:rsidRDefault="00C07AC6">
            <w:pPr>
              <w:widowControl w:val="0"/>
              <w:spacing w:line="276" w:lineRule="auto"/>
              <w:rPr>
                <w:color w:val="000000"/>
                <w:sz w:val="16"/>
                <w:szCs w:val="16"/>
                <w:lang w:eastAsia="hr-HR"/>
              </w:rPr>
            </w:pPr>
            <w:r>
              <w:rPr>
                <w:color w:val="000000"/>
                <w:sz w:val="16"/>
                <w:szCs w:val="16"/>
                <w:lang w:eastAsia="hr-HR"/>
              </w:rPr>
              <w:t>-obrazovnog rada.</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Opće planiranje i organiziranje rada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Osmišljavanje i kreiranje kratkoročnoga i dugoročnoga razvoja škole.</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80</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41</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9</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0</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10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6</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sudjelovanje u osmišljavanju i izradi školskog kurikuluma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učitelji,stručni suradnici, ravnatelj</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17</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izrada Godišnjeg plana i programa rada pedagoga – razrađen po mjesecima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stručni suradnici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10</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sudjelovanje u izradi Godišnjeg plana i programa rada Škole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ravnatelj, tajnik, učitelji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25</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14</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1.2.4.</w:t>
            </w:r>
          </w:p>
        </w:tc>
        <w:tc>
          <w:tcPr>
            <w:tcW w:w="1572" w:type="dxa"/>
            <w:vAlign w:val="center"/>
          </w:tcPr>
          <w:p w:rsidR="00220E3F" w:rsidRDefault="00C07AC6">
            <w:pPr>
              <w:widowControl w:val="0"/>
              <w:spacing w:line="276" w:lineRule="auto"/>
              <w:rPr>
                <w:color w:val="000000"/>
                <w:sz w:val="18"/>
                <w:szCs w:val="18"/>
                <w:lang w:eastAsia="hr-HR"/>
              </w:rPr>
            </w:pPr>
            <w:r>
              <w:rPr>
                <w:color w:val="000000"/>
                <w:sz w:val="18"/>
                <w:szCs w:val="18"/>
                <w:lang w:eastAsia="hr-HR"/>
              </w:rPr>
              <w:t>planiranje projekata i istraživanja</w:t>
            </w:r>
          </w:p>
        </w:tc>
        <w:tc>
          <w:tcPr>
            <w:tcW w:w="977"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ravnatelj</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20</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9</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r>
      <w:tr w:rsidR="00220E3F">
        <w:trPr>
          <w:trHeight w:val="270"/>
          <w:jc w:val="center"/>
        </w:trPr>
        <w:tc>
          <w:tcPr>
            <w:tcW w:w="588" w:type="dxa"/>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1.3.</w:t>
            </w:r>
          </w:p>
        </w:tc>
        <w:tc>
          <w:tcPr>
            <w:tcW w:w="1572"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Izvedbeno planiranje i programiranje</w:t>
            </w:r>
          </w:p>
        </w:tc>
        <w:tc>
          <w:tcPr>
            <w:tcW w:w="977" w:type="dxa"/>
            <w:tcBorders>
              <w:top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Praćenje razvoja i odgojno--obrazovnih postignuća učenika. Povezivanje škole s lokalnom i širom zajednicom.</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37</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28</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8</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5</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sudjelovanje u planiranju i programiranju izvannastavnih aktivnosti</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učenici</w:t>
            </w:r>
          </w:p>
        </w:tc>
        <w:tc>
          <w:tcPr>
            <w:tcW w:w="935" w:type="dxa"/>
            <w:vMerge w:val="restart"/>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 xml:space="preserve">Praćenje razvoja i odgojno--obrazovnih </w:t>
            </w:r>
            <w:r>
              <w:rPr>
                <w:color w:val="000000"/>
                <w:sz w:val="16"/>
                <w:szCs w:val="16"/>
                <w:lang w:eastAsia="hr-HR"/>
              </w:rPr>
              <w:lastRenderedPageBreak/>
              <w:t>postignuća učenika. Povezivanje škole s lokalnom i širom zajednicom.</w:t>
            </w:r>
          </w:p>
          <w:p w:rsidR="00220E3F" w:rsidRDefault="00C07AC6">
            <w:pPr>
              <w:widowControl w:val="0"/>
              <w:spacing w:line="276" w:lineRule="auto"/>
              <w:rPr>
                <w:color w:val="000000"/>
                <w:sz w:val="16"/>
                <w:szCs w:val="16"/>
                <w:lang w:eastAsia="hr-HR"/>
              </w:rPr>
            </w:pPr>
            <w:r>
              <w:rPr>
                <w:color w:val="000000"/>
                <w:sz w:val="16"/>
                <w:szCs w:val="16"/>
                <w:lang w:eastAsia="hr-HR"/>
              </w:rPr>
              <w:t>Uvođenje i praćenje inovacija i praćenje novih spoznaja iz područja odgojnih znanosti i njihova primjena u nastavnom i školskom radu.</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lastRenderedPageBreak/>
              <w:t>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lastRenderedPageBreak/>
              <w:t>1.3.2.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sudjelovanje u planiranju i programiranju rada stručnih tijela Škole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ravnatelj, psiholog, učitelji</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pomoć učiteljima u godišnjem planiranju i programiranju</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8</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planiranje i programiranje praćenja unapređenja nastave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planiranje praćenja i neposrednog rada s učenicima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psiholog</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1.3.6.</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planiranje suradnje s roditeljima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psiholog</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1.3.7.</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sudjelovanje u izradi planova stažiranja pripravnika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pripravnici, učitelji, ravnatelj</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6</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1.3.8.</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planiranje i  programiranje stručnog usavršavanja nastavnika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Agencija za obrazovanje</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9</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1.3.9.</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planiranje suradnje s Udrugama, PU- MAH</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Gradski ured ,PU, Udruge, učitelji,</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8</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8</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Ostvarivanje uvjeta za ostvarenje programa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12</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1.4.1.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didaktičko-metodičko usklađivanje prostora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stručni suradnici</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6"/>
                <w:szCs w:val="16"/>
                <w:lang w:eastAsia="hr-HR"/>
              </w:rPr>
            </w:pPr>
            <w:r>
              <w:rPr>
                <w:color w:val="000000"/>
                <w:sz w:val="16"/>
                <w:szCs w:val="16"/>
                <w:lang w:eastAsia="hr-HR"/>
              </w:rPr>
              <w:t>Uvođenje i praćenje inovacija i praćenje novih spoznaja iz područja odgojnih znanosti i njihova primjena u nastavnom i školskom radu.</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1</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1.4.2.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informacija o inovacijama u nastavnoj opremi</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5</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694"/>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1.4.3.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opremanje škole raznim izvorima znanja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ravnatelj</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i/>
                <w:iCs/>
                <w:color w:val="000000"/>
                <w:sz w:val="18"/>
                <w:szCs w:val="18"/>
                <w:lang w:eastAsia="hr-HR"/>
              </w:rPr>
            </w:pPr>
            <w:r>
              <w:rPr>
                <w:b/>
                <w:bCs/>
                <w:i/>
                <w:iCs/>
                <w:color w:val="000000"/>
                <w:sz w:val="18"/>
                <w:szCs w:val="18"/>
                <w:lang w:eastAsia="hr-HR"/>
              </w:rPr>
              <w:t>6</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690"/>
          <w:jc w:val="center"/>
        </w:trPr>
        <w:tc>
          <w:tcPr>
            <w:tcW w:w="58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2</w:t>
            </w:r>
          </w:p>
        </w:tc>
        <w:tc>
          <w:tcPr>
            <w:tcW w:w="157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 xml:space="preserve">NEPOSREDNO SUDJELOVANJE U ODGOJNO </w:t>
            </w:r>
            <w:r>
              <w:rPr>
                <w:b/>
                <w:bCs/>
                <w:color w:val="000000"/>
                <w:sz w:val="18"/>
                <w:szCs w:val="18"/>
                <w:lang w:eastAsia="hr-HR"/>
              </w:rPr>
              <w:lastRenderedPageBreak/>
              <w:t>OBRAZOVNOM PROCESU</w:t>
            </w:r>
          </w:p>
        </w:tc>
        <w:tc>
          <w:tcPr>
            <w:tcW w:w="97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935"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1020</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63</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105</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119</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90</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106</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117</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110</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84</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126</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61</w:t>
            </w:r>
          </w:p>
        </w:tc>
        <w:tc>
          <w:tcPr>
            <w:tcW w:w="39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3</w:t>
            </w:r>
          </w:p>
        </w:tc>
        <w:tc>
          <w:tcPr>
            <w:tcW w:w="43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18</w:t>
            </w:r>
          </w:p>
        </w:tc>
      </w:tr>
      <w:tr w:rsidR="00220E3F">
        <w:trPr>
          <w:trHeight w:val="1200"/>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Upis učenika i formiranje razrednih odjela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Utvrđivanje pripremljenosti i zrelosti djece za školu. Postizanje ujednačenih grupa učenika unutar svih razrednih odjela 1. razreda…</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139</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27</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4</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5</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7</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39</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35</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10</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2.1.1.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Komisija za upis djece u prvi razred OŠ (formiranje, upis u prvi razred, primjereni oblici školovanja)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psiholog, učitelji, liječnica</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Unapređivanje kvalitete procesa upisa djece u školu. Utvrđivanje pripremljenosti i zrelosti djece za školu. Postizanje ujednačenih grupa učenika unutar svih razrednih odjela 1. razreda. Stvaranje uvjeta za uspješan početak školovanja.</w:t>
            </w:r>
          </w:p>
          <w:p w:rsidR="00220E3F" w:rsidRDefault="00C07AC6">
            <w:pPr>
              <w:widowControl w:val="0"/>
              <w:spacing w:line="276" w:lineRule="auto"/>
              <w:rPr>
                <w:color w:val="000000"/>
                <w:sz w:val="16"/>
                <w:szCs w:val="16"/>
                <w:lang w:eastAsia="hr-HR"/>
              </w:rPr>
            </w:pPr>
            <w:r>
              <w:rPr>
                <w:color w:val="000000"/>
                <w:sz w:val="16"/>
                <w:szCs w:val="16"/>
                <w:lang w:eastAsia="hr-HR"/>
              </w:rPr>
              <w:t>Osiguranje primjene dokimologije. Realizacija odgojne uloge škole.</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12</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810"/>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2.1.2.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priprema materijala za utvrđivanje zrelosti djece za upis</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stručni suradnici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16</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2.1.3.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utvrđivanje zrelosti djece pri upisu u prvi razred OŠ</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psiholog</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35</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25</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2.1.4.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formiranje razrednih odjela učenika prvih razreda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psiholog</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10</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2.1.5.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suradnja s dječjim vrtićem</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Odgajatelji, pedagog</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30</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39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2.1.6.</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upis i raspored novopridošlih učenika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roditelji, psiholog</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10</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Praćenje i izvođenje odgojno-</w:t>
            </w:r>
          </w:p>
          <w:p w:rsidR="00220E3F" w:rsidRDefault="00C07AC6">
            <w:pPr>
              <w:widowControl w:val="0"/>
              <w:spacing w:line="276" w:lineRule="auto"/>
              <w:rPr>
                <w:color w:val="000000"/>
                <w:sz w:val="18"/>
                <w:szCs w:val="18"/>
                <w:lang w:eastAsia="hr-HR"/>
              </w:rPr>
            </w:pPr>
            <w:r>
              <w:rPr>
                <w:b/>
                <w:bCs/>
                <w:color w:val="000000"/>
                <w:sz w:val="18"/>
                <w:szCs w:val="18"/>
                <w:lang w:eastAsia="hr-HR"/>
              </w:rPr>
              <w:t>-obrazovnog rada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258</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29</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29</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33</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34</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28</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31</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21</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24</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22</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dinamike ostvarivanja NPP-a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ravnatelj</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 xml:space="preserve">Osiguranje primjene dokimologije. Realizacija odgojne </w:t>
            </w:r>
            <w:r>
              <w:rPr>
                <w:color w:val="000000"/>
                <w:sz w:val="16"/>
                <w:szCs w:val="16"/>
                <w:lang w:eastAsia="hr-HR"/>
              </w:rPr>
              <w:lastRenderedPageBreak/>
              <w:t>uloge škole.</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lastRenderedPageBreak/>
              <w:t>12</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kvalitete izvođenja nastavnog procesa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90</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lastRenderedPageBreak/>
              <w:t>2.2.3.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izvođenja izvannastavnih aktivnosti</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ocjenjivanja učenika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47</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i analiza izostanaka učenika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razrednici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11</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392" w:type="dxa"/>
            <w:tcBorders>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2.2.6.</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uspjeha i napredovanja učenika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razredna vijeća</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11</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270"/>
          <w:jc w:val="center"/>
        </w:trPr>
        <w:tc>
          <w:tcPr>
            <w:tcW w:w="588" w:type="dxa"/>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2.2.7.</w:t>
            </w:r>
          </w:p>
        </w:tc>
        <w:tc>
          <w:tcPr>
            <w:tcW w:w="1572"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utvrđivanje pedagoške i zdravstvene situacije u razrednim odjelima</w:t>
            </w:r>
          </w:p>
        </w:tc>
        <w:tc>
          <w:tcPr>
            <w:tcW w:w="977"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razrednici, roditelji</w:t>
            </w:r>
          </w:p>
        </w:tc>
        <w:tc>
          <w:tcPr>
            <w:tcW w:w="935" w:type="dxa"/>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Preventivno djelovanje. Doprinos radu stručnih tijela škole. Razvoj stručnih kompetencija.</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22</w:t>
            </w:r>
          </w:p>
        </w:tc>
        <w:tc>
          <w:tcPr>
            <w:tcW w:w="447" w:type="dxa"/>
            <w:tcBorders>
              <w:top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448"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6</w:t>
            </w:r>
          </w:p>
        </w:tc>
        <w:tc>
          <w:tcPr>
            <w:tcW w:w="446"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2</w:t>
            </w:r>
          </w:p>
        </w:tc>
        <w:tc>
          <w:tcPr>
            <w:tcW w:w="447"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8</w:t>
            </w:r>
          </w:p>
        </w:tc>
        <w:tc>
          <w:tcPr>
            <w:tcW w:w="448"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2</w:t>
            </w:r>
          </w:p>
        </w:tc>
        <w:tc>
          <w:tcPr>
            <w:tcW w:w="446"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2.2.8.</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organizacija popravnih ispita i praćenje rada Komisija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razrednici, učenici, učitelji</w:t>
            </w:r>
          </w:p>
        </w:tc>
        <w:tc>
          <w:tcPr>
            <w:tcW w:w="935" w:type="dxa"/>
            <w:vMerge w:val="restart"/>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Preventivno djelovanje. Doprinos radu stručnih tijela škole. Razvoj stručnih kompetencija.</w:t>
            </w:r>
          </w:p>
          <w:p w:rsidR="00220E3F" w:rsidRDefault="00C07AC6">
            <w:pPr>
              <w:widowControl w:val="0"/>
              <w:spacing w:line="276" w:lineRule="auto"/>
              <w:rPr>
                <w:color w:val="000000"/>
                <w:sz w:val="16"/>
                <w:szCs w:val="16"/>
                <w:lang w:eastAsia="hr-HR"/>
              </w:rPr>
            </w:pPr>
            <w:r>
              <w:rPr>
                <w:color w:val="000000"/>
                <w:sz w:val="16"/>
                <w:szCs w:val="16"/>
                <w:lang w:eastAsia="hr-HR"/>
              </w:rPr>
              <w:t>Osiguranje primjerenog odgojno-obrazovnog tretmana, uvođenje u novo školsko okružje, podrška u prevladavanju od.-ob. poteškoća.</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9</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2.2.9.</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sudjelovanje u radu stručnih tijela škole (RV, UV)</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ravnatelj</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39</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39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2.2.10.</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neposredno izvođenje odgojno-obrazovnog programa – pedagoške radionice (priprema i realizacija); realizacija ŠPP i osposobljavanje učenika za cjeloživotno učenje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učenici, razrednici</w:t>
            </w: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72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8</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8</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1572"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jc w:val="center"/>
              <w:rPr>
                <w:b/>
                <w:bCs/>
                <w:color w:val="000000"/>
                <w:sz w:val="18"/>
                <w:szCs w:val="18"/>
                <w:lang w:eastAsia="hr-HR"/>
              </w:rPr>
            </w:pP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1335"/>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Rad s učenicima s posebnim potrebama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177</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13</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15</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23</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22</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21</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27</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25</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23</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r>
      <w:tr w:rsidR="00220E3F">
        <w:trPr>
          <w:trHeight w:val="702"/>
          <w:jc w:val="center"/>
        </w:trPr>
        <w:tc>
          <w:tcPr>
            <w:tcW w:w="588" w:type="dxa"/>
            <w:tcBorders>
              <w:left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lastRenderedPageBreak/>
              <w:t>2.3.1.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identifikacija učenika s posebnim potrebama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psiholog</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Osiguranje primjerenog odgojno-obrazovnog tretmana, uvođenje u novo školsko okružje, podrška u prevladavanju od.-ob. poteškoća.</w:t>
            </w:r>
          </w:p>
          <w:p w:rsidR="00220E3F" w:rsidRDefault="00C07AC6">
            <w:pPr>
              <w:widowControl w:val="0"/>
              <w:spacing w:line="276" w:lineRule="auto"/>
              <w:rPr>
                <w:color w:val="000000"/>
                <w:sz w:val="16"/>
                <w:szCs w:val="16"/>
                <w:lang w:eastAsia="hr-HR"/>
              </w:rPr>
            </w:pPr>
            <w:r>
              <w:rPr>
                <w:color w:val="000000"/>
                <w:sz w:val="16"/>
                <w:szCs w:val="16"/>
                <w:lang w:eastAsia="hr-HR"/>
              </w:rPr>
              <w:t>Podizanje kvalitete nastavnog procesa i rada razrednika. Koordinacija rada. Savjetovanje, pružanje pomoći i podrške.</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2.3.2.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suradnja s osobnim asistentima učenika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9</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2.3.3.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rad s novopridošlim učenicima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učenici, razrednic</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5</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2.3.4.</w:t>
            </w:r>
          </w:p>
        </w:tc>
        <w:tc>
          <w:tcPr>
            <w:tcW w:w="157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rPr>
                <w:color w:val="000000"/>
                <w:sz w:val="18"/>
                <w:szCs w:val="18"/>
                <w:lang w:eastAsia="hr-HR"/>
              </w:rPr>
            </w:pPr>
            <w:r>
              <w:rPr>
                <w:color w:val="000000"/>
                <w:sz w:val="18"/>
                <w:szCs w:val="18"/>
                <w:lang w:eastAsia="hr-HR"/>
              </w:rPr>
              <w:t>rad s učenicima s poremećajem u ponašanju</w:t>
            </w:r>
          </w:p>
        </w:tc>
        <w:tc>
          <w:tcPr>
            <w:tcW w:w="97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roditelji, CZSS, PU</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64</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r>
      <w:tr w:rsidR="00220E3F">
        <w:trPr>
          <w:trHeight w:val="702"/>
          <w:jc w:val="center"/>
        </w:trPr>
        <w:tc>
          <w:tcPr>
            <w:tcW w:w="588" w:type="dxa"/>
            <w:tcBorders>
              <w:left w:val="single" w:sz="8" w:space="0" w:color="000000"/>
              <w:bottom w:val="single" w:sz="4"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2.3.5.</w:t>
            </w:r>
          </w:p>
        </w:tc>
        <w:tc>
          <w:tcPr>
            <w:tcW w:w="1572" w:type="dxa"/>
            <w:vAlign w:val="center"/>
          </w:tcPr>
          <w:p w:rsidR="00220E3F" w:rsidRDefault="00C07AC6">
            <w:pPr>
              <w:widowControl w:val="0"/>
              <w:spacing w:line="276" w:lineRule="auto"/>
              <w:rPr>
                <w:color w:val="000000"/>
                <w:sz w:val="18"/>
                <w:szCs w:val="18"/>
                <w:lang w:eastAsia="hr-HR"/>
              </w:rPr>
            </w:pPr>
            <w:r>
              <w:rPr>
                <w:color w:val="000000"/>
                <w:sz w:val="18"/>
                <w:szCs w:val="18"/>
                <w:lang w:eastAsia="hr-HR"/>
              </w:rPr>
              <w:t>izrada programa opservacije, izvješća</w:t>
            </w:r>
          </w:p>
        </w:tc>
        <w:tc>
          <w:tcPr>
            <w:tcW w:w="977" w:type="dxa"/>
            <w:tcBorders>
              <w:left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psiholog</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14</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2.3.6.</w:t>
            </w:r>
          </w:p>
        </w:tc>
        <w:tc>
          <w:tcPr>
            <w:tcW w:w="1572" w:type="dxa"/>
            <w:tcBorders>
              <w:top w:val="single" w:sz="8" w:space="0" w:color="000000"/>
              <w:left w:val="single" w:sz="4"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rad s učenicima koji doživljavaju neuspjeh</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roditelji, učenici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60</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9</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5</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2.3.7.</w:t>
            </w:r>
          </w:p>
        </w:tc>
        <w:tc>
          <w:tcPr>
            <w:tcW w:w="1572" w:type="dxa"/>
            <w:tcBorders>
              <w:left w:val="single" w:sz="4"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skrb za djecu težih obiteljskih prilika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Centar za soc.skrb</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12</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2.4.</w:t>
            </w:r>
          </w:p>
        </w:tc>
        <w:tc>
          <w:tcPr>
            <w:tcW w:w="1572" w:type="dxa"/>
            <w:tcBorders>
              <w:left w:val="single" w:sz="4"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Suradnja i savjetodavni rad</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355</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30</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49</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43</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39</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46</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42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27</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28</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5</w:t>
            </w:r>
          </w:p>
        </w:tc>
      </w:tr>
      <w:tr w:rsidR="00220E3F">
        <w:trPr>
          <w:trHeight w:val="702"/>
          <w:jc w:val="center"/>
        </w:trPr>
        <w:tc>
          <w:tcPr>
            <w:tcW w:w="588" w:type="dxa"/>
            <w:tcBorders>
              <w:top w:val="single" w:sz="4"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2.4.1.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grupni i individualni savjetodavni rad s učenicima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učenici</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Podizanje nastavnog procesa i rada razrednika. Koordinacija rada. Savjetovanje, pružanje pomoći i podrške.</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37</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2.4.2.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xml:space="preserve"> savjetodavni rad s roditeljima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roditelji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71</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9</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2.4.3.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savjetodavni rad s učiteljima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71</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9</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2.4.4.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savjetodavni rad s ravnateljem</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xml:space="preserve"> ravnatelj</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30</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2.4.5.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savjetodavno-instruktivna predavanja za roditelje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psiholog, razrednic</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270"/>
          <w:jc w:val="center"/>
        </w:trPr>
        <w:tc>
          <w:tcPr>
            <w:tcW w:w="588" w:type="dxa"/>
            <w:tcBorders>
              <w:top w:val="single" w:sz="8" w:space="0" w:color="000000"/>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2.4.6.</w:t>
            </w:r>
          </w:p>
        </w:tc>
        <w:tc>
          <w:tcPr>
            <w:tcW w:w="1572"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sudjelovanje u radu aktiva razrednika</w:t>
            </w:r>
          </w:p>
        </w:tc>
        <w:tc>
          <w:tcPr>
            <w:tcW w:w="977" w:type="dxa"/>
            <w:tcBorders>
              <w:top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left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25</w:t>
            </w:r>
          </w:p>
        </w:tc>
        <w:tc>
          <w:tcPr>
            <w:tcW w:w="447"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6</w:t>
            </w:r>
          </w:p>
        </w:tc>
        <w:tc>
          <w:tcPr>
            <w:tcW w:w="448"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7"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top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top w:val="single" w:sz="8" w:space="0" w:color="000000"/>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top w:val="single" w:sz="8" w:space="0" w:color="000000"/>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2.4.7.</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suradnja s okruženjem</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val="restart"/>
            <w:tcBorders>
              <w:left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6"/>
                <w:szCs w:val="16"/>
                <w:lang w:eastAsia="hr-HR"/>
              </w:rPr>
            </w:pPr>
          </w:p>
          <w:p w:rsidR="00220E3F" w:rsidRDefault="00C07AC6">
            <w:pPr>
              <w:widowControl w:val="0"/>
              <w:spacing w:line="276" w:lineRule="auto"/>
              <w:rPr>
                <w:color w:val="000000"/>
                <w:sz w:val="16"/>
                <w:szCs w:val="16"/>
                <w:lang w:eastAsia="hr-HR"/>
              </w:rPr>
            </w:pPr>
            <w:r>
              <w:rPr>
                <w:color w:val="000000"/>
                <w:sz w:val="16"/>
                <w:szCs w:val="16"/>
                <w:lang w:eastAsia="hr-HR"/>
              </w:rPr>
              <w:t>Koordinacija aktivnosti.</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19</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11</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2.4.8.</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tim stručnih suradnika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stručni suradnici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43</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lastRenderedPageBreak/>
              <w:t>2.5.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Zdravstvena i socijalna zaštita učenika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105</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16</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8</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6</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12</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8</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15</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8</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9</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2.5.1.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organizacija zdravstvene prevencije za učenike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Školska liječnica</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Koordinacija aktivnosti.</w:t>
            </w:r>
          </w:p>
          <w:p w:rsidR="00220E3F" w:rsidRDefault="00220E3F">
            <w:pPr>
              <w:widowControl w:val="0"/>
              <w:spacing w:line="276" w:lineRule="auto"/>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22</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2.5.2.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rad na unapređenju međuljudskih odnosa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ravnatelj</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27</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5</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142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2.5.3.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upoznavanje i praćenje socijalnih prilika učenika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razrednici, učenici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31</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2.5.4.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briga za socijalne odnose u razrednim odjelima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učenici, razrednici</w:t>
            </w:r>
          </w:p>
        </w:tc>
        <w:tc>
          <w:tcPr>
            <w:tcW w:w="935" w:type="dxa"/>
            <w:tcBorders>
              <w:left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p w:rsidR="00220E3F" w:rsidRDefault="00220E3F">
            <w:pPr>
              <w:widowControl w:val="0"/>
              <w:spacing w:line="276" w:lineRule="auto"/>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16</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color w:val="000000"/>
                <w:sz w:val="18"/>
                <w:szCs w:val="18"/>
                <w:lang w:eastAsia="hr-HR"/>
              </w:rPr>
            </w:pPr>
            <w:r>
              <w:rPr>
                <w:b/>
                <w:color w:val="000000"/>
                <w:sz w:val="18"/>
                <w:szCs w:val="18"/>
                <w:lang w:eastAsia="hr-HR"/>
              </w:rPr>
              <w:t>2.6.</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b/>
                <w:color w:val="000000"/>
                <w:sz w:val="18"/>
                <w:szCs w:val="18"/>
                <w:lang w:eastAsia="hr-HR"/>
              </w:rPr>
            </w:pPr>
            <w:r>
              <w:rPr>
                <w:b/>
                <w:color w:val="000000"/>
                <w:sz w:val="18"/>
                <w:szCs w:val="18"/>
                <w:lang w:eastAsia="hr-HR"/>
              </w:rPr>
              <w:t>Profesionalno informiranje i usmjeravanje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Koordinacija aktivnosti. Informiranje učenika.</w:t>
            </w:r>
          </w:p>
          <w:p w:rsidR="00220E3F" w:rsidRDefault="00220E3F">
            <w:pPr>
              <w:widowControl w:val="0"/>
              <w:spacing w:line="276" w:lineRule="auto"/>
              <w:rPr>
                <w:color w:val="000000"/>
                <w:sz w:val="16"/>
                <w:szCs w:val="16"/>
                <w:lang w:eastAsia="hr-HR"/>
              </w:rPr>
            </w:pPr>
          </w:p>
          <w:p w:rsidR="00220E3F" w:rsidRDefault="00C07AC6">
            <w:pPr>
              <w:widowControl w:val="0"/>
              <w:spacing w:line="276" w:lineRule="auto"/>
              <w:rPr>
                <w:color w:val="000000"/>
                <w:sz w:val="16"/>
                <w:szCs w:val="16"/>
                <w:lang w:eastAsia="hr-HR"/>
              </w:rPr>
            </w:pPr>
            <w:r>
              <w:rPr>
                <w:color w:val="000000"/>
                <w:sz w:val="16"/>
                <w:szCs w:val="16"/>
                <w:lang w:eastAsia="hr-HR"/>
              </w:rPr>
              <w:t>Pružanje pomoći u donošenju odluke o profesionalnoj budućnosti.</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88</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2.6.1.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Suradnja s učiteljima na poslovima PO</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10</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2.6.2.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Predavanja za učenike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Učenici, Stručna služba CISOK-a</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12</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2.6.3.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Predstavljanje ustanova za nastavak obrazovanja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Vanjski suradnici (Stručna služba srednjih škola, CISOK)</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2.6.4.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Utvrđivanje profesionalnih interesa, obrada podataka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Učenici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12</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2.6.5.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Suradnja sa Stručnom službom Zavoda za zapošljavanje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HZZ</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25</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lastRenderedPageBreak/>
              <w:t>2.6.6.</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Individualna savjetodavna pomoć</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Učenici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2.6.7.</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Vođenje dokumentacije o PO</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2.7.</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Sudjelovanje u realizaciji Programa kulturne i javne djelatnosti škole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left w:val="single" w:sz="8" w:space="0" w:color="000000"/>
              <w:bottom w:val="single" w:sz="8" w:space="0" w:color="000000"/>
              <w:right w:val="single" w:sz="8" w:space="0" w:color="000000"/>
            </w:tcBorders>
            <w:vAlign w:val="center"/>
          </w:tcPr>
          <w:p w:rsidR="00220E3F" w:rsidRDefault="00220E3F">
            <w:pPr>
              <w:widowControl w:val="0"/>
              <w:spacing w:line="276" w:lineRule="auto"/>
              <w:rPr>
                <w:rFonts w:eastAsiaTheme="minorHAnsi"/>
                <w:color w:val="000000"/>
                <w:sz w:val="18"/>
                <w:szCs w:val="18"/>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33</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7</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10</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5</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2.7.1.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božićna priredba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Učitelji, učenici</w:t>
            </w:r>
          </w:p>
        </w:tc>
        <w:tc>
          <w:tcPr>
            <w:tcW w:w="935" w:type="dxa"/>
            <w:vMerge w:val="restart"/>
            <w:tcBorders>
              <w:left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10</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2.7.2.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Dani kruha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Učitelji, učenici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7</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7</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2.7.3.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uskrsna priredba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učitelji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5</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2.7.4.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ostalo</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Učitelji, učenici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11</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0</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270"/>
          <w:jc w:val="center"/>
        </w:trPr>
        <w:tc>
          <w:tcPr>
            <w:tcW w:w="58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3</w:t>
            </w:r>
          </w:p>
        </w:tc>
        <w:tc>
          <w:tcPr>
            <w:tcW w:w="157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VREDNOVANJE OSTVARENIH REZULTATA, STUDIJSKE ANALIZE I ISTRAŽIVANJA</w:t>
            </w:r>
          </w:p>
        </w:tc>
        <w:tc>
          <w:tcPr>
            <w:tcW w:w="97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935"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82</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12</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14</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20</w:t>
            </w:r>
          </w:p>
        </w:tc>
        <w:tc>
          <w:tcPr>
            <w:tcW w:w="39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27</w:t>
            </w:r>
          </w:p>
        </w:tc>
        <w:tc>
          <w:tcPr>
            <w:tcW w:w="43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5</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Vrednovanje ostvarenja utvrđenih ciljeva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Analizom odgojno-</w:t>
            </w:r>
          </w:p>
          <w:p w:rsidR="00220E3F" w:rsidRDefault="00C07AC6">
            <w:pPr>
              <w:widowControl w:val="0"/>
              <w:spacing w:line="276" w:lineRule="auto"/>
              <w:rPr>
                <w:color w:val="000000"/>
                <w:sz w:val="16"/>
                <w:szCs w:val="16"/>
                <w:lang w:eastAsia="hr-HR"/>
              </w:rPr>
            </w:pPr>
            <w:r>
              <w:rPr>
                <w:color w:val="000000"/>
                <w:sz w:val="16"/>
                <w:szCs w:val="16"/>
                <w:lang w:eastAsia="hr-HR"/>
              </w:rPr>
              <w:t>-obrazovnih rezultata utvrditi trenutno stanje odgojno-obrazovnog rada u školi i postaviti smjernice daljnjeg unapređenja odgojno-obrazovne stvarnosti.</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82</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12</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14</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20</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27</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5</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3.1.1.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periodične analize ostvarenih rezultata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Analizom odgojno-</w:t>
            </w:r>
          </w:p>
          <w:p w:rsidR="00220E3F" w:rsidRDefault="00C07AC6">
            <w:pPr>
              <w:widowControl w:val="0"/>
              <w:spacing w:line="276" w:lineRule="auto"/>
              <w:rPr>
                <w:color w:val="000000"/>
                <w:sz w:val="16"/>
                <w:szCs w:val="16"/>
                <w:lang w:eastAsia="hr-HR"/>
              </w:rPr>
            </w:pPr>
            <w:r>
              <w:rPr>
                <w:color w:val="000000"/>
                <w:sz w:val="16"/>
                <w:szCs w:val="16"/>
                <w:lang w:eastAsia="hr-HR"/>
              </w:rPr>
              <w:t xml:space="preserve">-obrazovnih rezultata utvrditi </w:t>
            </w:r>
            <w:r>
              <w:rPr>
                <w:color w:val="000000"/>
                <w:sz w:val="16"/>
                <w:szCs w:val="16"/>
                <w:lang w:eastAsia="hr-HR"/>
              </w:rPr>
              <w:lastRenderedPageBreak/>
              <w:t>trenutno stanje odgojno-obrazovnog rada u školi i postaviti smjernice daljnjeg unapređenja odgojno-obrazovne stvarnosti.</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lastRenderedPageBreak/>
              <w:t>9</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3.1.2.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xml:space="preserve">polugodišnja analiza odgojno-obrazovnih </w:t>
            </w:r>
            <w:r>
              <w:rPr>
                <w:color w:val="000000"/>
                <w:sz w:val="18"/>
                <w:szCs w:val="18"/>
                <w:lang w:eastAsia="hr-HR"/>
              </w:rPr>
              <w:lastRenderedPageBreak/>
              <w:t>rezultata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lastRenderedPageBreak/>
              <w:t>učitelji, ravnatelj</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14</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3.1.3.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analiza i izvješće na kraju školske godine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 razrednici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27</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39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11</w:t>
            </w: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3.1.4.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samovrednovanje rada pedagoga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13</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3.1.5.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samovrednovanje rada Škole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19</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39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270"/>
          <w:jc w:val="center"/>
        </w:trPr>
        <w:tc>
          <w:tcPr>
            <w:tcW w:w="58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4</w:t>
            </w:r>
          </w:p>
        </w:tc>
        <w:tc>
          <w:tcPr>
            <w:tcW w:w="157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STRUČNO USAVRŠAVANJE UČITELJA I STRUČNIH SURADNIKA</w:t>
            </w:r>
          </w:p>
        </w:tc>
        <w:tc>
          <w:tcPr>
            <w:tcW w:w="97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935"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210</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7</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20</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10</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18</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20</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12</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26</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28</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11</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38</w:t>
            </w:r>
          </w:p>
        </w:tc>
        <w:tc>
          <w:tcPr>
            <w:tcW w:w="39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10</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Stručno usavršavanje učitelja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Kontinuirano stručno usavršavanje i cjeloživotno učenje. Unapređivanje rada stručne službe. Obogaćivanje i prenošenje znanja. Podizanje stručne kompetencije.</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71</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4</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8</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8</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2</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3</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14</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4</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8</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12</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5</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4.1.1.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izrada popisa tema i literature za individualno usavršavanje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psiholog, knjižničar</w:t>
            </w: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anje i prenošenje znanja.    Podizanje stručne komp</w:t>
            </w:r>
            <w:r>
              <w:rPr>
                <w:color w:val="000000"/>
                <w:sz w:val="16"/>
                <w:szCs w:val="16"/>
                <w:lang w:eastAsia="hr-HR"/>
              </w:rPr>
              <w:t>Kontinuirano stručno usavršavanje i cjeloživotno učenje. Unapređivanje rada stručne službe. Obogaćiv</w:t>
            </w:r>
            <w:r>
              <w:rPr>
                <w:color w:val="000000"/>
                <w:sz w:val="18"/>
                <w:szCs w:val="18"/>
                <w:lang w:eastAsia="hr-HR"/>
              </w:rPr>
              <w:t>etencije.</w:t>
            </w:r>
          </w:p>
          <w:p w:rsidR="00220E3F" w:rsidRDefault="00220E3F">
            <w:pPr>
              <w:widowControl w:val="0"/>
              <w:spacing w:line="276" w:lineRule="auto"/>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4.1.2.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individualna pomoć učiteljima u ostvarivanju planova usavršavanja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učitelji</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16</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4.1.3.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rada i pružanje pomoći pripravnicima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mentori, ravnatelj</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31</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4.1.4.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koordinacija skupnog usavršavanja u školi i izvan nje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Agencija za oo</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5</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4.1.5.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 xml:space="preserve">održavanje predavanja i pedagoških radionica za </w:t>
            </w:r>
            <w:r>
              <w:rPr>
                <w:color w:val="000000"/>
                <w:sz w:val="18"/>
                <w:szCs w:val="18"/>
                <w:lang w:eastAsia="hr-HR"/>
              </w:rPr>
              <w:lastRenderedPageBreak/>
              <w:t>učitelje</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lastRenderedPageBreak/>
              <w:t>psiholog</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10</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4.1.6.</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organizacija i vođenje stručnih rasprava</w:t>
            </w:r>
          </w:p>
        </w:tc>
        <w:tc>
          <w:tcPr>
            <w:tcW w:w="977"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učiteljsko vijeće</w:t>
            </w: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6</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4.2.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Osobno stručno usavršavanje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117</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16</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7</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9</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24</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26</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5</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4.2.1.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izrada godišnjeg plana stručnog usavršavanja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val="restart"/>
            <w:tcBorders>
              <w:left w:val="single" w:sz="8" w:space="0" w:color="000000"/>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4.2.2.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praćenje i prorada stručne literature i periodike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37</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4.2.3.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županijsko stručno vijeće stručnih suradnika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33</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4.2.4.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stručno konzultativni rad sa stručnjacima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24</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4.2.5.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usavršavanje u organizaciji MZOŠ, AZOO i ostalih institucija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21</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270"/>
          <w:jc w:val="center"/>
        </w:trPr>
        <w:tc>
          <w:tcPr>
            <w:tcW w:w="58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5</w:t>
            </w:r>
          </w:p>
        </w:tc>
        <w:tc>
          <w:tcPr>
            <w:tcW w:w="157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BIBLIOTEČNO-INFORMACIJSKA I DOKUMENTACIJSKA DJELATNOST</w:t>
            </w:r>
          </w:p>
        </w:tc>
        <w:tc>
          <w:tcPr>
            <w:tcW w:w="97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935"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225</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7</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24</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19</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39</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11</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18</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16</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34</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20</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26</w:t>
            </w:r>
          </w:p>
        </w:tc>
        <w:tc>
          <w:tcPr>
            <w:tcW w:w="39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8</w:t>
            </w:r>
          </w:p>
        </w:tc>
        <w:tc>
          <w:tcPr>
            <w:tcW w:w="43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5.1.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b/>
                <w:bCs/>
                <w:color w:val="000000"/>
                <w:sz w:val="18"/>
                <w:szCs w:val="18"/>
                <w:lang w:eastAsia="hr-HR"/>
              </w:rPr>
            </w:pPr>
            <w:r>
              <w:rPr>
                <w:b/>
                <w:bCs/>
                <w:color w:val="000000"/>
                <w:sz w:val="18"/>
                <w:szCs w:val="18"/>
                <w:lang w:eastAsia="hr-HR"/>
              </w:rPr>
              <w:t>Bibliotečno-informacijska djelatnost</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Sudjelovanje u ostvarivanju optimalnih uvjeta za individualno stručno usavršavanje, inoviranje novih izvora znanja.</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47</w:t>
            </w:r>
          </w:p>
        </w:tc>
        <w:tc>
          <w:tcPr>
            <w:tcW w:w="447"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48"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7</w:t>
            </w:r>
          </w:p>
        </w:tc>
        <w:tc>
          <w:tcPr>
            <w:tcW w:w="446"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4</w:t>
            </w:r>
          </w:p>
        </w:tc>
        <w:tc>
          <w:tcPr>
            <w:tcW w:w="446" w:type="dxa"/>
            <w:tcBorders>
              <w:bottom w:val="single" w:sz="8" w:space="0" w:color="000000"/>
              <w:right w:val="single" w:sz="8" w:space="0" w:color="000000"/>
            </w:tcBorders>
            <w:shd w:val="clear" w:color="auto" w:fill="FFFFFF" w:themeFill="background1"/>
            <w:vAlign w:val="center"/>
          </w:tcPr>
          <w:p w:rsidR="00220E3F" w:rsidRDefault="00220E3F">
            <w:pPr>
              <w:widowControl w:val="0"/>
              <w:spacing w:line="276" w:lineRule="auto"/>
              <w:jc w:val="center"/>
              <w:rPr>
                <w:b/>
                <w:bCs/>
                <w:color w:val="000000"/>
                <w:sz w:val="18"/>
                <w:szCs w:val="18"/>
                <w:lang w:eastAsia="hr-HR"/>
              </w:rPr>
            </w:pPr>
          </w:p>
        </w:tc>
        <w:tc>
          <w:tcPr>
            <w:tcW w:w="447"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3</w:t>
            </w:r>
          </w:p>
        </w:tc>
        <w:tc>
          <w:tcPr>
            <w:tcW w:w="448"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7</w:t>
            </w:r>
          </w:p>
        </w:tc>
        <w:tc>
          <w:tcPr>
            <w:tcW w:w="446"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w:t>
            </w:r>
          </w:p>
        </w:tc>
        <w:tc>
          <w:tcPr>
            <w:tcW w:w="446"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10</w:t>
            </w:r>
          </w:p>
        </w:tc>
        <w:tc>
          <w:tcPr>
            <w:tcW w:w="446"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11</w:t>
            </w:r>
          </w:p>
        </w:tc>
        <w:tc>
          <w:tcPr>
            <w:tcW w:w="448"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4</w:t>
            </w:r>
          </w:p>
        </w:tc>
        <w:tc>
          <w:tcPr>
            <w:tcW w:w="392"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0</w:t>
            </w:r>
          </w:p>
        </w:tc>
        <w:tc>
          <w:tcPr>
            <w:tcW w:w="430"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76" w:lineRule="auto"/>
              <w:jc w:val="center"/>
              <w:rPr>
                <w:b/>
                <w:bCs/>
                <w:color w:val="000000"/>
                <w:sz w:val="18"/>
                <w:szCs w:val="18"/>
                <w:lang w:eastAsia="hr-HR"/>
              </w:rPr>
            </w:pPr>
            <w:r>
              <w:rPr>
                <w:b/>
                <w:bCs/>
                <w:i/>
                <w:iCs/>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5.1.1.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pribavljanje stručne i druge literature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 xml:space="preserve">Sudjelovanje u ostvarivanju optimalnih uvjeta za individualno stručno usavršavanje, </w:t>
            </w:r>
            <w:r>
              <w:rPr>
                <w:color w:val="000000"/>
                <w:sz w:val="16"/>
                <w:szCs w:val="16"/>
                <w:lang w:eastAsia="hr-HR"/>
              </w:rPr>
              <w:lastRenderedPageBreak/>
              <w:t>inoviranje novih izvora znanja</w:t>
            </w:r>
          </w:p>
          <w:p w:rsidR="00220E3F" w:rsidRDefault="00C07AC6">
            <w:pPr>
              <w:widowControl w:val="0"/>
              <w:spacing w:line="276" w:lineRule="auto"/>
              <w:rPr>
                <w:color w:val="000000"/>
                <w:sz w:val="16"/>
                <w:szCs w:val="16"/>
                <w:lang w:eastAsia="hr-HR"/>
              </w:rPr>
            </w:pPr>
            <w:r>
              <w:rPr>
                <w:color w:val="000000"/>
                <w:sz w:val="16"/>
                <w:szCs w:val="16"/>
                <w:lang w:eastAsia="hr-HR"/>
              </w:rPr>
              <w:t>Skrb o svim vidovima školske dokumentacije, pravovremeno ažuriranje svih relevantnih podataka.</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lastRenderedPageBreak/>
              <w:t>14</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5.1.2.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briga o pretplati na odgovarajuću periodiku</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3</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5.1.3.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pribavljanje multimedijskih izvora znanja</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7</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lastRenderedPageBreak/>
              <w:t>5.1.4.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uspostavljanje i razvijanje informatizacije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9</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7</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5.2.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Dokumentacijska djelatnost</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6"/>
                <w:szCs w:val="16"/>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192</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7</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17</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15</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39</w:t>
            </w:r>
          </w:p>
        </w:tc>
        <w:tc>
          <w:tcPr>
            <w:tcW w:w="447"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8</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11</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15</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32</w:t>
            </w:r>
          </w:p>
        </w:tc>
        <w:tc>
          <w:tcPr>
            <w:tcW w:w="446"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15</w:t>
            </w:r>
          </w:p>
        </w:tc>
        <w:tc>
          <w:tcPr>
            <w:tcW w:w="448"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22</w:t>
            </w:r>
          </w:p>
        </w:tc>
        <w:tc>
          <w:tcPr>
            <w:tcW w:w="392"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8</w:t>
            </w:r>
          </w:p>
        </w:tc>
        <w:tc>
          <w:tcPr>
            <w:tcW w:w="430" w:type="dxa"/>
            <w:tcBorders>
              <w:top w:val="single" w:sz="8" w:space="0" w:color="000000"/>
              <w:bottom w:val="single" w:sz="8" w:space="0" w:color="000000"/>
              <w:right w:val="single" w:sz="8" w:space="0" w:color="000000"/>
            </w:tcBorders>
            <w:shd w:val="clear" w:color="auto" w:fill="D9D9D9" w:themeFill="background1" w:themeFillShade="D9"/>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5.2.1.</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briga o školskoj dokumentaciji</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76" w:lineRule="auto"/>
              <w:rPr>
                <w:color w:val="000000"/>
                <w:sz w:val="16"/>
                <w:szCs w:val="16"/>
                <w:lang w:eastAsia="hr-HR"/>
              </w:rPr>
            </w:pPr>
            <w:r>
              <w:rPr>
                <w:color w:val="000000"/>
                <w:sz w:val="16"/>
                <w:szCs w:val="16"/>
                <w:lang w:eastAsia="hr-HR"/>
              </w:rPr>
              <w:t>Skrb o svim vidovima školske dokumentacije, pravovremeno ažuriranje svih relevantnih podataka</w:t>
            </w:r>
          </w:p>
          <w:p w:rsidR="00220E3F" w:rsidRDefault="00C07AC6">
            <w:pPr>
              <w:widowControl w:val="0"/>
              <w:spacing w:line="276" w:lineRule="auto"/>
              <w:rPr>
                <w:color w:val="000000"/>
                <w:sz w:val="16"/>
                <w:szCs w:val="16"/>
                <w:lang w:eastAsia="hr-HR"/>
              </w:rPr>
            </w:pPr>
            <w:r>
              <w:rPr>
                <w:color w:val="000000"/>
                <w:sz w:val="16"/>
                <w:szCs w:val="16"/>
                <w:lang w:eastAsia="hr-HR"/>
              </w:rPr>
              <w:t>Omogućiti funkcioniranje i odvijanje nastavnog procesa, pružanje pomoći učenicima u kriznim situacijama.</w:t>
            </w: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19</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b/>
                <w:bCs/>
                <w:i/>
                <w:iCs/>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5.2.2.</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pregled učiteljske dokumentacije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57</w:t>
            </w:r>
          </w:p>
        </w:tc>
        <w:tc>
          <w:tcPr>
            <w:tcW w:w="447" w:type="dxa"/>
            <w:tcBorders>
              <w:bottom w:val="single" w:sz="8" w:space="0" w:color="000000"/>
              <w:right w:val="single" w:sz="8" w:space="0" w:color="000000"/>
            </w:tcBorders>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7</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15</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10</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12</w:t>
            </w:r>
          </w:p>
        </w:tc>
        <w:tc>
          <w:tcPr>
            <w:tcW w:w="392"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 8</w:t>
            </w:r>
          </w:p>
        </w:tc>
        <w:tc>
          <w:tcPr>
            <w:tcW w:w="430"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5.2.3.</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izrada i čuvanje učeničke dokumentacije</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59</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8</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5.2.4.</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vođenje dokumentacije o radu</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41</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7"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6</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r>
      <w:tr w:rsidR="00220E3F">
        <w:trPr>
          <w:trHeight w:val="702"/>
          <w:jc w:val="center"/>
        </w:trPr>
        <w:tc>
          <w:tcPr>
            <w:tcW w:w="588" w:type="dxa"/>
            <w:tcBorders>
              <w:left w:val="single" w:sz="8" w:space="0" w:color="000000"/>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5.2.5.</w:t>
            </w:r>
          </w:p>
        </w:tc>
        <w:tc>
          <w:tcPr>
            <w:tcW w:w="1572" w:type="dxa"/>
            <w:tcBorders>
              <w:bottom w:val="single" w:sz="8" w:space="0" w:color="000000"/>
              <w:right w:val="single" w:sz="8" w:space="0" w:color="000000"/>
            </w:tcBorders>
            <w:vAlign w:val="center"/>
          </w:tcPr>
          <w:p w:rsidR="00220E3F" w:rsidRDefault="00C07AC6">
            <w:pPr>
              <w:widowControl w:val="0"/>
              <w:spacing w:line="276" w:lineRule="auto"/>
              <w:rPr>
                <w:color w:val="000000"/>
                <w:sz w:val="18"/>
                <w:szCs w:val="18"/>
                <w:lang w:eastAsia="hr-HR"/>
              </w:rPr>
            </w:pPr>
            <w:r>
              <w:rPr>
                <w:color w:val="000000"/>
                <w:sz w:val="18"/>
                <w:szCs w:val="18"/>
                <w:lang w:eastAsia="hr-HR"/>
              </w:rPr>
              <w:t>prikupljanje i objava informacija na</w:t>
            </w:r>
          </w:p>
          <w:p w:rsidR="00220E3F" w:rsidRDefault="00C07AC6">
            <w:pPr>
              <w:widowControl w:val="0"/>
              <w:spacing w:line="276" w:lineRule="auto"/>
              <w:rPr>
                <w:color w:val="000000"/>
                <w:sz w:val="18"/>
                <w:szCs w:val="18"/>
                <w:lang w:eastAsia="hr-HR"/>
              </w:rPr>
            </w:pPr>
            <w:r>
              <w:rPr>
                <w:color w:val="000000"/>
                <w:sz w:val="18"/>
                <w:szCs w:val="18"/>
                <w:lang w:eastAsia="hr-HR"/>
              </w:rPr>
              <w:t>web-stranici</w:t>
            </w:r>
          </w:p>
        </w:tc>
        <w:tc>
          <w:tcPr>
            <w:tcW w:w="977" w:type="dxa"/>
            <w:tcBorders>
              <w:bottom w:val="single" w:sz="8" w:space="0" w:color="000000"/>
              <w:right w:val="single" w:sz="8" w:space="0" w:color="000000"/>
            </w:tcBorders>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17</w:t>
            </w:r>
          </w:p>
        </w:tc>
        <w:tc>
          <w:tcPr>
            <w:tcW w:w="447"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7"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4</w:t>
            </w:r>
          </w:p>
        </w:tc>
        <w:tc>
          <w:tcPr>
            <w:tcW w:w="446"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448"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c>
          <w:tcPr>
            <w:tcW w:w="392" w:type="dxa"/>
            <w:tcBorders>
              <w:bottom w:val="single" w:sz="8" w:space="0" w:color="000000"/>
              <w:right w:val="single" w:sz="8" w:space="0" w:color="000000"/>
            </w:tcBorders>
            <w:shd w:val="clear" w:color="auto" w:fill="FFFFFF"/>
            <w:vAlign w:val="center"/>
          </w:tcPr>
          <w:p w:rsidR="00220E3F" w:rsidRDefault="00220E3F">
            <w:pPr>
              <w:widowControl w:val="0"/>
              <w:spacing w:line="276" w:lineRule="auto"/>
              <w:jc w:val="center"/>
              <w:rPr>
                <w:color w:val="000000"/>
                <w:sz w:val="18"/>
                <w:szCs w:val="18"/>
                <w:lang w:eastAsia="hr-HR"/>
              </w:rPr>
            </w:pPr>
          </w:p>
        </w:tc>
        <w:tc>
          <w:tcPr>
            <w:tcW w:w="430" w:type="dxa"/>
            <w:tcBorders>
              <w:bottom w:val="single" w:sz="8" w:space="0" w:color="000000"/>
              <w:right w:val="single" w:sz="8" w:space="0" w:color="000000"/>
            </w:tcBorders>
            <w:shd w:val="clear" w:color="auto" w:fill="FFFFFF"/>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1</w:t>
            </w:r>
          </w:p>
        </w:tc>
      </w:tr>
      <w:tr w:rsidR="00220E3F">
        <w:trPr>
          <w:trHeight w:val="702"/>
          <w:jc w:val="center"/>
        </w:trPr>
        <w:tc>
          <w:tcPr>
            <w:tcW w:w="58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color w:val="000000"/>
                <w:sz w:val="18"/>
                <w:szCs w:val="18"/>
                <w:lang w:eastAsia="hr-HR"/>
              </w:rPr>
              <w:t>6</w:t>
            </w:r>
          </w:p>
        </w:tc>
        <w:tc>
          <w:tcPr>
            <w:tcW w:w="157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b/>
                <w:bCs/>
                <w:color w:val="000000"/>
                <w:sz w:val="18"/>
                <w:szCs w:val="18"/>
                <w:lang w:eastAsia="hr-HR"/>
              </w:rPr>
              <w:t>OSTALI NEPREDVIĐENI POSLOVI</w:t>
            </w:r>
          </w:p>
        </w:tc>
        <w:tc>
          <w:tcPr>
            <w:tcW w:w="97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220E3F">
            <w:pPr>
              <w:widowControl w:val="0"/>
              <w:spacing w:line="276" w:lineRule="auto"/>
              <w:rPr>
                <w:color w:val="000000"/>
                <w:sz w:val="18"/>
                <w:szCs w:val="18"/>
                <w:lang w:eastAsia="hr-HR"/>
              </w:rPr>
            </w:pPr>
          </w:p>
        </w:tc>
        <w:tc>
          <w:tcPr>
            <w:tcW w:w="935" w:type="dxa"/>
            <w:vMerge/>
            <w:tcBorders>
              <w:left w:val="single" w:sz="8" w:space="0" w:color="000000"/>
              <w:bottom w:val="single" w:sz="8" w:space="0" w:color="000000"/>
              <w:right w:val="single" w:sz="8" w:space="0" w:color="000000"/>
            </w:tcBorders>
            <w:vAlign w:val="center"/>
          </w:tcPr>
          <w:p w:rsidR="00220E3F" w:rsidRDefault="00220E3F">
            <w:pPr>
              <w:widowControl w:val="0"/>
              <w:rPr>
                <w:color w:val="000000"/>
                <w:sz w:val="18"/>
                <w:szCs w:val="18"/>
                <w:lang w:eastAsia="hr-HR"/>
              </w:rPr>
            </w:pPr>
          </w:p>
        </w:tc>
        <w:tc>
          <w:tcPr>
            <w:tcW w:w="61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b/>
                <w:bCs/>
                <w:color w:val="000000"/>
                <w:sz w:val="18"/>
                <w:szCs w:val="18"/>
                <w:lang w:eastAsia="hr-HR"/>
              </w:rPr>
            </w:pPr>
            <w:r>
              <w:rPr>
                <w:b/>
                <w:bCs/>
                <w:color w:val="000000"/>
                <w:sz w:val="18"/>
                <w:szCs w:val="18"/>
                <w:lang w:eastAsia="hr-HR"/>
              </w:rPr>
              <w:t>25</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7"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3</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color w:val="000000"/>
                <w:sz w:val="18"/>
                <w:szCs w:val="18"/>
                <w:lang w:eastAsia="hr-HR"/>
              </w:rPr>
              <w:t>2</w:t>
            </w:r>
          </w:p>
        </w:tc>
        <w:tc>
          <w:tcPr>
            <w:tcW w:w="446"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rPr>
                <w:color w:val="000000"/>
                <w:sz w:val="18"/>
                <w:szCs w:val="18"/>
                <w:lang w:eastAsia="hr-HR"/>
              </w:rPr>
            </w:pPr>
            <w:r>
              <w:rPr>
                <w:color w:val="000000"/>
                <w:sz w:val="18"/>
                <w:szCs w:val="18"/>
                <w:lang w:eastAsia="hr-HR"/>
              </w:rPr>
              <w:t>3</w:t>
            </w:r>
          </w:p>
        </w:tc>
        <w:tc>
          <w:tcPr>
            <w:tcW w:w="448"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color w:val="000000"/>
                <w:sz w:val="18"/>
                <w:szCs w:val="18"/>
                <w:lang w:eastAsia="hr-HR"/>
              </w:rPr>
              <w:t>2</w:t>
            </w:r>
          </w:p>
        </w:tc>
        <w:tc>
          <w:tcPr>
            <w:tcW w:w="392"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c>
          <w:tcPr>
            <w:tcW w:w="430" w:type="dxa"/>
            <w:tcBorders>
              <w:top w:val="single" w:sz="8" w:space="0" w:color="000000"/>
              <w:bottom w:val="single" w:sz="8" w:space="0" w:color="000000"/>
              <w:right w:val="single" w:sz="8" w:space="0" w:color="000000"/>
            </w:tcBorders>
            <w:shd w:val="clear" w:color="auto" w:fill="7F7F7F" w:themeFill="text1" w:themeFillTint="80"/>
            <w:vAlign w:val="center"/>
          </w:tcPr>
          <w:p w:rsidR="00220E3F" w:rsidRDefault="00C07AC6">
            <w:pPr>
              <w:widowControl w:val="0"/>
              <w:spacing w:line="276" w:lineRule="auto"/>
              <w:jc w:val="center"/>
              <w:rPr>
                <w:color w:val="000000"/>
                <w:sz w:val="18"/>
                <w:szCs w:val="18"/>
                <w:lang w:eastAsia="hr-HR"/>
              </w:rPr>
            </w:pPr>
            <w:r>
              <w:rPr>
                <w:b/>
                <w:bCs/>
                <w:i/>
                <w:iCs/>
                <w:color w:val="000000"/>
                <w:sz w:val="18"/>
                <w:szCs w:val="18"/>
                <w:lang w:eastAsia="hr-HR"/>
              </w:rPr>
              <w:t>0</w:t>
            </w:r>
          </w:p>
        </w:tc>
      </w:tr>
    </w:tbl>
    <w:p w:rsidR="00220E3F" w:rsidRDefault="00220E3F">
      <w:pPr>
        <w:rPr>
          <w:b/>
          <w:bCs/>
          <w:color w:val="000000"/>
          <w:sz w:val="18"/>
          <w:szCs w:val="18"/>
          <w:lang w:eastAsia="hr-HR"/>
        </w:rPr>
      </w:pPr>
    </w:p>
    <w:p w:rsidR="00220E3F" w:rsidRDefault="00220E3F">
      <w:pPr>
        <w:rPr>
          <w:color w:val="000000"/>
          <w:sz w:val="18"/>
          <w:szCs w:val="18"/>
        </w:rPr>
      </w:pPr>
    </w:p>
    <w:p w:rsidR="00220E3F" w:rsidRDefault="00220E3F">
      <w:pPr>
        <w:rPr>
          <w:color w:val="000000"/>
          <w:sz w:val="18"/>
          <w:szCs w:val="18"/>
        </w:rPr>
      </w:pP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3C2E94" w:rsidRDefault="003C2E94">
      <w:pPr>
        <w:pStyle w:val="Naslov"/>
        <w:jc w:val="left"/>
        <w:rPr>
          <w:rFonts w:ascii="Times New Roman" w:hAnsi="Times New Roman"/>
          <w:color w:val="000000"/>
          <w:sz w:val="24"/>
        </w:rPr>
      </w:pPr>
    </w:p>
    <w:p w:rsidR="00220E3F" w:rsidRDefault="00C07AC6">
      <w:pPr>
        <w:pStyle w:val="Naslov"/>
        <w:jc w:val="left"/>
        <w:rPr>
          <w:color w:val="000000"/>
        </w:rPr>
      </w:pPr>
      <w:r>
        <w:rPr>
          <w:rFonts w:ascii="Times New Roman" w:hAnsi="Times New Roman"/>
          <w:color w:val="000000"/>
          <w:sz w:val="24"/>
        </w:rPr>
        <w:t xml:space="preserve">5.3. PLAN RADA STRUČNOG SURADNIKA PSIHOLOGA </w:t>
      </w:r>
    </w:p>
    <w:p w:rsidR="00B43DF4" w:rsidRPr="005478BC" w:rsidRDefault="00B43DF4" w:rsidP="00B43DF4">
      <w:pPr>
        <w:rPr>
          <w:b/>
          <w:sz w:val="18"/>
          <w:szCs w:val="18"/>
        </w:rPr>
      </w:pPr>
      <w:r w:rsidRPr="005478BC">
        <w:rPr>
          <w:b/>
          <w:sz w:val="18"/>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021"/>
        <w:gridCol w:w="1843"/>
      </w:tblGrid>
      <w:tr w:rsidR="00B43DF4" w:rsidRPr="005478BC" w:rsidTr="00B43DF4">
        <w:tc>
          <w:tcPr>
            <w:tcW w:w="7621" w:type="dxa"/>
            <w:shd w:val="clear" w:color="auto" w:fill="auto"/>
          </w:tcPr>
          <w:p w:rsidR="00B43DF4" w:rsidRPr="005478BC" w:rsidRDefault="00B43DF4" w:rsidP="001569F8">
            <w:pPr>
              <w:rPr>
                <w:b/>
                <w:sz w:val="18"/>
                <w:szCs w:val="18"/>
              </w:rPr>
            </w:pPr>
            <w:r w:rsidRPr="005478BC">
              <w:rPr>
                <w:sz w:val="18"/>
                <w:szCs w:val="18"/>
              </w:rPr>
              <w:t xml:space="preserve">                                      </w:t>
            </w:r>
            <w:r w:rsidRPr="005478BC">
              <w:rPr>
                <w:b/>
                <w:sz w:val="18"/>
                <w:szCs w:val="18"/>
              </w:rPr>
              <w:t xml:space="preserve">SADRŽAJ RADA          </w:t>
            </w:r>
          </w:p>
          <w:p w:rsidR="00B43DF4" w:rsidRPr="005478BC" w:rsidRDefault="00B43DF4" w:rsidP="001569F8">
            <w:pPr>
              <w:rPr>
                <w:sz w:val="18"/>
                <w:szCs w:val="18"/>
              </w:rPr>
            </w:pPr>
            <w:r w:rsidRPr="005478BC">
              <w:rPr>
                <w:sz w:val="18"/>
                <w:szCs w:val="18"/>
              </w:rPr>
              <w:t xml:space="preserve">        </w:t>
            </w:r>
          </w:p>
        </w:tc>
        <w:tc>
          <w:tcPr>
            <w:tcW w:w="1021" w:type="dxa"/>
            <w:shd w:val="clear" w:color="auto" w:fill="auto"/>
          </w:tcPr>
          <w:p w:rsidR="00B43DF4" w:rsidRPr="005478BC" w:rsidRDefault="00B43DF4" w:rsidP="001569F8">
            <w:pPr>
              <w:rPr>
                <w:b/>
                <w:sz w:val="18"/>
                <w:szCs w:val="18"/>
              </w:rPr>
            </w:pPr>
            <w:r w:rsidRPr="005478BC">
              <w:rPr>
                <w:b/>
                <w:sz w:val="18"/>
                <w:szCs w:val="18"/>
              </w:rPr>
              <w:t>UKUPNO</w:t>
            </w:r>
          </w:p>
          <w:p w:rsidR="00B43DF4" w:rsidRDefault="00B43DF4" w:rsidP="001569F8">
            <w:pPr>
              <w:rPr>
                <w:b/>
                <w:sz w:val="18"/>
                <w:szCs w:val="18"/>
              </w:rPr>
            </w:pPr>
            <w:r w:rsidRPr="005478BC">
              <w:rPr>
                <w:b/>
                <w:sz w:val="18"/>
                <w:szCs w:val="18"/>
              </w:rPr>
              <w:t xml:space="preserve">   SATI</w:t>
            </w:r>
          </w:p>
          <w:p w:rsidR="00B43DF4" w:rsidRPr="005478BC" w:rsidRDefault="00B43DF4" w:rsidP="001569F8">
            <w:pPr>
              <w:rPr>
                <w:b/>
                <w:sz w:val="18"/>
                <w:szCs w:val="18"/>
              </w:rPr>
            </w:pPr>
          </w:p>
        </w:tc>
        <w:tc>
          <w:tcPr>
            <w:tcW w:w="1843" w:type="dxa"/>
            <w:shd w:val="clear" w:color="auto" w:fill="auto"/>
          </w:tcPr>
          <w:p w:rsidR="00B43DF4" w:rsidRPr="005478BC" w:rsidRDefault="00B43DF4" w:rsidP="001569F8">
            <w:pPr>
              <w:rPr>
                <w:b/>
                <w:sz w:val="18"/>
                <w:szCs w:val="18"/>
              </w:rPr>
            </w:pPr>
            <w:r w:rsidRPr="005478BC">
              <w:rPr>
                <w:b/>
                <w:sz w:val="18"/>
                <w:szCs w:val="18"/>
              </w:rPr>
              <w:t>SURADNICI</w:t>
            </w:r>
          </w:p>
        </w:tc>
      </w:tr>
      <w:tr w:rsidR="00B43DF4" w:rsidRPr="005478BC" w:rsidTr="00B43DF4">
        <w:trPr>
          <w:trHeight w:val="3801"/>
        </w:trPr>
        <w:tc>
          <w:tcPr>
            <w:tcW w:w="7621" w:type="dxa"/>
            <w:shd w:val="clear" w:color="auto" w:fill="auto"/>
          </w:tcPr>
          <w:p w:rsidR="00B43DF4" w:rsidRPr="005478BC" w:rsidRDefault="00B43DF4" w:rsidP="001569F8">
            <w:pPr>
              <w:rPr>
                <w:b/>
                <w:sz w:val="18"/>
                <w:szCs w:val="18"/>
              </w:rPr>
            </w:pPr>
            <w:r w:rsidRPr="005478BC">
              <w:rPr>
                <w:b/>
                <w:sz w:val="18"/>
                <w:szCs w:val="18"/>
              </w:rPr>
              <w:t>1. PLANIRANJE, PROGRAMIRANJE I EVIDENCIJA REALIZACIJ</w:t>
            </w:r>
            <w:r>
              <w:rPr>
                <w:b/>
                <w:sz w:val="18"/>
                <w:szCs w:val="18"/>
              </w:rPr>
              <w:t>E</w:t>
            </w:r>
            <w:r w:rsidRPr="005478BC">
              <w:rPr>
                <w:b/>
                <w:sz w:val="18"/>
                <w:szCs w:val="18"/>
              </w:rPr>
              <w:t xml:space="preserve"> RADA ŠKOLE</w:t>
            </w:r>
          </w:p>
          <w:p w:rsidR="00B43DF4" w:rsidRPr="005478BC" w:rsidRDefault="00B43DF4" w:rsidP="001569F8">
            <w:pPr>
              <w:rPr>
                <w:sz w:val="18"/>
                <w:szCs w:val="18"/>
              </w:rPr>
            </w:pPr>
            <w:r w:rsidRPr="005478BC">
              <w:rPr>
                <w:sz w:val="18"/>
                <w:szCs w:val="18"/>
              </w:rPr>
              <w:t xml:space="preserve"> 1.1. Sudjelovanje u izradi i izvještaju Godišnjeg plana i programa rada škole te Školskog kurikuluma za školsku godinu 202</w:t>
            </w:r>
            <w:r>
              <w:rPr>
                <w:sz w:val="18"/>
                <w:szCs w:val="18"/>
              </w:rPr>
              <w:t>2</w:t>
            </w:r>
            <w:r w:rsidRPr="005478BC">
              <w:rPr>
                <w:sz w:val="18"/>
                <w:szCs w:val="18"/>
              </w:rPr>
              <w:t>./2</w:t>
            </w:r>
            <w:r>
              <w:rPr>
                <w:sz w:val="18"/>
                <w:szCs w:val="18"/>
              </w:rPr>
              <w:t>3</w:t>
            </w:r>
            <w:r w:rsidRPr="005478BC">
              <w:rPr>
                <w:sz w:val="18"/>
                <w:szCs w:val="18"/>
              </w:rPr>
              <w:t>.</w:t>
            </w:r>
          </w:p>
          <w:p w:rsidR="00B43DF4" w:rsidRPr="005478BC" w:rsidRDefault="00B43DF4" w:rsidP="001569F8">
            <w:pPr>
              <w:rPr>
                <w:sz w:val="18"/>
                <w:szCs w:val="18"/>
              </w:rPr>
            </w:pPr>
            <w:r w:rsidRPr="005478BC">
              <w:rPr>
                <w:sz w:val="18"/>
                <w:szCs w:val="18"/>
              </w:rPr>
              <w:t>1.2. Sudjelovanje u planiranju sadržaja stručnih aktiva učitelja</w:t>
            </w:r>
          </w:p>
          <w:p w:rsidR="00B43DF4" w:rsidRPr="005478BC" w:rsidRDefault="00B43DF4" w:rsidP="001569F8">
            <w:pPr>
              <w:rPr>
                <w:sz w:val="18"/>
                <w:szCs w:val="18"/>
              </w:rPr>
            </w:pPr>
            <w:r w:rsidRPr="005478BC">
              <w:rPr>
                <w:sz w:val="18"/>
                <w:szCs w:val="18"/>
              </w:rPr>
              <w:t>1.3. Izrada i izvještaj Godišnjeg plana i programa rada i kurikuluma stručnog suradnika psihologa za šk. godinu 202</w:t>
            </w:r>
            <w:r>
              <w:rPr>
                <w:sz w:val="18"/>
                <w:szCs w:val="18"/>
              </w:rPr>
              <w:t>2</w:t>
            </w:r>
            <w:r w:rsidRPr="005478BC">
              <w:rPr>
                <w:sz w:val="18"/>
                <w:szCs w:val="18"/>
              </w:rPr>
              <w:t>./2</w:t>
            </w:r>
            <w:r>
              <w:rPr>
                <w:sz w:val="18"/>
                <w:szCs w:val="18"/>
              </w:rPr>
              <w:t>3</w:t>
            </w:r>
            <w:r w:rsidRPr="005478BC">
              <w:rPr>
                <w:sz w:val="18"/>
                <w:szCs w:val="18"/>
              </w:rPr>
              <w:t>.</w:t>
            </w:r>
          </w:p>
          <w:p w:rsidR="00B43DF4" w:rsidRPr="005478BC" w:rsidRDefault="00B43DF4" w:rsidP="001569F8">
            <w:pPr>
              <w:rPr>
                <w:sz w:val="18"/>
                <w:szCs w:val="18"/>
              </w:rPr>
            </w:pPr>
            <w:r w:rsidRPr="005478BC">
              <w:rPr>
                <w:sz w:val="18"/>
                <w:szCs w:val="18"/>
              </w:rPr>
              <w:t>1.4. Izrada i izvještaj Plana i programa rada s darovitom djecom</w:t>
            </w:r>
          </w:p>
          <w:p w:rsidR="00B43DF4" w:rsidRPr="005478BC" w:rsidRDefault="00B43DF4" w:rsidP="001569F8">
            <w:pPr>
              <w:rPr>
                <w:sz w:val="18"/>
                <w:szCs w:val="18"/>
              </w:rPr>
            </w:pPr>
            <w:r w:rsidRPr="005478BC">
              <w:rPr>
                <w:sz w:val="18"/>
                <w:szCs w:val="18"/>
              </w:rPr>
              <w:t xml:space="preserve">1.5. Sudjelovanje u izradi Školskog preventivnog programa </w:t>
            </w:r>
          </w:p>
          <w:p w:rsidR="00B43DF4" w:rsidRPr="005478BC" w:rsidRDefault="00B43DF4" w:rsidP="001569F8">
            <w:pPr>
              <w:rPr>
                <w:sz w:val="18"/>
                <w:szCs w:val="18"/>
              </w:rPr>
            </w:pPr>
            <w:r w:rsidRPr="005478BC">
              <w:rPr>
                <w:sz w:val="18"/>
                <w:szCs w:val="18"/>
              </w:rPr>
              <w:t>1.6. Planiranje neposrednog rada s učenicima s teškoćama</w:t>
            </w:r>
          </w:p>
          <w:p w:rsidR="00B43DF4" w:rsidRPr="005478BC" w:rsidRDefault="00B43DF4" w:rsidP="001569F8">
            <w:pPr>
              <w:rPr>
                <w:sz w:val="18"/>
                <w:szCs w:val="18"/>
              </w:rPr>
            </w:pPr>
            <w:r w:rsidRPr="005478BC">
              <w:rPr>
                <w:sz w:val="18"/>
                <w:szCs w:val="18"/>
              </w:rPr>
              <w:t xml:space="preserve">1.7. Praćenje razvoja učenika i vrednovanje odgojno-obrazovnog rada - utvrđivanje relevantnih </w:t>
            </w:r>
            <w:r>
              <w:rPr>
                <w:sz w:val="18"/>
                <w:szCs w:val="18"/>
              </w:rPr>
              <w:t>č</w:t>
            </w:r>
            <w:r w:rsidRPr="005478BC">
              <w:rPr>
                <w:sz w:val="18"/>
                <w:szCs w:val="18"/>
              </w:rPr>
              <w:t>initelja školskog uspjeha i neuspjeha</w:t>
            </w:r>
          </w:p>
          <w:p w:rsidR="00B43DF4" w:rsidRPr="005478BC" w:rsidRDefault="00B43DF4" w:rsidP="001569F8">
            <w:pPr>
              <w:rPr>
                <w:sz w:val="18"/>
                <w:szCs w:val="18"/>
              </w:rPr>
            </w:pPr>
            <w:r w:rsidRPr="005478BC">
              <w:rPr>
                <w:sz w:val="18"/>
                <w:szCs w:val="18"/>
              </w:rPr>
              <w:t>1.8. Samovrednovanje škole</w:t>
            </w:r>
          </w:p>
          <w:p w:rsidR="00B43DF4" w:rsidRPr="005478BC" w:rsidRDefault="00B43DF4" w:rsidP="001569F8">
            <w:pPr>
              <w:rPr>
                <w:sz w:val="18"/>
                <w:szCs w:val="18"/>
              </w:rPr>
            </w:pPr>
            <w:r w:rsidRPr="005478BC">
              <w:rPr>
                <w:sz w:val="18"/>
                <w:szCs w:val="18"/>
              </w:rPr>
              <w:t xml:space="preserve">- kao voditelj školskog Tima za kvalitetu </w:t>
            </w:r>
          </w:p>
          <w:p w:rsidR="00B43DF4" w:rsidRPr="005478BC" w:rsidRDefault="00B43DF4" w:rsidP="001569F8">
            <w:pPr>
              <w:rPr>
                <w:sz w:val="18"/>
                <w:szCs w:val="18"/>
              </w:rPr>
            </w:pPr>
            <w:r w:rsidRPr="005478BC">
              <w:rPr>
                <w:sz w:val="18"/>
                <w:szCs w:val="18"/>
              </w:rPr>
              <w:t>- na osnovu rezultata samovrednovanja škole planiranje ciljeva za povećanje kvalitete rada škole</w:t>
            </w:r>
          </w:p>
          <w:p w:rsidR="00B43DF4" w:rsidRPr="005478BC" w:rsidRDefault="00B43DF4" w:rsidP="001569F8">
            <w:pPr>
              <w:rPr>
                <w:sz w:val="18"/>
                <w:szCs w:val="18"/>
              </w:rPr>
            </w:pPr>
            <w:r w:rsidRPr="005478BC">
              <w:rPr>
                <w:sz w:val="18"/>
                <w:szCs w:val="18"/>
              </w:rPr>
              <w:t>- praćenje realizacije i izvještaj o ostvarivanju postavljenih ciljeva</w:t>
            </w:r>
          </w:p>
          <w:p w:rsidR="00B43DF4" w:rsidRPr="005478BC" w:rsidRDefault="00B43DF4" w:rsidP="001569F8">
            <w:pPr>
              <w:rPr>
                <w:sz w:val="18"/>
                <w:szCs w:val="18"/>
              </w:rPr>
            </w:pPr>
            <w:r w:rsidRPr="005478BC">
              <w:rPr>
                <w:sz w:val="18"/>
                <w:szCs w:val="18"/>
              </w:rPr>
              <w:t>1.9. Sudjelovanje u prikazu statističkih podataka – npr. za Ministarstvo znanosti, obrazovanja i sporta, za Županijski ured i sl.</w:t>
            </w:r>
          </w:p>
        </w:tc>
        <w:tc>
          <w:tcPr>
            <w:tcW w:w="1021" w:type="dxa"/>
            <w:shd w:val="clear" w:color="auto" w:fill="auto"/>
          </w:tcPr>
          <w:p w:rsidR="00B43DF4" w:rsidRPr="005478BC" w:rsidRDefault="00B43DF4" w:rsidP="001569F8">
            <w:pPr>
              <w:rPr>
                <w:b/>
                <w:sz w:val="18"/>
                <w:szCs w:val="18"/>
              </w:rPr>
            </w:pPr>
            <w:r w:rsidRPr="005478BC">
              <w:rPr>
                <w:b/>
                <w:sz w:val="18"/>
                <w:szCs w:val="18"/>
              </w:rPr>
              <w:t xml:space="preserve">    130</w:t>
            </w:r>
          </w:p>
          <w:p w:rsidR="00B43DF4" w:rsidRPr="005478BC" w:rsidRDefault="00B43DF4" w:rsidP="001569F8">
            <w:pPr>
              <w:rPr>
                <w:sz w:val="18"/>
                <w:szCs w:val="18"/>
              </w:rPr>
            </w:pPr>
            <w:r w:rsidRPr="005478BC">
              <w:rPr>
                <w:sz w:val="18"/>
                <w:szCs w:val="18"/>
              </w:rPr>
              <w:t xml:space="preserve">     19</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5</w:t>
            </w: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9</w:t>
            </w: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sidRPr="005478BC">
              <w:rPr>
                <w:sz w:val="18"/>
                <w:szCs w:val="18"/>
              </w:rPr>
              <w:t xml:space="preserve">      5</w:t>
            </w:r>
          </w:p>
          <w:p w:rsidR="00B43DF4" w:rsidRPr="005478BC" w:rsidRDefault="00B43DF4" w:rsidP="001569F8">
            <w:pPr>
              <w:rPr>
                <w:sz w:val="18"/>
                <w:szCs w:val="18"/>
              </w:rPr>
            </w:pPr>
            <w:r w:rsidRPr="005478BC">
              <w:rPr>
                <w:sz w:val="18"/>
                <w:szCs w:val="18"/>
              </w:rPr>
              <w:t xml:space="preserve">      9</w:t>
            </w:r>
          </w:p>
          <w:p w:rsidR="00B43DF4" w:rsidRPr="005478BC" w:rsidRDefault="00B43DF4" w:rsidP="001569F8">
            <w:pPr>
              <w:rPr>
                <w:sz w:val="18"/>
                <w:szCs w:val="18"/>
              </w:rPr>
            </w:pPr>
            <w:r w:rsidRPr="005478BC">
              <w:rPr>
                <w:sz w:val="18"/>
                <w:szCs w:val="18"/>
              </w:rPr>
              <w:t xml:space="preserve">      5</w:t>
            </w:r>
          </w:p>
          <w:p w:rsidR="00B43DF4" w:rsidRPr="005478BC" w:rsidRDefault="00B43DF4" w:rsidP="001569F8">
            <w:pPr>
              <w:rPr>
                <w:sz w:val="18"/>
                <w:szCs w:val="18"/>
              </w:rPr>
            </w:pPr>
            <w:r w:rsidRPr="005478BC">
              <w:rPr>
                <w:sz w:val="18"/>
                <w:szCs w:val="18"/>
              </w:rPr>
              <w:t xml:space="preserve">    25</w:t>
            </w:r>
          </w:p>
          <w:p w:rsidR="00B43DF4" w:rsidRPr="005478BC" w:rsidRDefault="00B43DF4" w:rsidP="001569F8">
            <w:pPr>
              <w:rPr>
                <w:sz w:val="18"/>
                <w:szCs w:val="18"/>
              </w:rPr>
            </w:pPr>
            <w:r w:rsidRPr="005478BC">
              <w:rPr>
                <w:sz w:val="18"/>
                <w:szCs w:val="18"/>
              </w:rPr>
              <w:t xml:space="preserve">    20</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25</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8</w:t>
            </w:r>
          </w:p>
        </w:tc>
        <w:tc>
          <w:tcPr>
            <w:tcW w:w="1843" w:type="dxa"/>
            <w:shd w:val="clear" w:color="auto" w:fill="auto"/>
          </w:tcPr>
          <w:p w:rsidR="00B43DF4" w:rsidRPr="005478BC" w:rsidRDefault="00B43DF4" w:rsidP="001569F8">
            <w:pPr>
              <w:jc w:val="center"/>
              <w:rPr>
                <w:sz w:val="18"/>
                <w:szCs w:val="18"/>
              </w:rPr>
            </w:pPr>
            <w:r w:rsidRPr="005478BC">
              <w:rPr>
                <w:sz w:val="18"/>
                <w:szCs w:val="18"/>
              </w:rPr>
              <w:t>ravnatelj</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stručni suradnici</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učitelji</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Tim za kvalitetu</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Odbor za prevenciju</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Odbor za darovite učenike</w:t>
            </w:r>
          </w:p>
        </w:tc>
      </w:tr>
      <w:tr w:rsidR="00B43DF4" w:rsidRPr="005478BC" w:rsidTr="00B43DF4">
        <w:trPr>
          <w:trHeight w:val="2126"/>
        </w:trPr>
        <w:tc>
          <w:tcPr>
            <w:tcW w:w="7621" w:type="dxa"/>
            <w:shd w:val="clear" w:color="auto" w:fill="auto"/>
          </w:tcPr>
          <w:p w:rsidR="00B43DF4" w:rsidRPr="005478BC" w:rsidRDefault="00B43DF4" w:rsidP="001569F8">
            <w:pPr>
              <w:rPr>
                <w:b/>
                <w:sz w:val="18"/>
                <w:szCs w:val="18"/>
              </w:rPr>
            </w:pPr>
            <w:r w:rsidRPr="005478BC">
              <w:rPr>
                <w:b/>
                <w:sz w:val="18"/>
                <w:szCs w:val="18"/>
              </w:rPr>
              <w:t>2. ORGANIZACIJA RADA ŠKOLE</w:t>
            </w:r>
          </w:p>
          <w:p w:rsidR="00B43DF4" w:rsidRPr="005478BC" w:rsidRDefault="00B43DF4" w:rsidP="001569F8">
            <w:pPr>
              <w:rPr>
                <w:sz w:val="18"/>
                <w:szCs w:val="18"/>
              </w:rPr>
            </w:pPr>
            <w:r w:rsidRPr="005478BC">
              <w:rPr>
                <w:sz w:val="18"/>
                <w:szCs w:val="18"/>
              </w:rPr>
              <w:t xml:space="preserve"> - suradnja u organizaciji i planiranju rada škole za šk. g. 202</w:t>
            </w:r>
            <w:r>
              <w:rPr>
                <w:sz w:val="18"/>
                <w:szCs w:val="18"/>
              </w:rPr>
              <w:t>2</w:t>
            </w:r>
            <w:r w:rsidRPr="005478BC">
              <w:rPr>
                <w:sz w:val="18"/>
                <w:szCs w:val="18"/>
              </w:rPr>
              <w:t>./2</w:t>
            </w:r>
            <w:r>
              <w:rPr>
                <w:sz w:val="18"/>
                <w:szCs w:val="18"/>
              </w:rPr>
              <w:t>3</w:t>
            </w:r>
            <w:r w:rsidRPr="005478BC">
              <w:rPr>
                <w:sz w:val="18"/>
                <w:szCs w:val="18"/>
              </w:rPr>
              <w:t>.</w:t>
            </w:r>
          </w:p>
          <w:p w:rsidR="00B43DF4" w:rsidRPr="005478BC" w:rsidRDefault="00B43DF4" w:rsidP="001569F8">
            <w:pPr>
              <w:rPr>
                <w:sz w:val="18"/>
                <w:szCs w:val="18"/>
              </w:rPr>
            </w:pPr>
            <w:r w:rsidRPr="005478BC">
              <w:rPr>
                <w:sz w:val="18"/>
                <w:szCs w:val="18"/>
              </w:rPr>
              <w:t>2.1. Prijem novih učenika i raspoređivanje u razredne odjele</w:t>
            </w:r>
          </w:p>
          <w:p w:rsidR="00B43DF4" w:rsidRPr="005478BC" w:rsidRDefault="00B43DF4" w:rsidP="001569F8">
            <w:pPr>
              <w:rPr>
                <w:sz w:val="18"/>
                <w:szCs w:val="18"/>
              </w:rPr>
            </w:pPr>
            <w:r w:rsidRPr="005478BC">
              <w:rPr>
                <w:sz w:val="18"/>
                <w:szCs w:val="18"/>
              </w:rPr>
              <w:t xml:space="preserve">2.2. Sudjelovanje u prihvatu učenika prvog razreda </w:t>
            </w:r>
          </w:p>
          <w:p w:rsidR="00B43DF4" w:rsidRPr="005478BC" w:rsidRDefault="00B43DF4" w:rsidP="001569F8">
            <w:pPr>
              <w:rPr>
                <w:sz w:val="18"/>
                <w:szCs w:val="18"/>
              </w:rPr>
            </w:pPr>
            <w:r w:rsidRPr="005478BC">
              <w:rPr>
                <w:sz w:val="18"/>
                <w:szCs w:val="18"/>
              </w:rPr>
              <w:t>2.3. Sudjelovanje u organizaciji i provođenju upisa u prvi razred</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2.4. Sudjelovanje u organizaciji predavanja, radionica</w:t>
            </w:r>
          </w:p>
          <w:p w:rsidR="00B43DF4" w:rsidRPr="005478BC" w:rsidRDefault="00B43DF4" w:rsidP="001569F8">
            <w:pPr>
              <w:rPr>
                <w:sz w:val="18"/>
                <w:szCs w:val="18"/>
              </w:rPr>
            </w:pPr>
            <w:r w:rsidRPr="005478BC">
              <w:rPr>
                <w:sz w:val="18"/>
                <w:szCs w:val="18"/>
              </w:rPr>
              <w:t xml:space="preserve">2.5. Sudjelovanje u obilježavanju važnih datuma i događaja </w:t>
            </w:r>
          </w:p>
          <w:p w:rsidR="00B43DF4" w:rsidRPr="005478BC" w:rsidRDefault="00B43DF4" w:rsidP="001569F8">
            <w:pPr>
              <w:rPr>
                <w:sz w:val="18"/>
                <w:szCs w:val="18"/>
              </w:rPr>
            </w:pPr>
            <w:r w:rsidRPr="005478BC">
              <w:rPr>
                <w:sz w:val="18"/>
                <w:szCs w:val="18"/>
              </w:rPr>
              <w:t xml:space="preserve">2.6. Sudjelovanje u organizaciji projektnih i integriranih dana </w:t>
            </w:r>
          </w:p>
          <w:p w:rsidR="00B43DF4" w:rsidRPr="005478BC" w:rsidRDefault="00B43DF4" w:rsidP="001569F8">
            <w:pPr>
              <w:rPr>
                <w:sz w:val="18"/>
                <w:szCs w:val="18"/>
              </w:rPr>
            </w:pPr>
            <w:r w:rsidRPr="005478BC">
              <w:rPr>
                <w:sz w:val="18"/>
                <w:szCs w:val="18"/>
              </w:rPr>
              <w:t>2.7. Pisanje oglasa za učenike, učitelje i roditelje</w:t>
            </w:r>
          </w:p>
        </w:tc>
        <w:tc>
          <w:tcPr>
            <w:tcW w:w="1021" w:type="dxa"/>
            <w:shd w:val="clear" w:color="auto" w:fill="auto"/>
          </w:tcPr>
          <w:p w:rsidR="00B43DF4" w:rsidRPr="005478BC" w:rsidRDefault="00B43DF4" w:rsidP="001569F8">
            <w:pPr>
              <w:rPr>
                <w:b/>
                <w:sz w:val="18"/>
                <w:szCs w:val="18"/>
              </w:rPr>
            </w:pPr>
            <w:r w:rsidRPr="005478BC">
              <w:rPr>
                <w:sz w:val="18"/>
                <w:szCs w:val="18"/>
              </w:rPr>
              <w:t xml:space="preserve"> </w:t>
            </w:r>
            <w:r w:rsidRPr="005478BC">
              <w:rPr>
                <w:b/>
                <w:sz w:val="18"/>
                <w:szCs w:val="18"/>
              </w:rPr>
              <w:t xml:space="preserve">     44</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6</w:t>
            </w:r>
          </w:p>
          <w:p w:rsidR="00B43DF4" w:rsidRPr="005478BC" w:rsidRDefault="00B43DF4" w:rsidP="001569F8">
            <w:pPr>
              <w:rPr>
                <w:sz w:val="18"/>
                <w:szCs w:val="18"/>
              </w:rPr>
            </w:pPr>
            <w:r w:rsidRPr="005478BC">
              <w:rPr>
                <w:sz w:val="18"/>
                <w:szCs w:val="18"/>
              </w:rPr>
              <w:t xml:space="preserve">      2</w:t>
            </w:r>
          </w:p>
          <w:p w:rsidR="00B43DF4" w:rsidRPr="005478BC" w:rsidRDefault="00B43DF4" w:rsidP="001569F8">
            <w:pPr>
              <w:rPr>
                <w:sz w:val="18"/>
                <w:szCs w:val="18"/>
              </w:rPr>
            </w:pPr>
            <w:r w:rsidRPr="005478BC">
              <w:rPr>
                <w:sz w:val="18"/>
                <w:szCs w:val="18"/>
              </w:rPr>
              <w:t xml:space="preserve"> navedeno</w:t>
            </w:r>
          </w:p>
          <w:p w:rsidR="00B43DF4" w:rsidRPr="005478BC" w:rsidRDefault="00B43DF4" w:rsidP="001569F8">
            <w:pPr>
              <w:rPr>
                <w:sz w:val="18"/>
                <w:szCs w:val="18"/>
              </w:rPr>
            </w:pPr>
            <w:r w:rsidRPr="005478BC">
              <w:rPr>
                <w:sz w:val="18"/>
                <w:szCs w:val="18"/>
              </w:rPr>
              <w:t xml:space="preserve"> kasnije</w:t>
            </w:r>
          </w:p>
          <w:p w:rsidR="00B43DF4" w:rsidRPr="005478BC" w:rsidRDefault="00B43DF4" w:rsidP="001569F8">
            <w:pPr>
              <w:rPr>
                <w:sz w:val="18"/>
                <w:szCs w:val="18"/>
              </w:rPr>
            </w:pPr>
            <w:r w:rsidRPr="005478BC">
              <w:rPr>
                <w:sz w:val="18"/>
                <w:szCs w:val="18"/>
              </w:rPr>
              <w:t xml:space="preserve">      9</w:t>
            </w:r>
          </w:p>
          <w:p w:rsidR="00B43DF4" w:rsidRPr="005478BC" w:rsidRDefault="00B43DF4" w:rsidP="001569F8">
            <w:pPr>
              <w:rPr>
                <w:sz w:val="18"/>
                <w:szCs w:val="18"/>
              </w:rPr>
            </w:pPr>
            <w:r w:rsidRPr="005478BC">
              <w:rPr>
                <w:sz w:val="18"/>
                <w:szCs w:val="18"/>
              </w:rPr>
              <w:t xml:space="preserve">      6</w:t>
            </w:r>
          </w:p>
          <w:p w:rsidR="00B43DF4" w:rsidRPr="005478BC" w:rsidRDefault="00B43DF4" w:rsidP="001569F8">
            <w:pPr>
              <w:rPr>
                <w:sz w:val="18"/>
                <w:szCs w:val="18"/>
              </w:rPr>
            </w:pPr>
            <w:r w:rsidRPr="005478BC">
              <w:rPr>
                <w:sz w:val="18"/>
                <w:szCs w:val="18"/>
              </w:rPr>
              <w:t xml:space="preserve">     11</w:t>
            </w:r>
          </w:p>
          <w:p w:rsidR="00B43DF4" w:rsidRPr="005478BC" w:rsidRDefault="00B43DF4" w:rsidP="001569F8">
            <w:pPr>
              <w:rPr>
                <w:sz w:val="18"/>
                <w:szCs w:val="18"/>
              </w:rPr>
            </w:pPr>
            <w:r w:rsidRPr="005478BC">
              <w:rPr>
                <w:sz w:val="18"/>
                <w:szCs w:val="18"/>
              </w:rPr>
              <w:t xml:space="preserve">     10</w:t>
            </w:r>
          </w:p>
        </w:tc>
        <w:tc>
          <w:tcPr>
            <w:tcW w:w="1843" w:type="dxa"/>
            <w:shd w:val="clear" w:color="auto" w:fill="auto"/>
          </w:tcPr>
          <w:p w:rsidR="00B43DF4" w:rsidRPr="005478BC" w:rsidRDefault="00B43DF4" w:rsidP="001569F8">
            <w:pPr>
              <w:jc w:val="center"/>
              <w:rPr>
                <w:sz w:val="18"/>
                <w:szCs w:val="18"/>
              </w:rPr>
            </w:pPr>
            <w:r w:rsidRPr="005478BC">
              <w:rPr>
                <w:sz w:val="18"/>
                <w:szCs w:val="18"/>
              </w:rPr>
              <w:t>ravnatelj</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stručni suradnici</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učitelji</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rPr>
                <w:sz w:val="18"/>
                <w:szCs w:val="18"/>
              </w:rPr>
            </w:pPr>
          </w:p>
        </w:tc>
      </w:tr>
      <w:tr w:rsidR="00B43DF4" w:rsidRPr="005478BC" w:rsidTr="00B43DF4">
        <w:trPr>
          <w:trHeight w:val="249"/>
        </w:trPr>
        <w:tc>
          <w:tcPr>
            <w:tcW w:w="7621" w:type="dxa"/>
            <w:shd w:val="clear" w:color="auto" w:fill="auto"/>
          </w:tcPr>
          <w:p w:rsidR="00B43DF4" w:rsidRPr="005478BC" w:rsidRDefault="00B43DF4" w:rsidP="001569F8">
            <w:pPr>
              <w:pStyle w:val="Tijeloteksta3"/>
              <w:rPr>
                <w:b w:val="0"/>
                <w:sz w:val="18"/>
                <w:szCs w:val="18"/>
              </w:rPr>
            </w:pPr>
            <w:r w:rsidRPr="005478BC">
              <w:rPr>
                <w:b w:val="0"/>
                <w:sz w:val="18"/>
                <w:szCs w:val="18"/>
              </w:rPr>
              <w:t>3. RAD S UČENICIMA na individualnoj i / ili skupnoj razini od pripreme, realizacije do evaluacije rada</w:t>
            </w:r>
          </w:p>
          <w:p w:rsidR="00B43DF4" w:rsidRPr="005478BC" w:rsidRDefault="00B43DF4" w:rsidP="001569F8">
            <w:pPr>
              <w:rPr>
                <w:sz w:val="18"/>
                <w:szCs w:val="18"/>
              </w:rPr>
            </w:pPr>
            <w:r w:rsidRPr="005478BC">
              <w:rPr>
                <w:sz w:val="18"/>
                <w:szCs w:val="18"/>
              </w:rPr>
              <w:t>3.1. Utvrđivanje stanja učenika na području</w:t>
            </w:r>
          </w:p>
          <w:p w:rsidR="00B43DF4" w:rsidRPr="005478BC" w:rsidRDefault="00B43DF4" w:rsidP="00726892">
            <w:pPr>
              <w:numPr>
                <w:ilvl w:val="0"/>
                <w:numId w:val="141"/>
              </w:numPr>
              <w:suppressAutoHyphens w:val="0"/>
              <w:rPr>
                <w:sz w:val="18"/>
                <w:szCs w:val="18"/>
              </w:rPr>
            </w:pPr>
            <w:r w:rsidRPr="005478BC">
              <w:rPr>
                <w:sz w:val="18"/>
                <w:szCs w:val="18"/>
              </w:rPr>
              <w:t>akademske kompetencije ili sklonosti za učenje: slabih i jakih strana</w:t>
            </w:r>
          </w:p>
          <w:p w:rsidR="00B43DF4" w:rsidRPr="005478BC" w:rsidRDefault="00B43DF4" w:rsidP="00726892">
            <w:pPr>
              <w:numPr>
                <w:ilvl w:val="0"/>
                <w:numId w:val="141"/>
              </w:numPr>
              <w:suppressAutoHyphens w:val="0"/>
              <w:rPr>
                <w:sz w:val="18"/>
                <w:szCs w:val="18"/>
              </w:rPr>
            </w:pPr>
            <w:r w:rsidRPr="005478BC">
              <w:rPr>
                <w:sz w:val="18"/>
                <w:szCs w:val="18"/>
              </w:rPr>
              <w:t>intelektualne razvijenosti</w:t>
            </w:r>
          </w:p>
          <w:p w:rsidR="00B43DF4" w:rsidRPr="005478BC" w:rsidRDefault="00B43DF4" w:rsidP="00726892">
            <w:pPr>
              <w:numPr>
                <w:ilvl w:val="0"/>
                <w:numId w:val="141"/>
              </w:numPr>
              <w:suppressAutoHyphens w:val="0"/>
              <w:rPr>
                <w:sz w:val="18"/>
                <w:szCs w:val="18"/>
              </w:rPr>
            </w:pPr>
            <w:r w:rsidRPr="005478BC">
              <w:rPr>
                <w:sz w:val="18"/>
                <w:szCs w:val="18"/>
              </w:rPr>
              <w:t>razvijenosti općih strategija učenja i motivacije</w:t>
            </w:r>
          </w:p>
          <w:p w:rsidR="00B43DF4" w:rsidRPr="005478BC" w:rsidRDefault="00B43DF4" w:rsidP="00726892">
            <w:pPr>
              <w:numPr>
                <w:ilvl w:val="0"/>
                <w:numId w:val="141"/>
              </w:numPr>
              <w:suppressAutoHyphens w:val="0"/>
              <w:rPr>
                <w:sz w:val="18"/>
                <w:szCs w:val="18"/>
              </w:rPr>
            </w:pPr>
            <w:r w:rsidRPr="005478BC">
              <w:rPr>
                <w:sz w:val="18"/>
                <w:szCs w:val="18"/>
              </w:rPr>
              <w:t>emocionalnog razvoja i osobina ličnosti</w:t>
            </w:r>
          </w:p>
          <w:p w:rsidR="00B43DF4" w:rsidRPr="005478BC" w:rsidRDefault="00B43DF4" w:rsidP="00726892">
            <w:pPr>
              <w:numPr>
                <w:ilvl w:val="0"/>
                <w:numId w:val="141"/>
              </w:numPr>
              <w:suppressAutoHyphens w:val="0"/>
              <w:rPr>
                <w:sz w:val="18"/>
                <w:szCs w:val="18"/>
              </w:rPr>
            </w:pPr>
            <w:r w:rsidRPr="005478BC">
              <w:rPr>
                <w:sz w:val="18"/>
                <w:szCs w:val="18"/>
              </w:rPr>
              <w:t>socijalnih vještina i značajki ponašanja</w:t>
            </w:r>
          </w:p>
          <w:p w:rsidR="00B43DF4" w:rsidRPr="005478BC" w:rsidRDefault="00B43DF4" w:rsidP="00726892">
            <w:pPr>
              <w:numPr>
                <w:ilvl w:val="0"/>
                <w:numId w:val="141"/>
              </w:numPr>
              <w:suppressAutoHyphens w:val="0"/>
              <w:rPr>
                <w:sz w:val="18"/>
                <w:szCs w:val="18"/>
              </w:rPr>
            </w:pPr>
            <w:r w:rsidRPr="005478BC">
              <w:rPr>
                <w:sz w:val="18"/>
                <w:szCs w:val="18"/>
              </w:rPr>
              <w:t>obrazovne okoline</w:t>
            </w:r>
          </w:p>
          <w:p w:rsidR="00B43DF4" w:rsidRPr="005478BC" w:rsidRDefault="00B43DF4" w:rsidP="00726892">
            <w:pPr>
              <w:numPr>
                <w:ilvl w:val="0"/>
                <w:numId w:val="141"/>
              </w:numPr>
              <w:suppressAutoHyphens w:val="0"/>
              <w:rPr>
                <w:sz w:val="18"/>
                <w:szCs w:val="18"/>
              </w:rPr>
            </w:pPr>
            <w:r w:rsidRPr="005478BC">
              <w:rPr>
                <w:sz w:val="18"/>
                <w:szCs w:val="18"/>
              </w:rPr>
              <w:t>školske/razredne klime</w:t>
            </w:r>
          </w:p>
          <w:p w:rsidR="00B43DF4" w:rsidRPr="005478BC" w:rsidRDefault="00B43DF4" w:rsidP="00726892">
            <w:pPr>
              <w:numPr>
                <w:ilvl w:val="0"/>
                <w:numId w:val="141"/>
              </w:numPr>
              <w:suppressAutoHyphens w:val="0"/>
              <w:rPr>
                <w:sz w:val="18"/>
                <w:szCs w:val="18"/>
              </w:rPr>
            </w:pPr>
            <w:r w:rsidRPr="005478BC">
              <w:rPr>
                <w:sz w:val="18"/>
                <w:szCs w:val="18"/>
              </w:rPr>
              <w:t>posebnih potreba</w:t>
            </w:r>
          </w:p>
          <w:p w:rsidR="00B43DF4" w:rsidRPr="005478BC" w:rsidRDefault="00B43DF4" w:rsidP="00726892">
            <w:pPr>
              <w:numPr>
                <w:ilvl w:val="0"/>
                <w:numId w:val="141"/>
              </w:numPr>
              <w:suppressAutoHyphens w:val="0"/>
              <w:rPr>
                <w:sz w:val="18"/>
                <w:szCs w:val="18"/>
              </w:rPr>
            </w:pPr>
            <w:r w:rsidRPr="005478BC">
              <w:rPr>
                <w:sz w:val="18"/>
                <w:szCs w:val="18"/>
              </w:rPr>
              <w:t>psihofizičke spremnosti za upis u prvi razred osnovne škole</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3.2. Savjetodavni rad s učenicima</w:t>
            </w:r>
          </w:p>
          <w:p w:rsidR="00B43DF4" w:rsidRPr="005478BC" w:rsidRDefault="00B43DF4" w:rsidP="001569F8">
            <w:pPr>
              <w:rPr>
                <w:sz w:val="18"/>
                <w:szCs w:val="18"/>
              </w:rPr>
            </w:pPr>
            <w:r w:rsidRPr="005478BC">
              <w:rPr>
                <w:sz w:val="18"/>
                <w:szCs w:val="18"/>
              </w:rPr>
              <w:t>3.2.1. Individualni i / ili grupni savjetodavni rad u kojem se upućuju učenici na unapređenje u učenju i postignuću te primjena znanja u svrhu poboljšanju učenikovog mentalnog zdravlja</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3.3. Intervencije u radu s učenicima</w:t>
            </w:r>
          </w:p>
          <w:p w:rsidR="00B43DF4" w:rsidRPr="005478BC" w:rsidRDefault="00B43DF4" w:rsidP="001569F8">
            <w:pPr>
              <w:rPr>
                <w:sz w:val="18"/>
                <w:szCs w:val="18"/>
              </w:rPr>
            </w:pPr>
            <w:r w:rsidRPr="005478BC">
              <w:rPr>
                <w:sz w:val="18"/>
                <w:szCs w:val="18"/>
              </w:rPr>
              <w:t>3.3.1. Rad s učenicima na promjenama u području prepoznatih teškoća - primjena i provođenje različitih intervencija usmjerenih na poboljšanje učenja i ponašanja</w:t>
            </w:r>
          </w:p>
          <w:p w:rsidR="00B43DF4" w:rsidRPr="005478BC" w:rsidRDefault="00B43DF4" w:rsidP="001569F8">
            <w:pPr>
              <w:rPr>
                <w:sz w:val="18"/>
                <w:szCs w:val="18"/>
              </w:rPr>
            </w:pPr>
            <w:r w:rsidRPr="005478BC">
              <w:rPr>
                <w:sz w:val="18"/>
                <w:szCs w:val="18"/>
              </w:rPr>
              <w:t>3.3.2.  Intervencije na razini škole/razreda u svrhu poboljšanja uvjeta učenja i prilagodbe na školsku okolinu</w:t>
            </w:r>
          </w:p>
          <w:p w:rsidR="00B43DF4" w:rsidRPr="005478BC" w:rsidRDefault="00B43DF4" w:rsidP="001569F8">
            <w:pPr>
              <w:rPr>
                <w:sz w:val="18"/>
                <w:szCs w:val="18"/>
              </w:rPr>
            </w:pPr>
            <w:r w:rsidRPr="005478BC">
              <w:rPr>
                <w:sz w:val="18"/>
                <w:szCs w:val="18"/>
              </w:rPr>
              <w:t>3.3.3. Provođenje individualnog i grupnog treninga vještina učenja, socijalnih vještina i komunikacijskih vještina</w:t>
            </w:r>
          </w:p>
          <w:p w:rsidR="00B43DF4" w:rsidRPr="005478BC" w:rsidRDefault="00B43DF4" w:rsidP="001569F8">
            <w:pPr>
              <w:rPr>
                <w:sz w:val="18"/>
                <w:szCs w:val="18"/>
              </w:rPr>
            </w:pPr>
            <w:r w:rsidRPr="005478BC">
              <w:rPr>
                <w:sz w:val="18"/>
                <w:szCs w:val="18"/>
              </w:rPr>
              <w:t>3.3.4. Primjena intervencijskih mjera u kriznim situacijama</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3.4. Prisustvovanje nastavi prema potrebi s ciljem praćenja rada pojedinih učenik</w:t>
            </w:r>
            <w:r>
              <w:rPr>
                <w:sz w:val="18"/>
                <w:szCs w:val="18"/>
              </w:rPr>
              <w:t>a</w:t>
            </w:r>
          </w:p>
        </w:tc>
        <w:tc>
          <w:tcPr>
            <w:tcW w:w="1021" w:type="dxa"/>
            <w:shd w:val="clear" w:color="auto" w:fill="auto"/>
          </w:tcPr>
          <w:p w:rsidR="00B43DF4" w:rsidRPr="005478BC" w:rsidRDefault="00B43DF4" w:rsidP="001569F8">
            <w:pPr>
              <w:rPr>
                <w:b/>
                <w:color w:val="000000"/>
                <w:sz w:val="18"/>
                <w:szCs w:val="18"/>
              </w:rPr>
            </w:pPr>
            <w:r w:rsidRPr="005478BC">
              <w:rPr>
                <w:b/>
                <w:color w:val="000000"/>
                <w:sz w:val="18"/>
                <w:szCs w:val="18"/>
              </w:rPr>
              <w:t xml:space="preserve">    352</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color w:val="000000"/>
                <w:sz w:val="18"/>
                <w:szCs w:val="18"/>
              </w:rPr>
            </w:pPr>
            <w:r w:rsidRPr="005478BC">
              <w:rPr>
                <w:color w:val="000000"/>
                <w:sz w:val="18"/>
                <w:szCs w:val="18"/>
              </w:rPr>
              <w:t xml:space="preserve">    102</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color w:val="000000"/>
                <w:sz w:val="18"/>
                <w:szCs w:val="18"/>
              </w:rPr>
            </w:pPr>
            <w:r w:rsidRPr="005478BC">
              <w:rPr>
                <w:color w:val="000000"/>
                <w:sz w:val="18"/>
                <w:szCs w:val="18"/>
              </w:rPr>
              <w:t xml:space="preserve">   125 </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color w:val="000000"/>
                <w:sz w:val="18"/>
                <w:szCs w:val="18"/>
              </w:rPr>
            </w:pPr>
            <w:r w:rsidRPr="005478BC">
              <w:rPr>
                <w:color w:val="000000"/>
                <w:sz w:val="18"/>
                <w:szCs w:val="18"/>
              </w:rPr>
              <w:t xml:space="preserve">    124</w:t>
            </w: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p>
          <w:p w:rsidR="00B43DF4"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p w:rsidR="00B43DF4" w:rsidRDefault="00B43DF4" w:rsidP="001569F8">
            <w:pPr>
              <w:rPr>
                <w:sz w:val="18"/>
                <w:szCs w:val="18"/>
              </w:rPr>
            </w:pPr>
            <w:r w:rsidRPr="005478BC">
              <w:rPr>
                <w:sz w:val="18"/>
                <w:szCs w:val="18"/>
              </w:rPr>
              <w:t xml:space="preserve">   prema</w:t>
            </w:r>
          </w:p>
          <w:p w:rsidR="00B43DF4" w:rsidRDefault="00B43DF4" w:rsidP="001569F8">
            <w:pPr>
              <w:rPr>
                <w:sz w:val="18"/>
                <w:szCs w:val="18"/>
              </w:rPr>
            </w:pPr>
            <w:r>
              <w:rPr>
                <w:sz w:val="18"/>
                <w:szCs w:val="18"/>
              </w:rPr>
              <w:t xml:space="preserve">  </w:t>
            </w:r>
            <w:r w:rsidRPr="005478BC">
              <w:rPr>
                <w:sz w:val="18"/>
                <w:szCs w:val="18"/>
              </w:rPr>
              <w:t>potrebi</w:t>
            </w:r>
          </w:p>
          <w:p w:rsidR="00B43DF4" w:rsidRPr="005478BC" w:rsidRDefault="00B43DF4" w:rsidP="00B43DF4">
            <w:pPr>
              <w:rPr>
                <w:sz w:val="18"/>
                <w:szCs w:val="18"/>
              </w:rPr>
            </w:pPr>
          </w:p>
        </w:tc>
        <w:tc>
          <w:tcPr>
            <w:tcW w:w="1843" w:type="dxa"/>
            <w:shd w:val="clear" w:color="auto" w:fill="auto"/>
          </w:tcPr>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jc w:val="center"/>
              <w:rPr>
                <w:sz w:val="18"/>
                <w:szCs w:val="18"/>
              </w:rPr>
            </w:pPr>
            <w:r w:rsidRPr="005478BC">
              <w:rPr>
                <w:sz w:val="18"/>
                <w:szCs w:val="18"/>
              </w:rPr>
              <w:t>stručni suradnici</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učitelji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tc>
      </w:tr>
      <w:tr w:rsidR="00B43DF4" w:rsidRPr="005478BC" w:rsidTr="00B43DF4">
        <w:tc>
          <w:tcPr>
            <w:tcW w:w="7621" w:type="dxa"/>
            <w:shd w:val="clear" w:color="auto" w:fill="auto"/>
          </w:tcPr>
          <w:p w:rsidR="00B43DF4" w:rsidRPr="005478BC" w:rsidRDefault="00B43DF4" w:rsidP="001569F8">
            <w:pPr>
              <w:rPr>
                <w:b/>
                <w:sz w:val="18"/>
                <w:szCs w:val="18"/>
              </w:rPr>
            </w:pPr>
            <w:r w:rsidRPr="005478BC">
              <w:rPr>
                <w:sz w:val="18"/>
                <w:szCs w:val="18"/>
              </w:rPr>
              <w:lastRenderedPageBreak/>
              <w:t xml:space="preserve">                                     </w:t>
            </w:r>
            <w:r w:rsidRPr="005478BC">
              <w:rPr>
                <w:b/>
                <w:sz w:val="18"/>
                <w:szCs w:val="18"/>
              </w:rPr>
              <w:t xml:space="preserve">SADRŽAJ RADA          </w:t>
            </w:r>
          </w:p>
          <w:p w:rsidR="00B43DF4" w:rsidRPr="005478BC" w:rsidRDefault="00B43DF4" w:rsidP="001569F8">
            <w:pPr>
              <w:rPr>
                <w:sz w:val="18"/>
                <w:szCs w:val="18"/>
              </w:rPr>
            </w:pPr>
            <w:r w:rsidRPr="005478BC">
              <w:rPr>
                <w:sz w:val="18"/>
                <w:szCs w:val="18"/>
              </w:rPr>
              <w:t xml:space="preserve">        </w:t>
            </w:r>
          </w:p>
        </w:tc>
        <w:tc>
          <w:tcPr>
            <w:tcW w:w="1021" w:type="dxa"/>
            <w:shd w:val="clear" w:color="auto" w:fill="auto"/>
          </w:tcPr>
          <w:p w:rsidR="00B43DF4" w:rsidRPr="005478BC" w:rsidRDefault="00B43DF4" w:rsidP="001569F8">
            <w:pPr>
              <w:rPr>
                <w:b/>
                <w:sz w:val="18"/>
                <w:szCs w:val="18"/>
              </w:rPr>
            </w:pPr>
            <w:r w:rsidRPr="005478BC">
              <w:rPr>
                <w:b/>
                <w:sz w:val="18"/>
                <w:szCs w:val="18"/>
              </w:rPr>
              <w:t>UKUPNO</w:t>
            </w:r>
          </w:p>
          <w:p w:rsidR="00B43DF4" w:rsidRDefault="00B43DF4" w:rsidP="001569F8">
            <w:pPr>
              <w:rPr>
                <w:b/>
                <w:sz w:val="18"/>
                <w:szCs w:val="18"/>
              </w:rPr>
            </w:pPr>
            <w:r w:rsidRPr="005478BC">
              <w:rPr>
                <w:b/>
                <w:sz w:val="18"/>
                <w:szCs w:val="18"/>
              </w:rPr>
              <w:t xml:space="preserve">   SATI</w:t>
            </w:r>
          </w:p>
          <w:p w:rsidR="00B43DF4" w:rsidRPr="005478BC" w:rsidRDefault="00B43DF4" w:rsidP="001569F8">
            <w:pPr>
              <w:rPr>
                <w:b/>
                <w:sz w:val="18"/>
                <w:szCs w:val="18"/>
              </w:rPr>
            </w:pPr>
          </w:p>
        </w:tc>
        <w:tc>
          <w:tcPr>
            <w:tcW w:w="1843" w:type="dxa"/>
            <w:shd w:val="clear" w:color="auto" w:fill="auto"/>
          </w:tcPr>
          <w:p w:rsidR="00B43DF4" w:rsidRPr="005478BC" w:rsidRDefault="00B43DF4" w:rsidP="001569F8">
            <w:pPr>
              <w:rPr>
                <w:b/>
                <w:sz w:val="18"/>
                <w:szCs w:val="18"/>
              </w:rPr>
            </w:pPr>
            <w:r w:rsidRPr="005478BC">
              <w:rPr>
                <w:b/>
                <w:sz w:val="18"/>
                <w:szCs w:val="18"/>
              </w:rPr>
              <w:t>SURADNICI</w:t>
            </w:r>
          </w:p>
        </w:tc>
      </w:tr>
      <w:tr w:rsidR="00B43DF4" w:rsidRPr="005478BC" w:rsidTr="00B43DF4">
        <w:trPr>
          <w:trHeight w:val="2807"/>
        </w:trPr>
        <w:tc>
          <w:tcPr>
            <w:tcW w:w="7621" w:type="dxa"/>
            <w:shd w:val="clear" w:color="auto" w:fill="auto"/>
          </w:tcPr>
          <w:p w:rsidR="00B43DF4" w:rsidRPr="005478BC" w:rsidRDefault="00B43DF4" w:rsidP="001569F8">
            <w:pPr>
              <w:rPr>
                <w:b/>
                <w:sz w:val="18"/>
                <w:szCs w:val="18"/>
              </w:rPr>
            </w:pPr>
            <w:r w:rsidRPr="005478BC">
              <w:rPr>
                <w:b/>
                <w:sz w:val="18"/>
                <w:szCs w:val="18"/>
              </w:rPr>
              <w:t xml:space="preserve">3.5. RAD S DAROVITIM UČENICIMA </w:t>
            </w:r>
          </w:p>
          <w:p w:rsidR="00B43DF4" w:rsidRPr="005478BC" w:rsidRDefault="00B43DF4" w:rsidP="001569F8">
            <w:pPr>
              <w:rPr>
                <w:b/>
                <w:sz w:val="18"/>
                <w:szCs w:val="18"/>
              </w:rPr>
            </w:pPr>
          </w:p>
          <w:p w:rsidR="00B43DF4" w:rsidRPr="005478BC" w:rsidRDefault="00B43DF4" w:rsidP="001569F8">
            <w:pPr>
              <w:rPr>
                <w:sz w:val="18"/>
                <w:szCs w:val="18"/>
              </w:rPr>
            </w:pPr>
            <w:r w:rsidRPr="005478BC">
              <w:rPr>
                <w:sz w:val="18"/>
                <w:szCs w:val="18"/>
              </w:rPr>
              <w:t xml:space="preserve">3.5.1. Identifikacija darovitih učenika u </w:t>
            </w:r>
            <w:r>
              <w:rPr>
                <w:sz w:val="18"/>
                <w:szCs w:val="18"/>
              </w:rPr>
              <w:t>četvrtom</w:t>
            </w:r>
            <w:r w:rsidRPr="005478BC">
              <w:rPr>
                <w:sz w:val="18"/>
                <w:szCs w:val="18"/>
              </w:rPr>
              <w:t xml:space="preserve"> razredu:</w:t>
            </w:r>
          </w:p>
          <w:p w:rsidR="00B43DF4" w:rsidRPr="005478BC" w:rsidRDefault="00B43DF4" w:rsidP="001569F8">
            <w:pPr>
              <w:rPr>
                <w:sz w:val="18"/>
                <w:szCs w:val="18"/>
              </w:rPr>
            </w:pPr>
            <w:r w:rsidRPr="005478BC">
              <w:rPr>
                <w:sz w:val="18"/>
                <w:szCs w:val="18"/>
              </w:rPr>
              <w:t xml:space="preserve">      - psihologijsko testiranje učenika</w:t>
            </w:r>
          </w:p>
          <w:p w:rsidR="00B43DF4" w:rsidRPr="005478BC" w:rsidRDefault="00B43DF4" w:rsidP="001569F8">
            <w:pPr>
              <w:rPr>
                <w:sz w:val="18"/>
                <w:szCs w:val="18"/>
              </w:rPr>
            </w:pPr>
            <w:r w:rsidRPr="005478BC">
              <w:rPr>
                <w:sz w:val="18"/>
                <w:szCs w:val="18"/>
              </w:rPr>
              <w:t xml:space="preserve">      - procjene učitelja</w:t>
            </w:r>
          </w:p>
          <w:p w:rsidR="00B43DF4" w:rsidRPr="005478BC" w:rsidRDefault="00B43DF4" w:rsidP="001569F8">
            <w:pPr>
              <w:rPr>
                <w:sz w:val="18"/>
                <w:szCs w:val="18"/>
              </w:rPr>
            </w:pPr>
            <w:r w:rsidRPr="005478BC">
              <w:rPr>
                <w:sz w:val="18"/>
                <w:szCs w:val="18"/>
              </w:rPr>
              <w:t xml:space="preserve">      - obrada rezultata testiranja</w:t>
            </w:r>
          </w:p>
          <w:p w:rsidR="00B43DF4" w:rsidRDefault="00B43DF4" w:rsidP="001569F8">
            <w:pPr>
              <w:rPr>
                <w:sz w:val="18"/>
                <w:szCs w:val="18"/>
              </w:rPr>
            </w:pPr>
            <w:r w:rsidRPr="005478BC">
              <w:rPr>
                <w:sz w:val="18"/>
                <w:szCs w:val="18"/>
              </w:rPr>
              <w:t>3.5.2. Upoznavanje učitelja, učenika i roditelja s rezultatima u četvrtom razredu, te Razrednog vijeća u</w:t>
            </w:r>
          </w:p>
          <w:p w:rsidR="00B43DF4" w:rsidRPr="005478BC" w:rsidRDefault="00B43DF4" w:rsidP="001569F8">
            <w:pPr>
              <w:rPr>
                <w:sz w:val="18"/>
                <w:szCs w:val="18"/>
              </w:rPr>
            </w:pPr>
            <w:r w:rsidRPr="005478BC">
              <w:rPr>
                <w:sz w:val="18"/>
                <w:szCs w:val="18"/>
              </w:rPr>
              <w:t xml:space="preserve"> petom razredu </w:t>
            </w:r>
          </w:p>
          <w:p w:rsidR="00B43DF4" w:rsidRDefault="00B43DF4" w:rsidP="001569F8">
            <w:pPr>
              <w:rPr>
                <w:color w:val="000000"/>
                <w:sz w:val="18"/>
                <w:szCs w:val="18"/>
              </w:rPr>
            </w:pPr>
            <w:r w:rsidRPr="005478BC">
              <w:rPr>
                <w:sz w:val="18"/>
                <w:szCs w:val="18"/>
              </w:rPr>
              <w:t xml:space="preserve">3.5.3. </w:t>
            </w:r>
            <w:r w:rsidRPr="005478BC">
              <w:rPr>
                <w:color w:val="000000"/>
                <w:sz w:val="18"/>
                <w:szCs w:val="18"/>
              </w:rPr>
              <w:t>Provedba radionica za darovite - u 4.</w:t>
            </w:r>
            <w:r>
              <w:rPr>
                <w:color w:val="000000"/>
                <w:sz w:val="18"/>
                <w:szCs w:val="18"/>
              </w:rPr>
              <w:t>,</w:t>
            </w:r>
            <w:r w:rsidRPr="005478BC">
              <w:rPr>
                <w:color w:val="000000"/>
                <w:sz w:val="18"/>
                <w:szCs w:val="18"/>
              </w:rPr>
              <w:t xml:space="preserve"> 5. </w:t>
            </w:r>
            <w:r>
              <w:rPr>
                <w:color w:val="000000"/>
                <w:sz w:val="18"/>
                <w:szCs w:val="18"/>
              </w:rPr>
              <w:t>, 6. i 7. r</w:t>
            </w:r>
            <w:r w:rsidRPr="005478BC">
              <w:rPr>
                <w:color w:val="000000"/>
                <w:sz w:val="18"/>
                <w:szCs w:val="18"/>
              </w:rPr>
              <w:t>azredu</w:t>
            </w:r>
          </w:p>
          <w:p w:rsidR="00B43DF4" w:rsidRPr="005478BC" w:rsidRDefault="00B43DF4" w:rsidP="001569F8">
            <w:pPr>
              <w:rPr>
                <w:sz w:val="18"/>
                <w:szCs w:val="18"/>
              </w:rPr>
            </w:pPr>
            <w:r w:rsidRPr="005478BC">
              <w:rPr>
                <w:sz w:val="18"/>
                <w:szCs w:val="18"/>
              </w:rPr>
              <w:t xml:space="preserve">3.5.4. Upućivanje učenika u izvannastavne sadržaje  </w:t>
            </w:r>
          </w:p>
          <w:p w:rsidR="00B43DF4" w:rsidRPr="005478BC" w:rsidRDefault="00B43DF4" w:rsidP="001569F8">
            <w:pPr>
              <w:rPr>
                <w:sz w:val="18"/>
                <w:szCs w:val="18"/>
              </w:rPr>
            </w:pPr>
            <w:r w:rsidRPr="005478BC">
              <w:rPr>
                <w:sz w:val="18"/>
                <w:szCs w:val="18"/>
              </w:rPr>
              <w:t>3.5.5. Suradnja s roditeljima darovitih učenika</w:t>
            </w:r>
          </w:p>
          <w:p w:rsidR="00B43DF4" w:rsidRPr="005478BC" w:rsidRDefault="00B43DF4" w:rsidP="001569F8">
            <w:pPr>
              <w:rPr>
                <w:sz w:val="18"/>
                <w:szCs w:val="18"/>
              </w:rPr>
            </w:pPr>
            <w:r w:rsidRPr="005478BC">
              <w:rPr>
                <w:sz w:val="18"/>
                <w:szCs w:val="18"/>
              </w:rPr>
              <w:t>3.5.6. Suradnja s učiteljima u kreiranju i provedbi akademske podrške</w:t>
            </w:r>
            <w:r>
              <w:rPr>
                <w:sz w:val="18"/>
                <w:szCs w:val="18"/>
              </w:rPr>
              <w:t xml:space="preserve"> – suradnja s članovima Tima za darovite</w:t>
            </w:r>
          </w:p>
          <w:p w:rsidR="00B43DF4" w:rsidRPr="005478BC" w:rsidRDefault="00B43DF4" w:rsidP="001569F8">
            <w:pPr>
              <w:rPr>
                <w:sz w:val="18"/>
                <w:szCs w:val="18"/>
              </w:rPr>
            </w:pPr>
            <w:r w:rsidRPr="005478BC">
              <w:rPr>
                <w:sz w:val="18"/>
                <w:szCs w:val="18"/>
              </w:rPr>
              <w:t>3.5.7. Praćenje darovitih učenika od identifikacije do završetka osnovnog školovanja</w:t>
            </w:r>
          </w:p>
        </w:tc>
        <w:tc>
          <w:tcPr>
            <w:tcW w:w="1021" w:type="dxa"/>
            <w:shd w:val="clear" w:color="auto" w:fill="auto"/>
          </w:tcPr>
          <w:p w:rsidR="00B43DF4" w:rsidRPr="005478BC" w:rsidRDefault="00B43DF4" w:rsidP="001569F8">
            <w:pPr>
              <w:rPr>
                <w:b/>
                <w:sz w:val="18"/>
                <w:szCs w:val="18"/>
              </w:rPr>
            </w:pPr>
            <w:r w:rsidRPr="005478BC">
              <w:rPr>
                <w:b/>
                <w:sz w:val="18"/>
                <w:szCs w:val="18"/>
              </w:rPr>
              <w:t xml:space="preserve">     8</w:t>
            </w:r>
            <w:r>
              <w:rPr>
                <w:b/>
                <w:sz w:val="18"/>
                <w:szCs w:val="18"/>
              </w:rPr>
              <w:t>6</w:t>
            </w:r>
          </w:p>
          <w:p w:rsidR="00B43DF4" w:rsidRPr="005478BC" w:rsidRDefault="00B43DF4" w:rsidP="001569F8">
            <w:pPr>
              <w:rPr>
                <w:b/>
                <w:color w:val="FF0000"/>
                <w:sz w:val="18"/>
                <w:szCs w:val="18"/>
              </w:rPr>
            </w:pPr>
          </w:p>
          <w:p w:rsidR="00B43DF4" w:rsidRDefault="00B43DF4" w:rsidP="001569F8">
            <w:pPr>
              <w:rPr>
                <w:b/>
                <w:sz w:val="18"/>
                <w:szCs w:val="18"/>
              </w:rPr>
            </w:pPr>
            <w:r w:rsidRPr="005478BC">
              <w:rPr>
                <w:b/>
                <w:sz w:val="18"/>
                <w:szCs w:val="18"/>
              </w:rPr>
              <w:t xml:space="preserve">   </w:t>
            </w:r>
          </w:p>
          <w:p w:rsidR="00B43DF4" w:rsidRPr="005478BC" w:rsidRDefault="00B43DF4" w:rsidP="001569F8">
            <w:pPr>
              <w:rPr>
                <w:sz w:val="18"/>
                <w:szCs w:val="18"/>
              </w:rPr>
            </w:pPr>
            <w:r>
              <w:rPr>
                <w:b/>
                <w:sz w:val="18"/>
                <w:szCs w:val="18"/>
              </w:rPr>
              <w:t xml:space="preserve">   </w:t>
            </w:r>
            <w:r w:rsidRPr="005478BC">
              <w:rPr>
                <w:b/>
                <w:sz w:val="18"/>
                <w:szCs w:val="18"/>
              </w:rPr>
              <w:t xml:space="preserve">  </w:t>
            </w:r>
            <w:r w:rsidRPr="005478BC">
              <w:rPr>
                <w:sz w:val="18"/>
                <w:szCs w:val="18"/>
              </w:rPr>
              <w:t>12</w:t>
            </w:r>
          </w:p>
          <w:p w:rsidR="00B43DF4" w:rsidRPr="005478BC" w:rsidRDefault="00B43DF4" w:rsidP="001569F8">
            <w:pPr>
              <w:rPr>
                <w:sz w:val="18"/>
                <w:szCs w:val="18"/>
              </w:rPr>
            </w:pPr>
            <w:r w:rsidRPr="005478BC">
              <w:rPr>
                <w:sz w:val="18"/>
                <w:szCs w:val="18"/>
              </w:rPr>
              <w:t xml:space="preserve">      6</w:t>
            </w:r>
          </w:p>
          <w:p w:rsidR="00B43DF4" w:rsidRPr="005478BC" w:rsidRDefault="00B43DF4" w:rsidP="001569F8">
            <w:pPr>
              <w:rPr>
                <w:sz w:val="18"/>
                <w:szCs w:val="18"/>
              </w:rPr>
            </w:pPr>
            <w:r w:rsidRPr="005478BC">
              <w:rPr>
                <w:sz w:val="18"/>
                <w:szCs w:val="18"/>
              </w:rPr>
              <w:t xml:space="preserve">     12</w:t>
            </w:r>
          </w:p>
          <w:p w:rsidR="00B43DF4" w:rsidRPr="005478BC" w:rsidRDefault="00B43DF4" w:rsidP="001569F8">
            <w:pPr>
              <w:rPr>
                <w:sz w:val="18"/>
                <w:szCs w:val="18"/>
              </w:rPr>
            </w:pPr>
            <w:r w:rsidRPr="005478BC">
              <w:rPr>
                <w:sz w:val="18"/>
                <w:szCs w:val="18"/>
              </w:rPr>
              <w:t xml:space="preserve">     12</w:t>
            </w:r>
          </w:p>
          <w:p w:rsidR="00B43DF4"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Pr>
                <w:sz w:val="18"/>
                <w:szCs w:val="18"/>
              </w:rPr>
              <w:t xml:space="preserve">     </w:t>
            </w:r>
            <w:r w:rsidRPr="005478BC">
              <w:rPr>
                <w:sz w:val="18"/>
                <w:szCs w:val="18"/>
              </w:rPr>
              <w:t>2</w:t>
            </w:r>
            <w:r>
              <w:rPr>
                <w:sz w:val="18"/>
                <w:szCs w:val="18"/>
              </w:rPr>
              <w:t>2</w:t>
            </w:r>
          </w:p>
          <w:p w:rsidR="00B43DF4" w:rsidRPr="005478BC" w:rsidRDefault="00B43DF4" w:rsidP="001569F8">
            <w:pPr>
              <w:rPr>
                <w:sz w:val="18"/>
                <w:szCs w:val="18"/>
              </w:rPr>
            </w:pPr>
            <w:r w:rsidRPr="005478BC">
              <w:rPr>
                <w:sz w:val="18"/>
                <w:szCs w:val="18"/>
              </w:rPr>
              <w:t xml:space="preserve">      </w:t>
            </w:r>
            <w:r>
              <w:rPr>
                <w:sz w:val="18"/>
                <w:szCs w:val="18"/>
              </w:rPr>
              <w:t>3</w:t>
            </w:r>
          </w:p>
          <w:p w:rsidR="00B43DF4" w:rsidRPr="005478BC" w:rsidRDefault="00B43DF4" w:rsidP="001569F8">
            <w:pPr>
              <w:rPr>
                <w:sz w:val="18"/>
                <w:szCs w:val="18"/>
              </w:rPr>
            </w:pPr>
            <w:r w:rsidRPr="005478BC">
              <w:rPr>
                <w:sz w:val="18"/>
                <w:szCs w:val="18"/>
              </w:rPr>
              <w:t xml:space="preserve">     10</w:t>
            </w:r>
          </w:p>
          <w:p w:rsidR="00B43DF4" w:rsidRDefault="00B43DF4" w:rsidP="001569F8">
            <w:pPr>
              <w:rPr>
                <w:sz w:val="18"/>
                <w:szCs w:val="18"/>
              </w:rPr>
            </w:pPr>
            <w:r w:rsidRPr="005478BC">
              <w:rPr>
                <w:sz w:val="18"/>
                <w:szCs w:val="18"/>
              </w:rPr>
              <w:t xml:space="preserve">      </w:t>
            </w:r>
            <w:r>
              <w:rPr>
                <w:sz w:val="18"/>
                <w:szCs w:val="18"/>
              </w:rPr>
              <w:t>9</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tijekom   </w:t>
            </w:r>
          </w:p>
          <w:p w:rsidR="00B43DF4" w:rsidRPr="005478BC" w:rsidRDefault="00B43DF4" w:rsidP="001569F8">
            <w:pPr>
              <w:rPr>
                <w:sz w:val="18"/>
                <w:szCs w:val="18"/>
              </w:rPr>
            </w:pPr>
            <w:r w:rsidRPr="005478BC">
              <w:rPr>
                <w:sz w:val="18"/>
                <w:szCs w:val="18"/>
              </w:rPr>
              <w:t xml:space="preserve">   godine</w:t>
            </w:r>
          </w:p>
        </w:tc>
        <w:tc>
          <w:tcPr>
            <w:tcW w:w="1843" w:type="dxa"/>
            <w:shd w:val="clear" w:color="auto" w:fill="auto"/>
          </w:tcPr>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p w:rsidR="00B43DF4" w:rsidRDefault="00B43DF4" w:rsidP="001569F8">
            <w:pPr>
              <w:rPr>
                <w:sz w:val="18"/>
                <w:szCs w:val="18"/>
              </w:rPr>
            </w:pPr>
            <w:r>
              <w:rPr>
                <w:sz w:val="18"/>
                <w:szCs w:val="18"/>
              </w:rPr>
              <w:t xml:space="preserve">   </w:t>
            </w:r>
            <w:r w:rsidRPr="005478BC">
              <w:rPr>
                <w:sz w:val="18"/>
                <w:szCs w:val="18"/>
              </w:rPr>
              <w:t xml:space="preserve">Odbor za darovite </w:t>
            </w:r>
            <w:r>
              <w:rPr>
                <w:sz w:val="18"/>
                <w:szCs w:val="18"/>
              </w:rPr>
              <w:t xml:space="preserve"> </w:t>
            </w:r>
          </w:p>
          <w:p w:rsidR="00B43DF4" w:rsidRPr="005478BC" w:rsidRDefault="00B43DF4" w:rsidP="001569F8">
            <w:pPr>
              <w:rPr>
                <w:sz w:val="18"/>
                <w:szCs w:val="18"/>
              </w:rPr>
            </w:pPr>
            <w:r>
              <w:rPr>
                <w:sz w:val="18"/>
                <w:szCs w:val="18"/>
              </w:rPr>
              <w:t xml:space="preserve">      </w:t>
            </w:r>
            <w:r w:rsidRPr="005478BC">
              <w:rPr>
                <w:sz w:val="18"/>
                <w:szCs w:val="18"/>
              </w:rPr>
              <w:t>učenike</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učitelji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tc>
      </w:tr>
      <w:tr w:rsidR="00B43DF4" w:rsidRPr="005478BC" w:rsidTr="00B43DF4">
        <w:trPr>
          <w:trHeight w:val="1533"/>
        </w:trPr>
        <w:tc>
          <w:tcPr>
            <w:tcW w:w="7621" w:type="dxa"/>
            <w:shd w:val="clear" w:color="auto" w:fill="auto"/>
          </w:tcPr>
          <w:p w:rsidR="00B43DF4" w:rsidRPr="005478BC" w:rsidRDefault="00B43DF4" w:rsidP="001569F8">
            <w:pPr>
              <w:rPr>
                <w:b/>
                <w:sz w:val="18"/>
                <w:szCs w:val="18"/>
              </w:rPr>
            </w:pPr>
            <w:r w:rsidRPr="005478BC">
              <w:rPr>
                <w:b/>
                <w:sz w:val="18"/>
                <w:szCs w:val="18"/>
              </w:rPr>
              <w:t xml:space="preserve">3.6. RAD NA ZAŠTITI </w:t>
            </w:r>
            <w:r>
              <w:rPr>
                <w:b/>
                <w:sz w:val="18"/>
                <w:szCs w:val="18"/>
              </w:rPr>
              <w:t>I UNAPREĐENJU MENTALNOG ZDRAVLJA UČENIKA,</w:t>
            </w:r>
            <w:r w:rsidRPr="005478BC">
              <w:rPr>
                <w:b/>
                <w:sz w:val="18"/>
                <w:szCs w:val="18"/>
              </w:rPr>
              <w:t xml:space="preserve"> PREVENTIVNI PROGRAMI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3.6.1. Rad na programima kojima se gradi pozitivan odnos učenika s vršnjacima i odraslim osobama</w:t>
            </w:r>
          </w:p>
          <w:p w:rsidR="00B43DF4" w:rsidRPr="005478BC" w:rsidRDefault="00B43DF4" w:rsidP="001569F8">
            <w:pPr>
              <w:rPr>
                <w:sz w:val="18"/>
                <w:szCs w:val="18"/>
              </w:rPr>
            </w:pPr>
            <w:r w:rsidRPr="005478BC">
              <w:rPr>
                <w:sz w:val="18"/>
                <w:szCs w:val="18"/>
              </w:rPr>
              <w:t>3.6.2. Rano otkrivanje potencijalnih akademskih deficita i/ili teškoća u učenju</w:t>
            </w:r>
          </w:p>
          <w:p w:rsidR="00B43DF4" w:rsidRPr="005478BC" w:rsidRDefault="00B43DF4" w:rsidP="001569F8">
            <w:pPr>
              <w:rPr>
                <w:sz w:val="18"/>
                <w:szCs w:val="18"/>
              </w:rPr>
            </w:pPr>
            <w:r w:rsidRPr="005478BC">
              <w:rPr>
                <w:sz w:val="18"/>
                <w:szCs w:val="18"/>
              </w:rPr>
              <w:t xml:space="preserve">3.6.3. </w:t>
            </w:r>
            <w:r>
              <w:rPr>
                <w:sz w:val="18"/>
                <w:szCs w:val="18"/>
              </w:rPr>
              <w:t>Rad na programima u cilju unapređenja mentalnog zdravlja učenika</w:t>
            </w:r>
          </w:p>
          <w:p w:rsidR="00B43DF4" w:rsidRPr="005478BC" w:rsidRDefault="00B43DF4" w:rsidP="001569F8">
            <w:pPr>
              <w:rPr>
                <w:sz w:val="18"/>
                <w:szCs w:val="18"/>
              </w:rPr>
            </w:pPr>
            <w:r w:rsidRPr="005478BC">
              <w:rPr>
                <w:sz w:val="18"/>
                <w:szCs w:val="18"/>
              </w:rPr>
              <w:t>3.6.4. Podupiranje uvažavanja različitosti</w:t>
            </w:r>
          </w:p>
        </w:tc>
        <w:tc>
          <w:tcPr>
            <w:tcW w:w="1021" w:type="dxa"/>
            <w:shd w:val="clear" w:color="auto" w:fill="auto"/>
          </w:tcPr>
          <w:p w:rsidR="00B43DF4" w:rsidRPr="005478BC" w:rsidRDefault="00B43DF4" w:rsidP="001569F8">
            <w:pPr>
              <w:rPr>
                <w:b/>
                <w:sz w:val="18"/>
                <w:szCs w:val="18"/>
              </w:rPr>
            </w:pPr>
            <w:r w:rsidRPr="005478BC">
              <w:rPr>
                <w:sz w:val="18"/>
                <w:szCs w:val="18"/>
              </w:rPr>
              <w:t xml:space="preserve">    </w:t>
            </w:r>
          </w:p>
        </w:tc>
        <w:tc>
          <w:tcPr>
            <w:tcW w:w="1843" w:type="dxa"/>
            <w:shd w:val="clear" w:color="auto" w:fill="auto"/>
          </w:tcPr>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stručni suradnici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učitelji</w:t>
            </w:r>
          </w:p>
        </w:tc>
      </w:tr>
      <w:tr w:rsidR="00B43DF4" w:rsidRPr="005478BC" w:rsidTr="00B43DF4">
        <w:trPr>
          <w:trHeight w:val="1966"/>
        </w:trPr>
        <w:tc>
          <w:tcPr>
            <w:tcW w:w="7621" w:type="dxa"/>
            <w:shd w:val="clear" w:color="auto" w:fill="auto"/>
          </w:tcPr>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b/>
                <w:sz w:val="18"/>
                <w:szCs w:val="18"/>
              </w:rPr>
            </w:pPr>
            <w:r w:rsidRPr="005478BC">
              <w:rPr>
                <w:b/>
                <w:sz w:val="18"/>
                <w:szCs w:val="18"/>
              </w:rPr>
              <w:t xml:space="preserve">3.6.A) PROGRAM </w:t>
            </w:r>
            <w:r>
              <w:rPr>
                <w:b/>
                <w:sz w:val="18"/>
                <w:szCs w:val="18"/>
              </w:rPr>
              <w:t>– UNAPREĐENJE MENTALNOG ZDRAVLJA UČENIKA</w:t>
            </w:r>
          </w:p>
          <w:p w:rsidR="00B43DF4" w:rsidRDefault="00B43DF4" w:rsidP="001569F8">
            <w:pPr>
              <w:rPr>
                <w:b/>
                <w:sz w:val="18"/>
                <w:szCs w:val="18"/>
              </w:rPr>
            </w:pPr>
          </w:p>
          <w:p w:rsidR="00B43DF4" w:rsidRPr="005478BC" w:rsidRDefault="00B43DF4" w:rsidP="001569F8">
            <w:pPr>
              <w:rPr>
                <w:sz w:val="18"/>
                <w:szCs w:val="18"/>
              </w:rPr>
            </w:pPr>
            <w:r w:rsidRPr="005478BC">
              <w:rPr>
                <w:b/>
                <w:sz w:val="18"/>
                <w:szCs w:val="18"/>
              </w:rPr>
              <w:t xml:space="preserve">- </w:t>
            </w:r>
            <w:r w:rsidRPr="005478BC">
              <w:rPr>
                <w:sz w:val="18"/>
                <w:szCs w:val="18"/>
              </w:rPr>
              <w:t xml:space="preserve">suradnja s članovima </w:t>
            </w:r>
            <w:r>
              <w:rPr>
                <w:sz w:val="18"/>
                <w:szCs w:val="18"/>
              </w:rPr>
              <w:t>Tima za kvalitetu i radne skupine za unapređenje mentalnog zdravlja učenika</w:t>
            </w:r>
            <w:r>
              <w:rPr>
                <w:b/>
                <w:sz w:val="18"/>
                <w:szCs w:val="18"/>
              </w:rPr>
              <w:t xml:space="preserve"> </w:t>
            </w:r>
            <w:r w:rsidRPr="005478BC">
              <w:rPr>
                <w:b/>
                <w:sz w:val="18"/>
                <w:szCs w:val="18"/>
              </w:rPr>
              <w:t xml:space="preserve">  </w:t>
            </w:r>
          </w:p>
          <w:p w:rsidR="00B43DF4" w:rsidRDefault="00B43DF4" w:rsidP="001569F8">
            <w:pPr>
              <w:autoSpaceDE w:val="0"/>
              <w:autoSpaceDN w:val="0"/>
              <w:adjustRightInd w:val="0"/>
              <w:rPr>
                <w:color w:val="000000"/>
                <w:sz w:val="18"/>
                <w:szCs w:val="18"/>
              </w:rPr>
            </w:pPr>
            <w:r w:rsidRPr="005478BC">
              <w:rPr>
                <w:color w:val="000000"/>
                <w:sz w:val="18"/>
                <w:szCs w:val="18"/>
              </w:rPr>
              <w:t>- pružanje psihološke prve pomoći djeci i roditeljima, te savjetovanje učitelja, djece i roditelja</w:t>
            </w:r>
          </w:p>
          <w:p w:rsidR="00B43DF4" w:rsidRPr="005478BC" w:rsidRDefault="00B43DF4" w:rsidP="001569F8">
            <w:pPr>
              <w:autoSpaceDE w:val="0"/>
              <w:autoSpaceDN w:val="0"/>
              <w:adjustRightInd w:val="0"/>
              <w:rPr>
                <w:color w:val="000000"/>
                <w:sz w:val="18"/>
                <w:szCs w:val="18"/>
              </w:rPr>
            </w:pPr>
            <w:r w:rsidRPr="005478BC">
              <w:rPr>
                <w:color w:val="000000"/>
                <w:sz w:val="18"/>
                <w:szCs w:val="18"/>
              </w:rPr>
              <w:t>- praćenje „rizične“ skupine učenika</w:t>
            </w:r>
          </w:p>
          <w:p w:rsidR="00B43DF4" w:rsidRPr="005478BC" w:rsidRDefault="00B43DF4" w:rsidP="001569F8">
            <w:pPr>
              <w:rPr>
                <w:sz w:val="18"/>
                <w:szCs w:val="18"/>
              </w:rPr>
            </w:pPr>
            <w:r w:rsidRPr="005478BC">
              <w:rPr>
                <w:sz w:val="18"/>
                <w:szCs w:val="18"/>
              </w:rPr>
              <w:t>- rad s učenicima s emocionalnim teškoćama, obiteljskim teškoćama, pomoć učenicima u konfliktnim situacijama</w:t>
            </w:r>
          </w:p>
          <w:p w:rsidR="00B43DF4" w:rsidRPr="005478BC" w:rsidRDefault="00B43DF4" w:rsidP="001569F8">
            <w:pPr>
              <w:rPr>
                <w:sz w:val="18"/>
                <w:szCs w:val="18"/>
              </w:rPr>
            </w:pPr>
            <w:r w:rsidRPr="005478BC">
              <w:rPr>
                <w:sz w:val="18"/>
                <w:szCs w:val="18"/>
              </w:rPr>
              <w:t xml:space="preserve">- </w:t>
            </w:r>
            <w:r w:rsidRPr="005478BC">
              <w:rPr>
                <w:color w:val="000000"/>
                <w:sz w:val="18"/>
                <w:szCs w:val="18"/>
              </w:rPr>
              <w:t xml:space="preserve">radionice za učenike </w:t>
            </w:r>
            <w:r>
              <w:rPr>
                <w:color w:val="000000"/>
                <w:sz w:val="18"/>
                <w:szCs w:val="18"/>
              </w:rPr>
              <w:t xml:space="preserve">i </w:t>
            </w:r>
            <w:r w:rsidRPr="005478BC">
              <w:rPr>
                <w:sz w:val="18"/>
                <w:szCs w:val="18"/>
              </w:rPr>
              <w:t xml:space="preserve">tematski roditeljski sastanci </w:t>
            </w:r>
          </w:p>
        </w:tc>
        <w:tc>
          <w:tcPr>
            <w:tcW w:w="1021" w:type="dxa"/>
            <w:shd w:val="clear" w:color="auto" w:fill="auto"/>
          </w:tcPr>
          <w:p w:rsidR="00B43DF4" w:rsidRDefault="00B43DF4" w:rsidP="001569F8">
            <w:pPr>
              <w:rPr>
                <w:b/>
                <w:color w:val="FF0000"/>
                <w:sz w:val="18"/>
                <w:szCs w:val="18"/>
              </w:rPr>
            </w:pPr>
            <w:r w:rsidRPr="005478BC">
              <w:rPr>
                <w:b/>
                <w:color w:val="FF0000"/>
                <w:sz w:val="18"/>
                <w:szCs w:val="18"/>
              </w:rPr>
              <w:t xml:space="preserve">  </w:t>
            </w:r>
          </w:p>
          <w:p w:rsidR="00B43DF4" w:rsidRPr="00A33BB0" w:rsidRDefault="00B43DF4" w:rsidP="001569F8">
            <w:pPr>
              <w:rPr>
                <w:b/>
                <w:color w:val="000000"/>
                <w:sz w:val="18"/>
                <w:szCs w:val="18"/>
              </w:rPr>
            </w:pPr>
            <w:r>
              <w:rPr>
                <w:b/>
                <w:color w:val="FF0000"/>
                <w:sz w:val="18"/>
                <w:szCs w:val="18"/>
              </w:rPr>
              <w:t xml:space="preserve">    </w:t>
            </w:r>
            <w:r w:rsidRPr="00A33BB0">
              <w:rPr>
                <w:b/>
                <w:color w:val="000000"/>
                <w:sz w:val="18"/>
                <w:szCs w:val="18"/>
              </w:rPr>
              <w:t xml:space="preserve">45 </w:t>
            </w:r>
          </w:p>
          <w:p w:rsidR="00B43DF4" w:rsidRDefault="00B43DF4" w:rsidP="001569F8">
            <w:pPr>
              <w:rPr>
                <w:b/>
                <w:sz w:val="18"/>
                <w:szCs w:val="18"/>
              </w:rPr>
            </w:pPr>
            <w:r w:rsidRPr="005478BC">
              <w:rPr>
                <w:b/>
                <w:sz w:val="18"/>
                <w:szCs w:val="18"/>
              </w:rPr>
              <w:t xml:space="preserve">   </w:t>
            </w:r>
          </w:p>
          <w:p w:rsidR="00B43DF4" w:rsidRPr="00944318" w:rsidRDefault="00B43DF4" w:rsidP="001569F8">
            <w:pPr>
              <w:rPr>
                <w:sz w:val="18"/>
                <w:szCs w:val="18"/>
              </w:rPr>
            </w:pPr>
            <w:r>
              <w:rPr>
                <w:b/>
                <w:sz w:val="18"/>
                <w:szCs w:val="18"/>
              </w:rPr>
              <w:t xml:space="preserve">   </w:t>
            </w:r>
            <w:r w:rsidRPr="00944318">
              <w:rPr>
                <w:sz w:val="18"/>
                <w:szCs w:val="18"/>
              </w:rPr>
              <w:t>1</w:t>
            </w:r>
            <w:r>
              <w:rPr>
                <w:sz w:val="18"/>
                <w:szCs w:val="18"/>
              </w:rPr>
              <w:t>0</w:t>
            </w:r>
          </w:p>
          <w:p w:rsidR="00B43DF4" w:rsidRPr="005478BC" w:rsidRDefault="00B43DF4" w:rsidP="001569F8">
            <w:pPr>
              <w:rPr>
                <w:sz w:val="18"/>
                <w:szCs w:val="18"/>
              </w:rPr>
            </w:pPr>
            <w:r w:rsidRPr="005478BC">
              <w:rPr>
                <w:sz w:val="18"/>
                <w:szCs w:val="18"/>
              </w:rPr>
              <w:t xml:space="preserve"> p</w:t>
            </w:r>
            <w:r>
              <w:rPr>
                <w:sz w:val="18"/>
                <w:szCs w:val="18"/>
              </w:rPr>
              <w:t>o</w:t>
            </w:r>
            <w:r w:rsidRPr="005478BC">
              <w:rPr>
                <w:sz w:val="18"/>
                <w:szCs w:val="18"/>
              </w:rPr>
              <w:t xml:space="preserve"> potrebi</w:t>
            </w:r>
          </w:p>
          <w:p w:rsidR="00B43DF4" w:rsidRPr="005478BC" w:rsidRDefault="00B43DF4" w:rsidP="001569F8">
            <w:pPr>
              <w:rPr>
                <w:sz w:val="18"/>
                <w:szCs w:val="18"/>
              </w:rPr>
            </w:pPr>
            <w:r w:rsidRPr="005478BC">
              <w:rPr>
                <w:sz w:val="18"/>
                <w:szCs w:val="18"/>
              </w:rPr>
              <w:t xml:space="preserve">   1</w:t>
            </w:r>
            <w:r>
              <w:rPr>
                <w:sz w:val="18"/>
                <w:szCs w:val="18"/>
              </w:rPr>
              <w:t>5</w:t>
            </w:r>
          </w:p>
          <w:p w:rsidR="00B43DF4" w:rsidRPr="005478BC" w:rsidRDefault="00B43DF4" w:rsidP="001569F8">
            <w:pPr>
              <w:rPr>
                <w:sz w:val="18"/>
                <w:szCs w:val="18"/>
              </w:rPr>
            </w:pPr>
            <w:r w:rsidRPr="005478BC">
              <w:rPr>
                <w:sz w:val="18"/>
                <w:szCs w:val="18"/>
              </w:rPr>
              <w:t xml:space="preserve">   20</w:t>
            </w:r>
          </w:p>
          <w:p w:rsidR="00B43DF4" w:rsidRDefault="00B43DF4" w:rsidP="001569F8">
            <w:pPr>
              <w:rPr>
                <w:sz w:val="18"/>
                <w:szCs w:val="18"/>
              </w:rPr>
            </w:pPr>
          </w:p>
          <w:p w:rsidR="00B43DF4" w:rsidRPr="005478BC" w:rsidRDefault="00B43DF4" w:rsidP="001569F8">
            <w:pPr>
              <w:rPr>
                <w:sz w:val="18"/>
                <w:szCs w:val="18"/>
              </w:rPr>
            </w:pPr>
            <w:r w:rsidRPr="005478BC">
              <w:rPr>
                <w:sz w:val="18"/>
                <w:szCs w:val="18"/>
              </w:rPr>
              <w:t>p</w:t>
            </w:r>
            <w:r>
              <w:rPr>
                <w:sz w:val="18"/>
                <w:szCs w:val="18"/>
              </w:rPr>
              <w:t>o</w:t>
            </w:r>
            <w:r w:rsidRPr="005478BC">
              <w:rPr>
                <w:sz w:val="18"/>
                <w:szCs w:val="18"/>
              </w:rPr>
              <w:t xml:space="preserve"> potrebi</w:t>
            </w:r>
          </w:p>
        </w:tc>
        <w:tc>
          <w:tcPr>
            <w:tcW w:w="1843" w:type="dxa"/>
            <w:shd w:val="clear" w:color="auto" w:fill="auto"/>
          </w:tcPr>
          <w:p w:rsidR="00B43DF4" w:rsidRPr="005478BC" w:rsidRDefault="00B43DF4" w:rsidP="001569F8">
            <w:pPr>
              <w:rPr>
                <w:sz w:val="18"/>
                <w:szCs w:val="18"/>
              </w:rPr>
            </w:pPr>
          </w:p>
          <w:p w:rsidR="00B43DF4" w:rsidRDefault="00B43DF4" w:rsidP="001569F8">
            <w:pPr>
              <w:rPr>
                <w:sz w:val="18"/>
                <w:szCs w:val="18"/>
              </w:rPr>
            </w:pPr>
            <w:r>
              <w:rPr>
                <w:sz w:val="18"/>
                <w:szCs w:val="18"/>
              </w:rPr>
              <w:t>Tim za kvalitetu/</w:t>
            </w:r>
          </w:p>
          <w:p w:rsidR="00B43DF4" w:rsidRDefault="00B43DF4" w:rsidP="001569F8">
            <w:pPr>
              <w:rPr>
                <w:sz w:val="18"/>
                <w:szCs w:val="18"/>
              </w:rPr>
            </w:pPr>
            <w:r>
              <w:rPr>
                <w:sz w:val="18"/>
                <w:szCs w:val="18"/>
              </w:rPr>
              <w:t xml:space="preserve">   radna skupina</w:t>
            </w:r>
          </w:p>
          <w:p w:rsidR="00B43DF4" w:rsidRPr="005478BC" w:rsidRDefault="00B43DF4" w:rsidP="001569F8">
            <w:pPr>
              <w:rPr>
                <w:sz w:val="18"/>
                <w:szCs w:val="18"/>
              </w:rPr>
            </w:pPr>
          </w:p>
          <w:p w:rsidR="00B43DF4" w:rsidRDefault="00B43DF4" w:rsidP="001569F8">
            <w:pPr>
              <w:rPr>
                <w:sz w:val="18"/>
                <w:szCs w:val="18"/>
              </w:rPr>
            </w:pPr>
            <w:r>
              <w:rPr>
                <w:sz w:val="18"/>
                <w:szCs w:val="18"/>
              </w:rPr>
              <w:t xml:space="preserve">         ravnatelj</w:t>
            </w:r>
          </w:p>
          <w:p w:rsidR="00B43DF4" w:rsidRDefault="00B43DF4" w:rsidP="001569F8">
            <w:pPr>
              <w:rPr>
                <w:sz w:val="18"/>
                <w:szCs w:val="18"/>
              </w:rPr>
            </w:pPr>
          </w:p>
          <w:p w:rsidR="00B43DF4" w:rsidRPr="005478BC" w:rsidRDefault="00B43DF4" w:rsidP="001569F8">
            <w:pPr>
              <w:rPr>
                <w:sz w:val="18"/>
                <w:szCs w:val="18"/>
              </w:rPr>
            </w:pPr>
            <w:r>
              <w:rPr>
                <w:sz w:val="18"/>
                <w:szCs w:val="18"/>
              </w:rPr>
              <w:t xml:space="preserve">    stručni suradnici </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učitelji</w:t>
            </w:r>
          </w:p>
          <w:p w:rsidR="00B43DF4" w:rsidRPr="005478BC" w:rsidRDefault="00B43DF4" w:rsidP="001569F8">
            <w:pPr>
              <w:rPr>
                <w:sz w:val="18"/>
                <w:szCs w:val="18"/>
              </w:rPr>
            </w:pPr>
            <w:r w:rsidRPr="005478BC">
              <w:rPr>
                <w:sz w:val="18"/>
                <w:szCs w:val="18"/>
              </w:rPr>
              <w:t xml:space="preserve">   </w:t>
            </w:r>
          </w:p>
        </w:tc>
      </w:tr>
      <w:tr w:rsidR="00B43DF4" w:rsidRPr="005478BC" w:rsidTr="00B43DF4">
        <w:trPr>
          <w:trHeight w:val="1413"/>
        </w:trPr>
        <w:tc>
          <w:tcPr>
            <w:tcW w:w="7621" w:type="dxa"/>
            <w:shd w:val="clear" w:color="auto" w:fill="auto"/>
          </w:tcPr>
          <w:p w:rsidR="00B43DF4" w:rsidRPr="005478BC" w:rsidRDefault="00B43DF4" w:rsidP="001569F8">
            <w:pPr>
              <w:rPr>
                <w:b/>
                <w:sz w:val="18"/>
                <w:szCs w:val="18"/>
              </w:rPr>
            </w:pPr>
          </w:p>
          <w:p w:rsidR="00B43DF4" w:rsidRPr="005478BC" w:rsidRDefault="00B43DF4" w:rsidP="001569F8">
            <w:pPr>
              <w:rPr>
                <w:b/>
                <w:sz w:val="18"/>
                <w:szCs w:val="18"/>
              </w:rPr>
            </w:pPr>
            <w:r w:rsidRPr="005478BC">
              <w:rPr>
                <w:b/>
                <w:sz w:val="18"/>
                <w:szCs w:val="18"/>
              </w:rPr>
              <w:t xml:space="preserve">3.6.B) PROGRAM PREVENCIJE </w:t>
            </w:r>
            <w:r>
              <w:rPr>
                <w:b/>
                <w:sz w:val="18"/>
                <w:szCs w:val="18"/>
              </w:rPr>
              <w:t xml:space="preserve">(NEPRIMJERENIH OBLIKA PONAŠANJA) </w:t>
            </w:r>
          </w:p>
          <w:p w:rsidR="00B43DF4" w:rsidRPr="005478BC" w:rsidRDefault="00B43DF4" w:rsidP="001569F8">
            <w:pPr>
              <w:rPr>
                <w:b/>
                <w:sz w:val="18"/>
                <w:szCs w:val="18"/>
              </w:rPr>
            </w:pPr>
          </w:p>
          <w:p w:rsidR="00B43DF4" w:rsidRPr="005478BC" w:rsidRDefault="00B43DF4" w:rsidP="001569F8">
            <w:pPr>
              <w:rPr>
                <w:sz w:val="18"/>
                <w:szCs w:val="18"/>
              </w:rPr>
            </w:pPr>
            <w:r w:rsidRPr="005478BC">
              <w:rPr>
                <w:b/>
                <w:sz w:val="18"/>
                <w:szCs w:val="18"/>
              </w:rPr>
              <w:t xml:space="preserve">- </w:t>
            </w:r>
            <w:r w:rsidRPr="005478BC">
              <w:rPr>
                <w:sz w:val="18"/>
                <w:szCs w:val="18"/>
              </w:rPr>
              <w:t>suradnja s članovima Odbora za prevenciju</w:t>
            </w:r>
          </w:p>
          <w:p w:rsidR="00B43DF4" w:rsidRDefault="00B43DF4" w:rsidP="001569F8">
            <w:pPr>
              <w:autoSpaceDE w:val="0"/>
              <w:autoSpaceDN w:val="0"/>
              <w:adjustRightInd w:val="0"/>
              <w:rPr>
                <w:color w:val="000000"/>
                <w:sz w:val="18"/>
                <w:szCs w:val="18"/>
              </w:rPr>
            </w:pPr>
            <w:r w:rsidRPr="005478BC">
              <w:rPr>
                <w:color w:val="000000"/>
                <w:sz w:val="18"/>
                <w:szCs w:val="18"/>
              </w:rPr>
              <w:t>- pružanje psihološke prve pomoći djeci i roditeljima, te savjetovanje učitelja, djece i roditelja</w:t>
            </w:r>
          </w:p>
          <w:p w:rsidR="00B43DF4" w:rsidRDefault="00B43DF4" w:rsidP="001569F8">
            <w:pPr>
              <w:autoSpaceDE w:val="0"/>
              <w:autoSpaceDN w:val="0"/>
              <w:adjustRightInd w:val="0"/>
              <w:rPr>
                <w:color w:val="000000"/>
                <w:sz w:val="18"/>
                <w:szCs w:val="18"/>
              </w:rPr>
            </w:pPr>
            <w:r w:rsidRPr="005478BC">
              <w:rPr>
                <w:color w:val="000000"/>
                <w:sz w:val="18"/>
                <w:szCs w:val="18"/>
              </w:rPr>
              <w:t>- praćenje „rizične“ skupine učenika</w:t>
            </w:r>
          </w:p>
          <w:p w:rsidR="00B43DF4" w:rsidRPr="005478BC" w:rsidRDefault="00B43DF4" w:rsidP="001569F8">
            <w:pPr>
              <w:rPr>
                <w:sz w:val="18"/>
                <w:szCs w:val="18"/>
              </w:rPr>
            </w:pPr>
            <w:r w:rsidRPr="005478BC">
              <w:rPr>
                <w:sz w:val="18"/>
                <w:szCs w:val="18"/>
              </w:rPr>
              <w:t>- rad s učenicima s emocionalnim teškoćama, obiteljskim teškoćama, pomoć učenicima u konfliktnim situacijama</w:t>
            </w:r>
          </w:p>
          <w:p w:rsidR="00B43DF4" w:rsidRPr="005478BC" w:rsidRDefault="00B43DF4" w:rsidP="001569F8">
            <w:pPr>
              <w:rPr>
                <w:sz w:val="18"/>
                <w:szCs w:val="18"/>
              </w:rPr>
            </w:pPr>
            <w:r w:rsidRPr="005478BC">
              <w:rPr>
                <w:sz w:val="18"/>
                <w:szCs w:val="18"/>
              </w:rPr>
              <w:t xml:space="preserve">- </w:t>
            </w:r>
            <w:r w:rsidRPr="005478BC">
              <w:rPr>
                <w:color w:val="000000"/>
                <w:sz w:val="18"/>
                <w:szCs w:val="18"/>
              </w:rPr>
              <w:t xml:space="preserve">radionice za učenike </w:t>
            </w:r>
            <w:r>
              <w:rPr>
                <w:color w:val="000000"/>
                <w:sz w:val="18"/>
                <w:szCs w:val="18"/>
              </w:rPr>
              <w:t xml:space="preserve">i </w:t>
            </w:r>
            <w:r w:rsidRPr="005478BC">
              <w:rPr>
                <w:sz w:val="18"/>
                <w:szCs w:val="18"/>
              </w:rPr>
              <w:t xml:space="preserve">tematski roditeljski sastanci </w:t>
            </w:r>
          </w:p>
        </w:tc>
        <w:tc>
          <w:tcPr>
            <w:tcW w:w="1021" w:type="dxa"/>
            <w:shd w:val="clear" w:color="auto" w:fill="auto"/>
          </w:tcPr>
          <w:p w:rsidR="00B43DF4" w:rsidRPr="005478BC" w:rsidRDefault="00B43DF4" w:rsidP="001569F8">
            <w:pPr>
              <w:rPr>
                <w:b/>
                <w:color w:val="FF0000"/>
                <w:sz w:val="18"/>
                <w:szCs w:val="18"/>
              </w:rPr>
            </w:pPr>
            <w:r w:rsidRPr="005478BC">
              <w:rPr>
                <w:b/>
                <w:sz w:val="18"/>
                <w:szCs w:val="18"/>
              </w:rPr>
              <w:t xml:space="preserve">   </w:t>
            </w:r>
          </w:p>
          <w:p w:rsidR="00B43DF4" w:rsidRPr="00A33BB0" w:rsidRDefault="00B43DF4" w:rsidP="001569F8">
            <w:pPr>
              <w:rPr>
                <w:b/>
                <w:color w:val="000000"/>
                <w:sz w:val="18"/>
                <w:szCs w:val="18"/>
              </w:rPr>
            </w:pPr>
            <w:r w:rsidRPr="005478BC">
              <w:rPr>
                <w:b/>
                <w:color w:val="FF0000"/>
                <w:sz w:val="18"/>
                <w:szCs w:val="18"/>
              </w:rPr>
              <w:t xml:space="preserve">    </w:t>
            </w:r>
            <w:r w:rsidRPr="00A33BB0">
              <w:rPr>
                <w:b/>
                <w:color w:val="000000"/>
                <w:sz w:val="18"/>
                <w:szCs w:val="18"/>
              </w:rPr>
              <w:t>35</w:t>
            </w:r>
          </w:p>
          <w:p w:rsidR="00B43DF4" w:rsidRDefault="00B43DF4" w:rsidP="001569F8">
            <w:pPr>
              <w:rPr>
                <w:sz w:val="18"/>
                <w:szCs w:val="18"/>
              </w:rPr>
            </w:pPr>
            <w:r w:rsidRPr="005478BC">
              <w:rPr>
                <w:sz w:val="18"/>
                <w:szCs w:val="18"/>
              </w:rPr>
              <w:t xml:space="preserve">    </w:t>
            </w:r>
          </w:p>
          <w:p w:rsidR="00B43DF4" w:rsidRDefault="00B43DF4" w:rsidP="001569F8">
            <w:pPr>
              <w:rPr>
                <w:sz w:val="18"/>
                <w:szCs w:val="18"/>
              </w:rPr>
            </w:pPr>
            <w:r>
              <w:rPr>
                <w:sz w:val="18"/>
                <w:szCs w:val="18"/>
              </w:rPr>
              <w:t xml:space="preserve">     5</w:t>
            </w:r>
          </w:p>
          <w:p w:rsidR="00B43DF4" w:rsidRPr="005478BC" w:rsidRDefault="00B43DF4" w:rsidP="001569F8">
            <w:pPr>
              <w:rPr>
                <w:b/>
                <w:sz w:val="18"/>
                <w:szCs w:val="18"/>
              </w:rPr>
            </w:pPr>
            <w:r w:rsidRPr="005478BC">
              <w:rPr>
                <w:sz w:val="18"/>
                <w:szCs w:val="18"/>
              </w:rPr>
              <w:t>p</w:t>
            </w:r>
            <w:r>
              <w:rPr>
                <w:sz w:val="18"/>
                <w:szCs w:val="18"/>
              </w:rPr>
              <w:t>o</w:t>
            </w:r>
            <w:r w:rsidRPr="005478BC">
              <w:rPr>
                <w:sz w:val="18"/>
                <w:szCs w:val="18"/>
              </w:rPr>
              <w:t xml:space="preserve"> potrebi</w:t>
            </w:r>
          </w:p>
          <w:p w:rsidR="00B43DF4" w:rsidRPr="005478BC" w:rsidRDefault="00B43DF4" w:rsidP="001569F8">
            <w:pPr>
              <w:rPr>
                <w:sz w:val="18"/>
                <w:szCs w:val="18"/>
              </w:rPr>
            </w:pPr>
            <w:r>
              <w:rPr>
                <w:sz w:val="18"/>
                <w:szCs w:val="18"/>
              </w:rPr>
              <w:t xml:space="preserve">    </w:t>
            </w:r>
            <w:r w:rsidRPr="005478BC">
              <w:rPr>
                <w:sz w:val="18"/>
                <w:szCs w:val="18"/>
              </w:rPr>
              <w:t>10</w:t>
            </w:r>
          </w:p>
          <w:p w:rsidR="00B43DF4" w:rsidRPr="005478BC" w:rsidRDefault="00B43DF4" w:rsidP="001569F8">
            <w:pPr>
              <w:rPr>
                <w:sz w:val="18"/>
                <w:szCs w:val="18"/>
              </w:rPr>
            </w:pPr>
            <w:r w:rsidRPr="005478BC">
              <w:rPr>
                <w:sz w:val="18"/>
                <w:szCs w:val="18"/>
              </w:rPr>
              <w:t xml:space="preserve">    20</w:t>
            </w: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b/>
                <w:sz w:val="18"/>
                <w:szCs w:val="18"/>
              </w:rPr>
            </w:pPr>
            <w:r w:rsidRPr="005478BC">
              <w:rPr>
                <w:sz w:val="18"/>
                <w:szCs w:val="18"/>
              </w:rPr>
              <w:t>p</w:t>
            </w:r>
            <w:r>
              <w:rPr>
                <w:sz w:val="18"/>
                <w:szCs w:val="18"/>
              </w:rPr>
              <w:t>o</w:t>
            </w:r>
            <w:r w:rsidRPr="005478BC">
              <w:rPr>
                <w:sz w:val="18"/>
                <w:szCs w:val="18"/>
              </w:rPr>
              <w:t xml:space="preserve"> potrebi</w:t>
            </w:r>
          </w:p>
        </w:tc>
        <w:tc>
          <w:tcPr>
            <w:tcW w:w="1843" w:type="dxa"/>
            <w:shd w:val="clear" w:color="auto" w:fill="auto"/>
          </w:tcPr>
          <w:p w:rsidR="00B43DF4" w:rsidRDefault="00B43DF4" w:rsidP="001569F8">
            <w:pPr>
              <w:rPr>
                <w:sz w:val="18"/>
                <w:szCs w:val="18"/>
              </w:rPr>
            </w:pPr>
            <w:r w:rsidRPr="005478BC">
              <w:rPr>
                <w:sz w:val="18"/>
                <w:szCs w:val="18"/>
              </w:rPr>
              <w:t xml:space="preserve"> </w:t>
            </w:r>
            <w:r>
              <w:rPr>
                <w:sz w:val="18"/>
                <w:szCs w:val="18"/>
              </w:rPr>
              <w:t xml:space="preserve"> </w:t>
            </w:r>
          </w:p>
          <w:p w:rsidR="00B43DF4" w:rsidRPr="005478BC" w:rsidRDefault="00B43DF4" w:rsidP="001569F8">
            <w:pPr>
              <w:rPr>
                <w:sz w:val="18"/>
                <w:szCs w:val="18"/>
              </w:rPr>
            </w:pPr>
            <w:r w:rsidRPr="005478BC">
              <w:rPr>
                <w:sz w:val="18"/>
                <w:szCs w:val="18"/>
              </w:rPr>
              <w:t>Odbor za prevenciju</w:t>
            </w:r>
          </w:p>
          <w:p w:rsidR="00B43DF4" w:rsidRPr="005478BC" w:rsidRDefault="00B43DF4" w:rsidP="001569F8">
            <w:pPr>
              <w:rPr>
                <w:sz w:val="18"/>
                <w:szCs w:val="18"/>
              </w:rPr>
            </w:pPr>
          </w:p>
          <w:p w:rsidR="00B43DF4" w:rsidRDefault="00B43DF4" w:rsidP="001569F8">
            <w:pPr>
              <w:rPr>
                <w:sz w:val="18"/>
                <w:szCs w:val="18"/>
              </w:rPr>
            </w:pPr>
            <w:r w:rsidRPr="005478BC">
              <w:rPr>
                <w:sz w:val="18"/>
                <w:szCs w:val="18"/>
              </w:rPr>
              <w:t xml:space="preserve">     </w:t>
            </w:r>
            <w:r>
              <w:rPr>
                <w:sz w:val="18"/>
                <w:szCs w:val="18"/>
              </w:rPr>
              <w:t xml:space="preserve">   u</w:t>
            </w:r>
            <w:r w:rsidRPr="005478BC">
              <w:rPr>
                <w:sz w:val="18"/>
                <w:szCs w:val="18"/>
              </w:rPr>
              <w:t>čitelji</w:t>
            </w:r>
          </w:p>
          <w:p w:rsidR="00B43DF4" w:rsidRDefault="00B43DF4" w:rsidP="001569F8">
            <w:pPr>
              <w:rPr>
                <w:sz w:val="18"/>
                <w:szCs w:val="18"/>
              </w:rPr>
            </w:pPr>
          </w:p>
          <w:p w:rsidR="00B43DF4" w:rsidRDefault="00B43DF4" w:rsidP="001569F8">
            <w:pPr>
              <w:rPr>
                <w:sz w:val="18"/>
                <w:szCs w:val="18"/>
              </w:rPr>
            </w:pPr>
            <w:r>
              <w:rPr>
                <w:sz w:val="18"/>
                <w:szCs w:val="18"/>
              </w:rPr>
              <w:t xml:space="preserve">       ravnatelj</w:t>
            </w:r>
          </w:p>
          <w:p w:rsidR="00B43DF4" w:rsidRDefault="00B43DF4" w:rsidP="001569F8">
            <w:pPr>
              <w:rPr>
                <w:sz w:val="18"/>
                <w:szCs w:val="18"/>
              </w:rPr>
            </w:pPr>
          </w:p>
          <w:p w:rsidR="00B43DF4" w:rsidRPr="005478BC" w:rsidRDefault="00B43DF4" w:rsidP="001569F8">
            <w:pPr>
              <w:rPr>
                <w:sz w:val="18"/>
                <w:szCs w:val="18"/>
              </w:rPr>
            </w:pPr>
            <w:r>
              <w:rPr>
                <w:sz w:val="18"/>
                <w:szCs w:val="18"/>
              </w:rPr>
              <w:t xml:space="preserve">    stručni suradnici </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tc>
      </w:tr>
      <w:tr w:rsidR="00B43DF4" w:rsidRPr="005478BC" w:rsidTr="00B43DF4">
        <w:trPr>
          <w:trHeight w:val="70"/>
        </w:trPr>
        <w:tc>
          <w:tcPr>
            <w:tcW w:w="7621" w:type="dxa"/>
            <w:shd w:val="clear" w:color="auto" w:fill="auto"/>
          </w:tcPr>
          <w:p w:rsidR="00B43DF4" w:rsidRPr="005478BC" w:rsidRDefault="00B43DF4" w:rsidP="001569F8">
            <w:pPr>
              <w:rPr>
                <w:b/>
                <w:sz w:val="18"/>
                <w:szCs w:val="18"/>
              </w:rPr>
            </w:pPr>
          </w:p>
          <w:p w:rsidR="00B43DF4" w:rsidRPr="005478BC" w:rsidRDefault="00B43DF4" w:rsidP="001569F8">
            <w:pPr>
              <w:rPr>
                <w:b/>
                <w:sz w:val="18"/>
                <w:szCs w:val="18"/>
              </w:rPr>
            </w:pPr>
            <w:r w:rsidRPr="005478BC">
              <w:rPr>
                <w:b/>
                <w:sz w:val="18"/>
                <w:szCs w:val="18"/>
              </w:rPr>
              <w:t>3.7. PROCJENA ZRELOSTI UČENIKA ZA POLAZAK U OSNOVNU ŠKOLU</w:t>
            </w:r>
          </w:p>
          <w:p w:rsidR="00B43DF4" w:rsidRPr="005478BC" w:rsidRDefault="00B43DF4" w:rsidP="001569F8">
            <w:pPr>
              <w:rPr>
                <w:b/>
                <w:sz w:val="18"/>
                <w:szCs w:val="18"/>
              </w:rPr>
            </w:pPr>
          </w:p>
          <w:p w:rsidR="00B43DF4" w:rsidRPr="005478BC" w:rsidRDefault="00B43DF4" w:rsidP="001569F8">
            <w:pPr>
              <w:rPr>
                <w:sz w:val="18"/>
                <w:szCs w:val="18"/>
              </w:rPr>
            </w:pPr>
            <w:r w:rsidRPr="005478BC">
              <w:rPr>
                <w:sz w:val="18"/>
                <w:szCs w:val="18"/>
              </w:rPr>
              <w:t xml:space="preserve">Sudjelovanje u radu Povjerenstva za procjenu psihofizičke  spremnosti za polazak djeteta u </w:t>
            </w:r>
            <w:r>
              <w:rPr>
                <w:sz w:val="18"/>
                <w:szCs w:val="18"/>
              </w:rPr>
              <w:t>O</w:t>
            </w:r>
            <w:r w:rsidRPr="005478BC">
              <w:rPr>
                <w:sz w:val="18"/>
                <w:szCs w:val="18"/>
              </w:rPr>
              <w:t>snovnu školu.</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3.7.1. Suradnja s Domom zdravlja, Gradskim uredom i predškolskim ustanovama</w:t>
            </w:r>
          </w:p>
          <w:p w:rsidR="00B43DF4" w:rsidRPr="005478BC" w:rsidRDefault="00B43DF4" w:rsidP="001569F8">
            <w:pPr>
              <w:rPr>
                <w:color w:val="000000"/>
                <w:sz w:val="18"/>
                <w:szCs w:val="18"/>
              </w:rPr>
            </w:pPr>
            <w:r w:rsidRPr="005478BC">
              <w:rPr>
                <w:color w:val="000000"/>
                <w:sz w:val="18"/>
                <w:szCs w:val="18"/>
              </w:rPr>
              <w:t xml:space="preserve">3.7.2. Intervjuiranje </w:t>
            </w:r>
            <w:r>
              <w:rPr>
                <w:color w:val="000000"/>
                <w:sz w:val="18"/>
                <w:szCs w:val="18"/>
              </w:rPr>
              <w:t>i primjena upitnika za djecu</w:t>
            </w:r>
            <w:r w:rsidRPr="005478BC">
              <w:rPr>
                <w:color w:val="000000"/>
                <w:sz w:val="18"/>
                <w:szCs w:val="18"/>
              </w:rPr>
              <w:t xml:space="preserve"> kod upisa u prvi razred</w:t>
            </w:r>
          </w:p>
          <w:p w:rsidR="00B43DF4" w:rsidRPr="005478BC" w:rsidRDefault="00B43DF4" w:rsidP="001569F8">
            <w:pPr>
              <w:rPr>
                <w:color w:val="FF0000"/>
                <w:sz w:val="18"/>
                <w:szCs w:val="18"/>
              </w:rPr>
            </w:pPr>
            <w:r w:rsidRPr="005478BC">
              <w:rPr>
                <w:sz w:val="18"/>
                <w:szCs w:val="18"/>
              </w:rPr>
              <w:t>3.7.3. Testiranje djece kod koje postoje indikacije za prijevremeni</w:t>
            </w:r>
            <w:r>
              <w:rPr>
                <w:sz w:val="18"/>
                <w:szCs w:val="18"/>
              </w:rPr>
              <w:t xml:space="preserve"> </w:t>
            </w:r>
            <w:r w:rsidRPr="005478BC">
              <w:rPr>
                <w:sz w:val="18"/>
                <w:szCs w:val="18"/>
              </w:rPr>
              <w:t xml:space="preserve">upis ili za odgodu upisa u školu, </w:t>
            </w:r>
            <w:r w:rsidRPr="005478BC">
              <w:rPr>
                <w:color w:val="000000"/>
                <w:sz w:val="18"/>
                <w:szCs w:val="18"/>
              </w:rPr>
              <w:t>pisanje mišljenja o obveznicima</w:t>
            </w:r>
          </w:p>
          <w:p w:rsidR="00B43DF4" w:rsidRPr="005478BC" w:rsidRDefault="00B43DF4" w:rsidP="001569F8">
            <w:pPr>
              <w:rPr>
                <w:sz w:val="18"/>
                <w:szCs w:val="18"/>
              </w:rPr>
            </w:pPr>
            <w:r w:rsidRPr="005478BC">
              <w:rPr>
                <w:sz w:val="18"/>
                <w:szCs w:val="18"/>
              </w:rPr>
              <w:t xml:space="preserve">3.7.4. Savjetovanje roditelja u vezi odgode upisa ili prijevremenog upisa, dodatnog rada s djetetom koje ima razvojnih teškoća </w:t>
            </w:r>
          </w:p>
          <w:p w:rsidR="00B43DF4" w:rsidRPr="005478BC" w:rsidRDefault="00B43DF4" w:rsidP="001569F8">
            <w:pPr>
              <w:rPr>
                <w:sz w:val="18"/>
                <w:szCs w:val="18"/>
              </w:rPr>
            </w:pPr>
            <w:r w:rsidRPr="005478BC">
              <w:rPr>
                <w:sz w:val="18"/>
                <w:szCs w:val="18"/>
              </w:rPr>
              <w:t>3.7.5. Izrada tabelarnih prikaza svih prikupljenih materijala o učenicima upisanima u prvi razred i formiranje prvih razrednih odjel</w:t>
            </w:r>
            <w:r>
              <w:rPr>
                <w:sz w:val="18"/>
                <w:szCs w:val="18"/>
              </w:rPr>
              <w:t>a</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tc>
        <w:tc>
          <w:tcPr>
            <w:tcW w:w="1021" w:type="dxa"/>
            <w:shd w:val="clear" w:color="auto" w:fill="auto"/>
          </w:tcPr>
          <w:p w:rsidR="00B43DF4" w:rsidRDefault="00B43DF4" w:rsidP="001569F8">
            <w:pPr>
              <w:rPr>
                <w:sz w:val="18"/>
                <w:szCs w:val="18"/>
              </w:rPr>
            </w:pPr>
            <w:r w:rsidRPr="005478BC">
              <w:rPr>
                <w:sz w:val="18"/>
                <w:szCs w:val="18"/>
              </w:rPr>
              <w:t xml:space="preserve">   </w:t>
            </w:r>
          </w:p>
          <w:p w:rsidR="00B43DF4" w:rsidRDefault="00B43DF4" w:rsidP="001569F8">
            <w:pPr>
              <w:rPr>
                <w:sz w:val="18"/>
                <w:szCs w:val="18"/>
              </w:rPr>
            </w:pPr>
            <w:r>
              <w:rPr>
                <w:sz w:val="18"/>
                <w:szCs w:val="18"/>
              </w:rPr>
              <w:t xml:space="preserve">   </w:t>
            </w:r>
          </w:p>
          <w:p w:rsidR="00B43DF4" w:rsidRDefault="00B43DF4" w:rsidP="001569F8">
            <w:pPr>
              <w:rPr>
                <w:sz w:val="18"/>
                <w:szCs w:val="18"/>
              </w:rPr>
            </w:pPr>
          </w:p>
          <w:p w:rsidR="00B43DF4" w:rsidRPr="005478BC" w:rsidRDefault="00B43DF4" w:rsidP="001569F8">
            <w:pPr>
              <w:rPr>
                <w:b/>
                <w:sz w:val="18"/>
                <w:szCs w:val="18"/>
              </w:rPr>
            </w:pPr>
            <w:r>
              <w:rPr>
                <w:sz w:val="18"/>
                <w:szCs w:val="18"/>
              </w:rPr>
              <w:t xml:space="preserve">  </w:t>
            </w:r>
            <w:r w:rsidRPr="005478BC">
              <w:rPr>
                <w:b/>
                <w:sz w:val="18"/>
                <w:szCs w:val="18"/>
              </w:rPr>
              <w:t xml:space="preserve"> 148</w:t>
            </w:r>
          </w:p>
          <w:p w:rsidR="00B43DF4" w:rsidRPr="005478BC" w:rsidRDefault="00B43DF4" w:rsidP="001569F8">
            <w:pPr>
              <w:rPr>
                <w:b/>
                <w:sz w:val="18"/>
                <w:szCs w:val="18"/>
              </w:rPr>
            </w:pPr>
          </w:p>
          <w:p w:rsidR="00B43DF4" w:rsidRPr="005478BC" w:rsidRDefault="00B43DF4" w:rsidP="001569F8">
            <w:pPr>
              <w:rPr>
                <w:b/>
                <w:sz w:val="18"/>
                <w:szCs w:val="18"/>
              </w:rPr>
            </w:pPr>
          </w:p>
          <w:p w:rsidR="00B43DF4" w:rsidRPr="005478BC" w:rsidRDefault="00B43DF4" w:rsidP="001569F8">
            <w:pPr>
              <w:rPr>
                <w:sz w:val="18"/>
                <w:szCs w:val="18"/>
              </w:rPr>
            </w:pPr>
            <w:r>
              <w:rPr>
                <w:sz w:val="18"/>
                <w:szCs w:val="18"/>
              </w:rPr>
              <w:t xml:space="preserve"> </w:t>
            </w:r>
            <w:r w:rsidRPr="005478BC">
              <w:rPr>
                <w:sz w:val="18"/>
                <w:szCs w:val="18"/>
              </w:rPr>
              <w:t xml:space="preserve">    35</w:t>
            </w:r>
          </w:p>
          <w:p w:rsidR="00B43DF4" w:rsidRPr="005478BC" w:rsidRDefault="00B43DF4" w:rsidP="001569F8">
            <w:pPr>
              <w:rPr>
                <w:sz w:val="18"/>
                <w:szCs w:val="18"/>
              </w:rPr>
            </w:pPr>
            <w:r w:rsidRPr="005478BC">
              <w:rPr>
                <w:sz w:val="18"/>
                <w:szCs w:val="18"/>
              </w:rPr>
              <w:t xml:space="preserve">     35</w:t>
            </w:r>
          </w:p>
          <w:p w:rsidR="00B43DF4" w:rsidRPr="005478BC" w:rsidRDefault="00B43DF4" w:rsidP="001569F8">
            <w:pPr>
              <w:rPr>
                <w:sz w:val="18"/>
                <w:szCs w:val="18"/>
              </w:rPr>
            </w:pPr>
            <w:r w:rsidRPr="005478BC">
              <w:rPr>
                <w:sz w:val="18"/>
                <w:szCs w:val="18"/>
              </w:rPr>
              <w:t xml:space="preserve">     30</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16</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34</w:t>
            </w:r>
          </w:p>
          <w:p w:rsidR="00B43DF4" w:rsidRPr="005478BC" w:rsidRDefault="00B43DF4" w:rsidP="001569F8">
            <w:pPr>
              <w:rPr>
                <w:sz w:val="18"/>
                <w:szCs w:val="18"/>
              </w:rPr>
            </w:pPr>
          </w:p>
          <w:p w:rsidR="00B43DF4" w:rsidRPr="005478BC" w:rsidRDefault="00B43DF4" w:rsidP="001569F8">
            <w:pPr>
              <w:rPr>
                <w:sz w:val="18"/>
                <w:szCs w:val="18"/>
              </w:rPr>
            </w:pPr>
          </w:p>
        </w:tc>
        <w:tc>
          <w:tcPr>
            <w:tcW w:w="1843" w:type="dxa"/>
            <w:shd w:val="clear" w:color="auto" w:fill="auto"/>
          </w:tcPr>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stručni suradnici </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vanjski  suradnici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učitelji</w:t>
            </w:r>
          </w:p>
        </w:tc>
      </w:tr>
      <w:tr w:rsidR="00B43DF4" w:rsidRPr="005478BC" w:rsidTr="00B43DF4">
        <w:tc>
          <w:tcPr>
            <w:tcW w:w="7621" w:type="dxa"/>
            <w:shd w:val="clear" w:color="auto" w:fill="auto"/>
          </w:tcPr>
          <w:p w:rsidR="00B43DF4" w:rsidRPr="005478BC" w:rsidRDefault="00B43DF4" w:rsidP="001569F8">
            <w:pPr>
              <w:rPr>
                <w:b/>
                <w:sz w:val="18"/>
                <w:szCs w:val="18"/>
              </w:rPr>
            </w:pPr>
            <w:r w:rsidRPr="005478BC">
              <w:rPr>
                <w:sz w:val="18"/>
                <w:szCs w:val="18"/>
              </w:rPr>
              <w:lastRenderedPageBreak/>
              <w:t xml:space="preserve">                                     </w:t>
            </w:r>
            <w:r w:rsidRPr="005478BC">
              <w:rPr>
                <w:b/>
                <w:sz w:val="18"/>
                <w:szCs w:val="18"/>
              </w:rPr>
              <w:t xml:space="preserve">SADRŽAJ RADA          </w:t>
            </w:r>
          </w:p>
          <w:p w:rsidR="00B43DF4" w:rsidRPr="005478BC" w:rsidRDefault="00B43DF4" w:rsidP="001569F8">
            <w:pPr>
              <w:rPr>
                <w:sz w:val="18"/>
                <w:szCs w:val="18"/>
              </w:rPr>
            </w:pPr>
            <w:r w:rsidRPr="005478BC">
              <w:rPr>
                <w:sz w:val="18"/>
                <w:szCs w:val="18"/>
              </w:rPr>
              <w:t xml:space="preserve">        </w:t>
            </w:r>
          </w:p>
        </w:tc>
        <w:tc>
          <w:tcPr>
            <w:tcW w:w="1021" w:type="dxa"/>
            <w:shd w:val="clear" w:color="auto" w:fill="auto"/>
          </w:tcPr>
          <w:p w:rsidR="00B43DF4" w:rsidRPr="005478BC" w:rsidRDefault="00B43DF4" w:rsidP="001569F8">
            <w:pPr>
              <w:rPr>
                <w:b/>
                <w:sz w:val="18"/>
                <w:szCs w:val="18"/>
              </w:rPr>
            </w:pPr>
            <w:r w:rsidRPr="005478BC">
              <w:rPr>
                <w:b/>
                <w:sz w:val="18"/>
                <w:szCs w:val="18"/>
              </w:rPr>
              <w:t>UKUPNO</w:t>
            </w:r>
          </w:p>
          <w:p w:rsidR="00B43DF4" w:rsidRPr="005478BC" w:rsidRDefault="00B43DF4" w:rsidP="001569F8">
            <w:pPr>
              <w:rPr>
                <w:b/>
                <w:sz w:val="18"/>
                <w:szCs w:val="18"/>
              </w:rPr>
            </w:pPr>
            <w:r w:rsidRPr="005478BC">
              <w:rPr>
                <w:b/>
                <w:sz w:val="18"/>
                <w:szCs w:val="18"/>
              </w:rPr>
              <w:t xml:space="preserve">   SATI</w:t>
            </w:r>
          </w:p>
          <w:p w:rsidR="00B43DF4" w:rsidRPr="005478BC" w:rsidRDefault="00B43DF4" w:rsidP="001569F8">
            <w:pPr>
              <w:rPr>
                <w:b/>
                <w:sz w:val="18"/>
                <w:szCs w:val="18"/>
              </w:rPr>
            </w:pPr>
          </w:p>
        </w:tc>
        <w:tc>
          <w:tcPr>
            <w:tcW w:w="1843" w:type="dxa"/>
            <w:shd w:val="clear" w:color="auto" w:fill="auto"/>
          </w:tcPr>
          <w:p w:rsidR="00B43DF4" w:rsidRPr="005478BC" w:rsidRDefault="00B43DF4" w:rsidP="001569F8">
            <w:pPr>
              <w:rPr>
                <w:b/>
                <w:sz w:val="18"/>
                <w:szCs w:val="18"/>
              </w:rPr>
            </w:pPr>
            <w:r w:rsidRPr="005478BC">
              <w:rPr>
                <w:b/>
                <w:sz w:val="18"/>
                <w:szCs w:val="18"/>
              </w:rPr>
              <w:t>SURADNICI</w:t>
            </w:r>
          </w:p>
        </w:tc>
      </w:tr>
      <w:tr w:rsidR="00B43DF4" w:rsidRPr="005478BC" w:rsidTr="00B43DF4">
        <w:trPr>
          <w:trHeight w:val="369"/>
        </w:trPr>
        <w:tc>
          <w:tcPr>
            <w:tcW w:w="7621" w:type="dxa"/>
            <w:shd w:val="clear" w:color="auto" w:fill="auto"/>
          </w:tcPr>
          <w:p w:rsidR="00B43DF4" w:rsidRPr="005478BC" w:rsidRDefault="00B43DF4" w:rsidP="001569F8">
            <w:pPr>
              <w:rPr>
                <w:sz w:val="18"/>
                <w:szCs w:val="18"/>
              </w:rPr>
            </w:pPr>
            <w:r w:rsidRPr="005478BC">
              <w:rPr>
                <w:b/>
                <w:sz w:val="18"/>
                <w:szCs w:val="18"/>
              </w:rPr>
              <w:t xml:space="preserve">4. SURADNJA </w:t>
            </w:r>
          </w:p>
        </w:tc>
        <w:tc>
          <w:tcPr>
            <w:tcW w:w="1021" w:type="dxa"/>
            <w:shd w:val="clear" w:color="auto" w:fill="auto"/>
          </w:tcPr>
          <w:p w:rsidR="00B43DF4" w:rsidRPr="005478BC" w:rsidRDefault="00B43DF4" w:rsidP="001569F8">
            <w:pPr>
              <w:rPr>
                <w:b/>
                <w:sz w:val="18"/>
                <w:szCs w:val="18"/>
              </w:rPr>
            </w:pPr>
            <w:r w:rsidRPr="005478BC">
              <w:rPr>
                <w:sz w:val="18"/>
                <w:szCs w:val="18"/>
              </w:rPr>
              <w:t xml:space="preserve">  </w:t>
            </w:r>
          </w:p>
        </w:tc>
        <w:tc>
          <w:tcPr>
            <w:tcW w:w="1843" w:type="dxa"/>
            <w:shd w:val="clear" w:color="auto" w:fill="auto"/>
          </w:tcPr>
          <w:p w:rsidR="00B43DF4" w:rsidRPr="005478BC" w:rsidRDefault="00B43DF4" w:rsidP="001569F8">
            <w:pPr>
              <w:rPr>
                <w:sz w:val="18"/>
                <w:szCs w:val="18"/>
              </w:rPr>
            </w:pPr>
          </w:p>
        </w:tc>
      </w:tr>
      <w:tr w:rsidR="00B43DF4" w:rsidRPr="005478BC" w:rsidTr="00B43DF4">
        <w:trPr>
          <w:trHeight w:val="3285"/>
        </w:trPr>
        <w:tc>
          <w:tcPr>
            <w:tcW w:w="7621" w:type="dxa"/>
            <w:shd w:val="clear" w:color="auto" w:fill="auto"/>
          </w:tcPr>
          <w:p w:rsidR="00B43DF4" w:rsidRPr="005478BC" w:rsidRDefault="00B43DF4" w:rsidP="001569F8">
            <w:pPr>
              <w:rPr>
                <w:b/>
                <w:sz w:val="18"/>
                <w:szCs w:val="18"/>
              </w:rPr>
            </w:pPr>
            <w:r w:rsidRPr="005478BC">
              <w:rPr>
                <w:b/>
                <w:sz w:val="18"/>
                <w:szCs w:val="18"/>
              </w:rPr>
              <w:t>4.1. SURADNJA S RODITELJIMA</w:t>
            </w:r>
          </w:p>
          <w:p w:rsidR="00B43DF4" w:rsidRPr="005478BC" w:rsidRDefault="00B43DF4" w:rsidP="001569F8">
            <w:pPr>
              <w:rPr>
                <w:b/>
                <w:sz w:val="18"/>
                <w:szCs w:val="18"/>
              </w:rPr>
            </w:pPr>
          </w:p>
          <w:p w:rsidR="00B43DF4" w:rsidRPr="005478BC" w:rsidRDefault="00B43DF4" w:rsidP="001569F8">
            <w:pPr>
              <w:rPr>
                <w:sz w:val="18"/>
                <w:szCs w:val="18"/>
              </w:rPr>
            </w:pPr>
            <w:r w:rsidRPr="005478BC">
              <w:rPr>
                <w:sz w:val="18"/>
                <w:szCs w:val="18"/>
              </w:rPr>
              <w:t>4.1.1. Utvrđivanje stanja učenika provođenjem anamnestičkog intervjua.</w:t>
            </w:r>
          </w:p>
          <w:p w:rsidR="00B43DF4" w:rsidRPr="005478BC" w:rsidRDefault="00B43DF4" w:rsidP="001569F8">
            <w:pPr>
              <w:rPr>
                <w:sz w:val="18"/>
                <w:szCs w:val="18"/>
              </w:rPr>
            </w:pPr>
            <w:r w:rsidRPr="005478BC">
              <w:rPr>
                <w:sz w:val="18"/>
                <w:szCs w:val="18"/>
              </w:rPr>
              <w:t>4.1.2. Obrazovni i informativno - savjetodavni rad (skupni i individualni) sa svrhom pomoći roditelju u razumijevanju razvojnih potreba djeteta</w:t>
            </w:r>
          </w:p>
          <w:p w:rsidR="00B43DF4" w:rsidRPr="005478BC" w:rsidRDefault="00B43DF4" w:rsidP="001569F8">
            <w:pPr>
              <w:rPr>
                <w:sz w:val="18"/>
                <w:szCs w:val="18"/>
              </w:rPr>
            </w:pPr>
            <w:r w:rsidRPr="005478BC">
              <w:rPr>
                <w:sz w:val="18"/>
                <w:szCs w:val="18"/>
              </w:rPr>
              <w:t>4.1.3. Intervencija odnosno rad s roditeljima na promjenama u području prepoznatih teškoća - rad na usklađivanju odgojnih postupaka, podrška roditeljima</w:t>
            </w:r>
          </w:p>
          <w:p w:rsidR="00B43DF4" w:rsidRPr="005478BC" w:rsidRDefault="00B43DF4" w:rsidP="001569F8">
            <w:pPr>
              <w:autoSpaceDE w:val="0"/>
              <w:autoSpaceDN w:val="0"/>
              <w:adjustRightInd w:val="0"/>
              <w:rPr>
                <w:bCs/>
                <w:iCs/>
                <w:color w:val="000000"/>
                <w:sz w:val="18"/>
                <w:szCs w:val="18"/>
              </w:rPr>
            </w:pPr>
            <w:r w:rsidRPr="005478BC">
              <w:rPr>
                <w:bCs/>
                <w:iCs/>
                <w:color w:val="000000"/>
                <w:sz w:val="18"/>
                <w:szCs w:val="18"/>
              </w:rPr>
              <w:t>4.1.4. Edukacija roditelja o specifičnim potrebama njihove djece i osnaživanje u roditeljskoj ulozi te time i preveniranje emocionalnih poremećaja, poremećaja u ponašanju i ovisnosti – priprema i provedba roditeljskih sastanaka različite tematike:</w:t>
            </w:r>
          </w:p>
          <w:p w:rsidR="00B43DF4" w:rsidRPr="005478BC" w:rsidRDefault="00B43DF4" w:rsidP="001569F8">
            <w:pPr>
              <w:autoSpaceDE w:val="0"/>
              <w:autoSpaceDN w:val="0"/>
              <w:adjustRightInd w:val="0"/>
              <w:rPr>
                <w:color w:val="000000"/>
                <w:sz w:val="18"/>
                <w:szCs w:val="18"/>
              </w:rPr>
            </w:pPr>
            <w:r w:rsidRPr="005478BC">
              <w:rPr>
                <w:bCs/>
                <w:iCs/>
                <w:color w:val="000000"/>
                <w:sz w:val="18"/>
                <w:szCs w:val="18"/>
              </w:rPr>
              <w:t xml:space="preserve">         </w:t>
            </w:r>
            <w:r w:rsidRPr="005478BC">
              <w:rPr>
                <w:color w:val="000000"/>
                <w:sz w:val="18"/>
                <w:szCs w:val="18"/>
              </w:rPr>
              <w:t xml:space="preserve">- </w:t>
            </w:r>
            <w:r>
              <w:rPr>
                <w:color w:val="000000"/>
                <w:sz w:val="18"/>
                <w:szCs w:val="18"/>
              </w:rPr>
              <w:t>Polazak u prvi razred i podrška</w:t>
            </w:r>
            <w:r w:rsidRPr="005478BC">
              <w:rPr>
                <w:color w:val="000000"/>
                <w:sz w:val="18"/>
                <w:szCs w:val="18"/>
              </w:rPr>
              <w:t xml:space="preserve"> – 1. razred</w:t>
            </w:r>
          </w:p>
          <w:p w:rsidR="00B43DF4" w:rsidRPr="005478BC" w:rsidRDefault="00B43DF4" w:rsidP="001569F8">
            <w:pPr>
              <w:autoSpaceDE w:val="0"/>
              <w:autoSpaceDN w:val="0"/>
              <w:adjustRightInd w:val="0"/>
              <w:rPr>
                <w:color w:val="000000"/>
                <w:sz w:val="18"/>
                <w:szCs w:val="18"/>
              </w:rPr>
            </w:pPr>
            <w:r w:rsidRPr="005478BC">
              <w:rPr>
                <w:color w:val="000000"/>
                <w:sz w:val="18"/>
                <w:szCs w:val="18"/>
              </w:rPr>
              <w:t xml:space="preserve">         - Darovito dijete </w:t>
            </w:r>
            <w:r>
              <w:rPr>
                <w:color w:val="000000"/>
                <w:sz w:val="18"/>
                <w:szCs w:val="18"/>
              </w:rPr>
              <w:t>i podrška</w:t>
            </w:r>
            <w:r w:rsidRPr="005478BC">
              <w:rPr>
                <w:color w:val="000000"/>
                <w:sz w:val="18"/>
                <w:szCs w:val="18"/>
              </w:rPr>
              <w:t xml:space="preserve"> – 4. </w:t>
            </w:r>
            <w:r>
              <w:rPr>
                <w:color w:val="000000"/>
                <w:sz w:val="18"/>
                <w:szCs w:val="18"/>
              </w:rPr>
              <w:t xml:space="preserve">. 5. i 6. </w:t>
            </w:r>
            <w:r w:rsidRPr="005478BC">
              <w:rPr>
                <w:color w:val="000000"/>
                <w:sz w:val="18"/>
                <w:szCs w:val="18"/>
              </w:rPr>
              <w:t xml:space="preserve">razred </w:t>
            </w:r>
          </w:p>
          <w:p w:rsidR="00B43DF4" w:rsidRPr="005478BC" w:rsidRDefault="00B43DF4" w:rsidP="001569F8">
            <w:pPr>
              <w:autoSpaceDE w:val="0"/>
              <w:autoSpaceDN w:val="0"/>
              <w:adjustRightInd w:val="0"/>
              <w:rPr>
                <w:color w:val="FF0000"/>
                <w:sz w:val="18"/>
                <w:szCs w:val="18"/>
              </w:rPr>
            </w:pPr>
            <w:r w:rsidRPr="005478BC">
              <w:rPr>
                <w:color w:val="000000"/>
                <w:sz w:val="18"/>
                <w:szCs w:val="18"/>
              </w:rPr>
              <w:t xml:space="preserve">         - prema potrebi razrednog odjela</w:t>
            </w:r>
          </w:p>
          <w:p w:rsidR="00B43DF4" w:rsidRPr="005478BC" w:rsidRDefault="00B43DF4" w:rsidP="001569F8">
            <w:pPr>
              <w:rPr>
                <w:sz w:val="18"/>
                <w:szCs w:val="18"/>
              </w:rPr>
            </w:pPr>
            <w:r w:rsidRPr="005478BC">
              <w:rPr>
                <w:sz w:val="18"/>
                <w:szCs w:val="18"/>
              </w:rPr>
              <w:t>4.1.5. Sudjelovanje na roditeljskim sastancima – sukladno potrebama razrednog odjela</w:t>
            </w:r>
          </w:p>
          <w:p w:rsidR="00B43DF4" w:rsidRPr="005478BC" w:rsidRDefault="00B43DF4" w:rsidP="001569F8">
            <w:pPr>
              <w:rPr>
                <w:sz w:val="18"/>
                <w:szCs w:val="18"/>
              </w:rPr>
            </w:pPr>
            <w:r w:rsidRPr="005478BC">
              <w:rPr>
                <w:sz w:val="18"/>
                <w:szCs w:val="18"/>
              </w:rPr>
              <w:t xml:space="preserve">4.1.6. Upućivanje roditelja na literaturu, priprema materijala za roditelje </w:t>
            </w:r>
          </w:p>
        </w:tc>
        <w:tc>
          <w:tcPr>
            <w:tcW w:w="1021" w:type="dxa"/>
            <w:shd w:val="clear" w:color="auto" w:fill="auto"/>
          </w:tcPr>
          <w:p w:rsidR="00B43DF4" w:rsidRPr="005478BC" w:rsidRDefault="00B43DF4" w:rsidP="001569F8">
            <w:pPr>
              <w:rPr>
                <w:b/>
                <w:sz w:val="18"/>
                <w:szCs w:val="18"/>
              </w:rPr>
            </w:pPr>
            <w:r w:rsidRPr="005478BC">
              <w:rPr>
                <w:sz w:val="18"/>
                <w:szCs w:val="18"/>
              </w:rPr>
              <w:t xml:space="preserve">   </w:t>
            </w:r>
            <w:r w:rsidRPr="005478BC">
              <w:rPr>
                <w:b/>
                <w:sz w:val="18"/>
                <w:szCs w:val="18"/>
              </w:rPr>
              <w:t xml:space="preserve">129 </w:t>
            </w:r>
          </w:p>
          <w:p w:rsidR="00B43DF4" w:rsidRPr="005478BC" w:rsidRDefault="00B43DF4" w:rsidP="001569F8">
            <w:pPr>
              <w:rPr>
                <w:b/>
                <w:sz w:val="18"/>
                <w:szCs w:val="18"/>
              </w:rPr>
            </w:pPr>
          </w:p>
          <w:p w:rsidR="00B43DF4" w:rsidRPr="005478BC" w:rsidRDefault="00B43DF4" w:rsidP="001569F8">
            <w:pPr>
              <w:rPr>
                <w:sz w:val="18"/>
                <w:szCs w:val="18"/>
              </w:rPr>
            </w:pPr>
            <w:r w:rsidRPr="005478BC">
              <w:rPr>
                <w:sz w:val="18"/>
                <w:szCs w:val="18"/>
              </w:rPr>
              <w:t xml:space="preserve">    38</w:t>
            </w: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39</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34</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r>
              <w:rPr>
                <w:sz w:val="18"/>
                <w:szCs w:val="18"/>
              </w:rPr>
              <w:t>2</w:t>
            </w:r>
          </w:p>
          <w:p w:rsidR="00B43DF4" w:rsidRPr="005478BC" w:rsidRDefault="00B43DF4" w:rsidP="001569F8">
            <w:pPr>
              <w:rPr>
                <w:sz w:val="18"/>
                <w:szCs w:val="18"/>
              </w:rPr>
            </w:pPr>
            <w:r w:rsidRPr="005478BC">
              <w:rPr>
                <w:sz w:val="18"/>
                <w:szCs w:val="18"/>
              </w:rPr>
              <w:t xml:space="preserve">    </w:t>
            </w:r>
            <w:r>
              <w:rPr>
                <w:sz w:val="18"/>
                <w:szCs w:val="18"/>
              </w:rPr>
              <w:t>6</w:t>
            </w:r>
            <w:r w:rsidRPr="005478BC">
              <w:rPr>
                <w:sz w:val="18"/>
                <w:szCs w:val="18"/>
              </w:rPr>
              <w:t xml:space="preserve">      </w:t>
            </w:r>
          </w:p>
          <w:p w:rsidR="00B43DF4" w:rsidRPr="005478BC" w:rsidRDefault="00B43DF4" w:rsidP="001569F8">
            <w:pPr>
              <w:rPr>
                <w:sz w:val="18"/>
                <w:szCs w:val="18"/>
              </w:rPr>
            </w:pPr>
            <w:r w:rsidRPr="005478BC">
              <w:rPr>
                <w:sz w:val="18"/>
                <w:szCs w:val="18"/>
              </w:rPr>
              <w:t>prema potrebi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10</w:t>
            </w:r>
          </w:p>
          <w:p w:rsidR="00B43DF4" w:rsidRPr="005478BC" w:rsidRDefault="00B43DF4" w:rsidP="001569F8">
            <w:pPr>
              <w:rPr>
                <w:sz w:val="18"/>
                <w:szCs w:val="18"/>
              </w:rPr>
            </w:pPr>
          </w:p>
        </w:tc>
        <w:tc>
          <w:tcPr>
            <w:tcW w:w="1843" w:type="dxa"/>
            <w:shd w:val="clear" w:color="auto" w:fill="auto"/>
          </w:tcPr>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učitelji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stručni suradnici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ravnatelj</w:t>
            </w:r>
          </w:p>
        </w:tc>
      </w:tr>
      <w:tr w:rsidR="00B43DF4" w:rsidRPr="005478BC" w:rsidTr="00B43DF4">
        <w:trPr>
          <w:trHeight w:val="4420"/>
        </w:trPr>
        <w:tc>
          <w:tcPr>
            <w:tcW w:w="7621" w:type="dxa"/>
            <w:shd w:val="clear" w:color="auto" w:fill="auto"/>
          </w:tcPr>
          <w:p w:rsidR="00B43DF4" w:rsidRPr="005478BC" w:rsidRDefault="00B43DF4" w:rsidP="001569F8">
            <w:pPr>
              <w:rPr>
                <w:b/>
                <w:sz w:val="18"/>
                <w:szCs w:val="18"/>
              </w:rPr>
            </w:pPr>
          </w:p>
          <w:p w:rsidR="00B43DF4" w:rsidRPr="005478BC" w:rsidRDefault="00B43DF4" w:rsidP="001569F8">
            <w:pPr>
              <w:rPr>
                <w:b/>
                <w:sz w:val="18"/>
                <w:szCs w:val="18"/>
              </w:rPr>
            </w:pPr>
            <w:r w:rsidRPr="005478BC">
              <w:rPr>
                <w:b/>
                <w:sz w:val="18"/>
                <w:szCs w:val="18"/>
              </w:rPr>
              <w:t>4.2. SURADNJA S UČITELJIMA</w:t>
            </w:r>
          </w:p>
          <w:p w:rsidR="00B43DF4" w:rsidRPr="005478BC" w:rsidRDefault="00B43DF4" w:rsidP="001569F8">
            <w:pPr>
              <w:rPr>
                <w:sz w:val="18"/>
                <w:szCs w:val="18"/>
              </w:rPr>
            </w:pPr>
            <w:r w:rsidRPr="005478BC">
              <w:rPr>
                <w:sz w:val="18"/>
                <w:szCs w:val="18"/>
              </w:rPr>
              <w:t>4.2.1. Utvrđivanje stanja učenika prikupljanjem anamnestičkih podataka</w:t>
            </w:r>
          </w:p>
          <w:p w:rsidR="00B43DF4" w:rsidRPr="005478BC" w:rsidRDefault="00B43DF4" w:rsidP="001569F8">
            <w:pPr>
              <w:rPr>
                <w:sz w:val="18"/>
                <w:szCs w:val="18"/>
              </w:rPr>
            </w:pPr>
            <w:r w:rsidRPr="005478BC">
              <w:rPr>
                <w:sz w:val="18"/>
                <w:szCs w:val="18"/>
              </w:rPr>
              <w:t>4.2.2. Individualni i/ili grupni savjetodavni rad s učitelj</w:t>
            </w:r>
            <w:r>
              <w:rPr>
                <w:sz w:val="18"/>
                <w:szCs w:val="18"/>
              </w:rPr>
              <w:t>e</w:t>
            </w:r>
            <w:r w:rsidRPr="005478BC">
              <w:rPr>
                <w:sz w:val="18"/>
                <w:szCs w:val="18"/>
              </w:rPr>
              <w:t>m</w:t>
            </w:r>
            <w:r>
              <w:rPr>
                <w:sz w:val="18"/>
                <w:szCs w:val="18"/>
              </w:rPr>
              <w:t xml:space="preserve"> </w:t>
            </w:r>
            <w:r w:rsidRPr="005478BC">
              <w:rPr>
                <w:sz w:val="18"/>
                <w:szCs w:val="18"/>
              </w:rPr>
              <w:t xml:space="preserve">ima u cilju razumijevanja razvojnih potreba učenika te dogovori o najboljim načinima pružanja podrške učeniku u svladavanju specifičnih teškoća </w:t>
            </w:r>
          </w:p>
          <w:p w:rsidR="00B43DF4" w:rsidRPr="005478BC" w:rsidRDefault="00B43DF4" w:rsidP="001569F8">
            <w:pPr>
              <w:rPr>
                <w:sz w:val="18"/>
                <w:szCs w:val="18"/>
              </w:rPr>
            </w:pPr>
            <w:r w:rsidRPr="005478BC">
              <w:rPr>
                <w:sz w:val="18"/>
                <w:szCs w:val="18"/>
              </w:rPr>
              <w:t>4.2.3. Intervencija – suradnja u rješavanju kriznih situacija</w:t>
            </w:r>
          </w:p>
          <w:p w:rsidR="00B43DF4" w:rsidRPr="005478BC" w:rsidRDefault="00B43DF4" w:rsidP="001569F8">
            <w:pPr>
              <w:rPr>
                <w:sz w:val="18"/>
                <w:szCs w:val="18"/>
              </w:rPr>
            </w:pPr>
            <w:r w:rsidRPr="005478BC">
              <w:rPr>
                <w:sz w:val="18"/>
                <w:szCs w:val="18"/>
              </w:rPr>
              <w:t>4.2.4. Rad s učiteljima na promjenama u području prepoznatih teškoća</w:t>
            </w:r>
          </w:p>
          <w:p w:rsidR="00B43DF4" w:rsidRPr="005478BC" w:rsidRDefault="00B43DF4" w:rsidP="001569F8">
            <w:pPr>
              <w:rPr>
                <w:sz w:val="18"/>
                <w:szCs w:val="18"/>
              </w:rPr>
            </w:pPr>
            <w:r w:rsidRPr="005478BC">
              <w:rPr>
                <w:sz w:val="18"/>
                <w:szCs w:val="18"/>
              </w:rPr>
              <w:t>4.2.5. Razvijanje strategije individualizacije u poučavanju u svrhu optimalnog učenikovog napredovanja – savjetovanje učitelja o pristupima u radu s učenicima s posebnim potrebama</w:t>
            </w:r>
          </w:p>
          <w:p w:rsidR="00B43DF4" w:rsidRPr="005478BC" w:rsidRDefault="00B43DF4" w:rsidP="001569F8">
            <w:pPr>
              <w:rPr>
                <w:sz w:val="18"/>
                <w:szCs w:val="18"/>
              </w:rPr>
            </w:pPr>
            <w:r w:rsidRPr="005478BC">
              <w:rPr>
                <w:sz w:val="18"/>
                <w:szCs w:val="18"/>
              </w:rPr>
              <w:t>4.2.6. Obrazovno - savjetodavni rad s učiteljima (predavanja</w:t>
            </w:r>
            <w:r>
              <w:rPr>
                <w:sz w:val="18"/>
                <w:szCs w:val="18"/>
              </w:rPr>
              <w:t xml:space="preserve"> </w:t>
            </w:r>
            <w:r w:rsidRPr="005478BC">
              <w:rPr>
                <w:sz w:val="18"/>
                <w:szCs w:val="18"/>
              </w:rPr>
              <w:t>i radionice te upućivanje na stručnu literaturu) - upoznavanje učitelja s psihološkom problematikom u odgojno-obrazovnom procesu</w:t>
            </w:r>
          </w:p>
          <w:p w:rsidR="00B43DF4" w:rsidRPr="005478BC" w:rsidRDefault="00B43DF4" w:rsidP="001569F8">
            <w:pPr>
              <w:rPr>
                <w:sz w:val="18"/>
                <w:szCs w:val="18"/>
              </w:rPr>
            </w:pPr>
            <w:r w:rsidRPr="005478BC">
              <w:rPr>
                <w:sz w:val="18"/>
                <w:szCs w:val="18"/>
              </w:rPr>
              <w:t>4.2.7. Suradnja s učiteljima u podizanju kvalitete rada škole kroz realizaciju Školskog razvojnog plana – kao voditelj školskog Tima za kvalitetu</w:t>
            </w:r>
          </w:p>
          <w:p w:rsidR="00B43DF4" w:rsidRPr="005478BC" w:rsidRDefault="00B43DF4" w:rsidP="001569F8">
            <w:pPr>
              <w:rPr>
                <w:sz w:val="18"/>
                <w:szCs w:val="18"/>
              </w:rPr>
            </w:pPr>
            <w:r w:rsidRPr="005478BC">
              <w:rPr>
                <w:sz w:val="18"/>
                <w:szCs w:val="18"/>
              </w:rPr>
              <w:t xml:space="preserve">4.2.8. Suradnja s učiteljima u planiranju i realizaciji Školskih preventivnih programa </w:t>
            </w:r>
          </w:p>
          <w:p w:rsidR="00B43DF4" w:rsidRPr="005478BC" w:rsidRDefault="00B43DF4" w:rsidP="001569F8">
            <w:pPr>
              <w:rPr>
                <w:sz w:val="18"/>
                <w:szCs w:val="18"/>
              </w:rPr>
            </w:pPr>
            <w:r w:rsidRPr="005478BC">
              <w:rPr>
                <w:sz w:val="18"/>
                <w:szCs w:val="18"/>
              </w:rPr>
              <w:t>4.2.9. Suradnja s učiteljima u planiranju i realizaciji rada s darovitim učenicima</w:t>
            </w:r>
          </w:p>
          <w:p w:rsidR="00B43DF4" w:rsidRPr="005478BC" w:rsidRDefault="00B43DF4" w:rsidP="001569F8">
            <w:pPr>
              <w:rPr>
                <w:sz w:val="18"/>
                <w:szCs w:val="18"/>
              </w:rPr>
            </w:pPr>
            <w:r w:rsidRPr="005478BC">
              <w:rPr>
                <w:sz w:val="18"/>
                <w:szCs w:val="18"/>
              </w:rPr>
              <w:t xml:space="preserve">4.2.10. Prisustvovanje nastavi prema potrebi s ciljem praćenja rada pojedinih učenika  </w:t>
            </w:r>
          </w:p>
          <w:p w:rsidR="00B43DF4" w:rsidRPr="005478BC" w:rsidRDefault="00B43DF4" w:rsidP="001569F8">
            <w:pPr>
              <w:rPr>
                <w:sz w:val="18"/>
                <w:szCs w:val="18"/>
              </w:rPr>
            </w:pPr>
            <w:r w:rsidRPr="005478BC">
              <w:rPr>
                <w:sz w:val="18"/>
                <w:szCs w:val="18"/>
              </w:rPr>
              <w:t xml:space="preserve">4.2.11. Sudjelovanje na satovima razrednika </w:t>
            </w:r>
          </w:p>
          <w:p w:rsidR="00B43DF4" w:rsidRPr="005478BC" w:rsidRDefault="00B43DF4" w:rsidP="001569F8">
            <w:pPr>
              <w:rPr>
                <w:sz w:val="18"/>
                <w:szCs w:val="18"/>
              </w:rPr>
            </w:pPr>
            <w:r w:rsidRPr="005478BC">
              <w:rPr>
                <w:sz w:val="18"/>
                <w:szCs w:val="18"/>
              </w:rPr>
              <w:t>4.2.12. Sudjelovanje i suradnja u radu Razredn</w:t>
            </w:r>
            <w:r>
              <w:rPr>
                <w:sz w:val="18"/>
                <w:szCs w:val="18"/>
              </w:rPr>
              <w:t>i</w:t>
            </w:r>
            <w:r w:rsidRPr="005478BC">
              <w:rPr>
                <w:sz w:val="18"/>
                <w:szCs w:val="18"/>
              </w:rPr>
              <w:t>h vijeća</w:t>
            </w:r>
          </w:p>
          <w:p w:rsidR="00B43DF4" w:rsidRPr="005478BC" w:rsidRDefault="00B43DF4" w:rsidP="001569F8">
            <w:pPr>
              <w:rPr>
                <w:sz w:val="18"/>
                <w:szCs w:val="18"/>
              </w:rPr>
            </w:pPr>
            <w:r w:rsidRPr="005478BC">
              <w:rPr>
                <w:sz w:val="18"/>
                <w:szCs w:val="18"/>
              </w:rPr>
              <w:t>4.2.13. Sudjelovanje u organizaciji i provođenju terenske, integrirane i projektne nastave</w:t>
            </w:r>
          </w:p>
          <w:p w:rsidR="00B43DF4" w:rsidRPr="005478BC" w:rsidRDefault="00B43DF4" w:rsidP="001569F8">
            <w:pPr>
              <w:rPr>
                <w:sz w:val="18"/>
                <w:szCs w:val="18"/>
              </w:rPr>
            </w:pPr>
            <w:r w:rsidRPr="005478BC">
              <w:rPr>
                <w:sz w:val="18"/>
                <w:szCs w:val="18"/>
              </w:rPr>
              <w:t xml:space="preserve">4.2.14. Pomoć učiteljima pripravnicima – uvođenje u rad </w:t>
            </w:r>
          </w:p>
          <w:p w:rsidR="00B43DF4" w:rsidRPr="005478BC" w:rsidRDefault="00B43DF4" w:rsidP="001569F8">
            <w:pPr>
              <w:rPr>
                <w:sz w:val="18"/>
                <w:szCs w:val="18"/>
              </w:rPr>
            </w:pPr>
            <w:r w:rsidRPr="005478BC">
              <w:rPr>
                <w:sz w:val="18"/>
                <w:szCs w:val="18"/>
              </w:rPr>
              <w:t xml:space="preserve">4.2.15. Sudjelovanje u izradi Programa stručnog usavršavanja učitelja </w:t>
            </w:r>
          </w:p>
        </w:tc>
        <w:tc>
          <w:tcPr>
            <w:tcW w:w="1021" w:type="dxa"/>
            <w:shd w:val="clear" w:color="auto" w:fill="auto"/>
          </w:tcPr>
          <w:p w:rsidR="00B43DF4" w:rsidRPr="005478BC" w:rsidRDefault="00B43DF4" w:rsidP="001569F8">
            <w:pPr>
              <w:rPr>
                <w:color w:val="FF0000"/>
                <w:sz w:val="18"/>
                <w:szCs w:val="18"/>
              </w:rPr>
            </w:pPr>
            <w:r w:rsidRPr="005478BC">
              <w:rPr>
                <w:sz w:val="18"/>
                <w:szCs w:val="18"/>
              </w:rPr>
              <w:t xml:space="preserve">   </w:t>
            </w:r>
          </w:p>
          <w:p w:rsidR="00B43DF4" w:rsidRPr="005478BC" w:rsidRDefault="00B43DF4" w:rsidP="001569F8">
            <w:pPr>
              <w:rPr>
                <w:b/>
                <w:sz w:val="18"/>
                <w:szCs w:val="18"/>
              </w:rPr>
            </w:pPr>
            <w:r w:rsidRPr="005478BC">
              <w:rPr>
                <w:sz w:val="18"/>
                <w:szCs w:val="18"/>
              </w:rPr>
              <w:t xml:space="preserve">     </w:t>
            </w:r>
            <w:r w:rsidRPr="005478BC">
              <w:rPr>
                <w:b/>
                <w:sz w:val="18"/>
                <w:szCs w:val="18"/>
              </w:rPr>
              <w:t>149</w:t>
            </w:r>
          </w:p>
        </w:tc>
        <w:tc>
          <w:tcPr>
            <w:tcW w:w="1843" w:type="dxa"/>
            <w:shd w:val="clear" w:color="auto" w:fill="auto"/>
          </w:tcPr>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učitelji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ravnatelj</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stručni suradnici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Pr>
                <w:sz w:val="18"/>
                <w:szCs w:val="18"/>
              </w:rPr>
              <w:t xml:space="preserve">   </w:t>
            </w:r>
            <w:r w:rsidRPr="005478BC">
              <w:rPr>
                <w:sz w:val="18"/>
                <w:szCs w:val="18"/>
              </w:rPr>
              <w:t>Tim za kvalitetu</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jc w:val="center"/>
              <w:rPr>
                <w:sz w:val="18"/>
                <w:szCs w:val="18"/>
              </w:rPr>
            </w:pPr>
            <w:r w:rsidRPr="005478BC">
              <w:rPr>
                <w:sz w:val="18"/>
                <w:szCs w:val="18"/>
              </w:rPr>
              <w:t>Odbor za prevenciju</w:t>
            </w:r>
          </w:p>
          <w:p w:rsidR="00B43DF4" w:rsidRPr="005478BC" w:rsidRDefault="00B43DF4" w:rsidP="001569F8">
            <w:pPr>
              <w:jc w:val="center"/>
              <w:rPr>
                <w:sz w:val="18"/>
                <w:szCs w:val="18"/>
              </w:rPr>
            </w:pP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Odbor za darovite učenike</w:t>
            </w:r>
          </w:p>
        </w:tc>
      </w:tr>
      <w:tr w:rsidR="00B43DF4" w:rsidRPr="005478BC" w:rsidTr="00B43DF4">
        <w:trPr>
          <w:trHeight w:val="2240"/>
        </w:trPr>
        <w:tc>
          <w:tcPr>
            <w:tcW w:w="7621" w:type="dxa"/>
            <w:shd w:val="clear" w:color="auto" w:fill="auto"/>
          </w:tcPr>
          <w:p w:rsidR="00B43DF4" w:rsidRDefault="00B43DF4" w:rsidP="001569F8">
            <w:pPr>
              <w:rPr>
                <w:b/>
                <w:sz w:val="18"/>
                <w:szCs w:val="18"/>
              </w:rPr>
            </w:pPr>
          </w:p>
          <w:p w:rsidR="00B43DF4" w:rsidRDefault="00B43DF4" w:rsidP="001569F8">
            <w:pPr>
              <w:rPr>
                <w:b/>
                <w:sz w:val="18"/>
                <w:szCs w:val="18"/>
              </w:rPr>
            </w:pPr>
            <w:r w:rsidRPr="005478BC">
              <w:rPr>
                <w:b/>
                <w:sz w:val="18"/>
                <w:szCs w:val="18"/>
              </w:rPr>
              <w:t>4.3. SURADNJA S DRUGIM INSTITUCIJAMA I STRUKAMA</w:t>
            </w:r>
          </w:p>
          <w:p w:rsidR="00B43DF4" w:rsidRPr="005478BC" w:rsidRDefault="00B43DF4" w:rsidP="001569F8">
            <w:pPr>
              <w:rPr>
                <w:b/>
                <w:sz w:val="18"/>
                <w:szCs w:val="18"/>
              </w:rPr>
            </w:pPr>
          </w:p>
          <w:p w:rsidR="00B43DF4" w:rsidRPr="005478BC" w:rsidRDefault="00B43DF4" w:rsidP="001569F8">
            <w:pPr>
              <w:rPr>
                <w:sz w:val="18"/>
                <w:szCs w:val="18"/>
              </w:rPr>
            </w:pPr>
            <w:r w:rsidRPr="005478BC">
              <w:rPr>
                <w:sz w:val="18"/>
                <w:szCs w:val="18"/>
              </w:rPr>
              <w:t>4.3.1. Koordiniranje suradnje s ostalim stručnjacima u području mentalne, zdravstvene i socijalne skrbi – suradnja sa osnovnim školama, psiholozima škola i vrtića, stručnim i znanstvenim institucijama (Gradski ured, školska medicina, Centar za socijalnu skrb, Dom zdravlja, dječje bolnice, SUVAG, savjetovališta za mlade,</w:t>
            </w:r>
            <w:r>
              <w:rPr>
                <w:sz w:val="18"/>
                <w:szCs w:val="18"/>
              </w:rPr>
              <w:t xml:space="preserve"> Centar za mlade Bunker</w:t>
            </w:r>
            <w:r w:rsidRPr="005478BC">
              <w:rPr>
                <w:sz w:val="18"/>
                <w:szCs w:val="18"/>
              </w:rPr>
              <w:t>…)</w:t>
            </w:r>
          </w:p>
          <w:p w:rsidR="00B43DF4" w:rsidRPr="005478BC" w:rsidRDefault="00B43DF4" w:rsidP="001569F8">
            <w:pPr>
              <w:rPr>
                <w:sz w:val="18"/>
                <w:szCs w:val="18"/>
              </w:rPr>
            </w:pPr>
            <w:r w:rsidRPr="005478BC">
              <w:rPr>
                <w:sz w:val="18"/>
                <w:szCs w:val="18"/>
              </w:rPr>
              <w:t xml:space="preserve">4.3.2. Suradnja sa školskom liječnicom, socijalnim radnikom, defektologom određene specijalnosti i sl. – prema potrebi odgojno obrazovnih problema učenika </w:t>
            </w:r>
          </w:p>
          <w:p w:rsidR="00B43DF4" w:rsidRPr="005478BC" w:rsidRDefault="00B43DF4" w:rsidP="001569F8">
            <w:pPr>
              <w:rPr>
                <w:sz w:val="18"/>
                <w:szCs w:val="18"/>
              </w:rPr>
            </w:pPr>
            <w:r w:rsidRPr="005478BC">
              <w:rPr>
                <w:sz w:val="18"/>
                <w:szCs w:val="18"/>
              </w:rPr>
              <w:t>4.3.3. Pisanje mišljenja o učeniku prilikom upućivanja učenika na preglede, testiranja, radionice</w:t>
            </w:r>
          </w:p>
          <w:p w:rsidR="00B43DF4" w:rsidRDefault="00B43DF4" w:rsidP="001569F8">
            <w:pPr>
              <w:rPr>
                <w:sz w:val="18"/>
                <w:szCs w:val="18"/>
              </w:rPr>
            </w:pPr>
            <w:r w:rsidRPr="005478BC">
              <w:rPr>
                <w:sz w:val="18"/>
                <w:szCs w:val="18"/>
              </w:rPr>
              <w:t>4.3.4. Suradnja s ostalim relevantnim institucijama (lokalna zajednica, gradsko poglavarstvo, udruge i sl.)</w:t>
            </w:r>
          </w:p>
          <w:p w:rsidR="00B43DF4" w:rsidRPr="005478BC" w:rsidRDefault="00B43DF4" w:rsidP="001569F8">
            <w:pPr>
              <w:rPr>
                <w:sz w:val="18"/>
                <w:szCs w:val="18"/>
              </w:rPr>
            </w:pPr>
          </w:p>
        </w:tc>
        <w:tc>
          <w:tcPr>
            <w:tcW w:w="1021" w:type="dxa"/>
            <w:shd w:val="clear" w:color="auto" w:fill="auto"/>
          </w:tcPr>
          <w:p w:rsidR="00B43DF4"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p>
          <w:p w:rsidR="00B43DF4" w:rsidRPr="005478BC" w:rsidRDefault="00B43DF4" w:rsidP="001569F8">
            <w:pPr>
              <w:rPr>
                <w:b/>
                <w:sz w:val="18"/>
                <w:szCs w:val="18"/>
              </w:rPr>
            </w:pPr>
            <w:r w:rsidRPr="005478BC">
              <w:rPr>
                <w:b/>
                <w:sz w:val="18"/>
                <w:szCs w:val="18"/>
              </w:rPr>
              <w:t xml:space="preserve">      33 </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tc>
        <w:tc>
          <w:tcPr>
            <w:tcW w:w="1843" w:type="dxa"/>
            <w:shd w:val="clear" w:color="auto" w:fill="auto"/>
          </w:tcPr>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vanjski suradnici:</w:t>
            </w:r>
          </w:p>
          <w:p w:rsidR="00B43DF4" w:rsidRPr="005478BC" w:rsidRDefault="00B43DF4" w:rsidP="001569F8">
            <w:pPr>
              <w:jc w:val="center"/>
              <w:rPr>
                <w:sz w:val="18"/>
                <w:szCs w:val="18"/>
              </w:rPr>
            </w:pPr>
            <w:r w:rsidRPr="005478BC">
              <w:rPr>
                <w:sz w:val="18"/>
                <w:szCs w:val="18"/>
              </w:rPr>
              <w:t>liječnici,</w:t>
            </w:r>
          </w:p>
          <w:p w:rsidR="00B43DF4" w:rsidRPr="005478BC" w:rsidRDefault="00B43DF4" w:rsidP="001569F8">
            <w:pPr>
              <w:jc w:val="center"/>
              <w:rPr>
                <w:sz w:val="18"/>
                <w:szCs w:val="18"/>
              </w:rPr>
            </w:pPr>
            <w:r w:rsidRPr="005478BC">
              <w:rPr>
                <w:sz w:val="18"/>
                <w:szCs w:val="18"/>
              </w:rPr>
              <w:t>knjižničari,</w:t>
            </w:r>
          </w:p>
          <w:p w:rsidR="00B43DF4" w:rsidRPr="005478BC" w:rsidRDefault="00B43DF4" w:rsidP="001569F8">
            <w:pPr>
              <w:jc w:val="center"/>
              <w:rPr>
                <w:sz w:val="18"/>
                <w:szCs w:val="18"/>
              </w:rPr>
            </w:pPr>
            <w:r w:rsidRPr="005478BC">
              <w:rPr>
                <w:sz w:val="18"/>
                <w:szCs w:val="18"/>
              </w:rPr>
              <w:t>psiholozi,</w:t>
            </w:r>
          </w:p>
          <w:p w:rsidR="00B43DF4" w:rsidRPr="005478BC" w:rsidRDefault="00B43DF4" w:rsidP="001569F8">
            <w:pPr>
              <w:jc w:val="center"/>
              <w:rPr>
                <w:sz w:val="18"/>
                <w:szCs w:val="18"/>
              </w:rPr>
            </w:pPr>
            <w:r w:rsidRPr="005478BC">
              <w:rPr>
                <w:sz w:val="18"/>
                <w:szCs w:val="18"/>
              </w:rPr>
              <w:t>prof. fakulteta</w:t>
            </w:r>
          </w:p>
          <w:p w:rsidR="00B43DF4" w:rsidRPr="005478BC" w:rsidRDefault="00B43DF4" w:rsidP="001569F8">
            <w:pPr>
              <w:jc w:val="center"/>
              <w:rPr>
                <w:sz w:val="18"/>
                <w:szCs w:val="18"/>
              </w:rPr>
            </w:pPr>
            <w:r w:rsidRPr="005478BC">
              <w:rPr>
                <w:sz w:val="18"/>
                <w:szCs w:val="18"/>
              </w:rPr>
              <w:t>soc. radnici,</w:t>
            </w: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defektolozi</w:t>
            </w: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 xml:space="preserve">   učitelji</w:t>
            </w:r>
          </w:p>
        </w:tc>
      </w:tr>
      <w:tr w:rsidR="00B43DF4" w:rsidRPr="005478BC" w:rsidTr="00B43DF4">
        <w:trPr>
          <w:trHeight w:val="1124"/>
        </w:trPr>
        <w:tc>
          <w:tcPr>
            <w:tcW w:w="7621" w:type="dxa"/>
            <w:shd w:val="clear" w:color="auto" w:fill="auto"/>
          </w:tcPr>
          <w:p w:rsidR="00B43DF4" w:rsidRDefault="00B43DF4" w:rsidP="001569F8">
            <w:pPr>
              <w:rPr>
                <w:b/>
                <w:color w:val="000000"/>
                <w:sz w:val="18"/>
                <w:szCs w:val="18"/>
              </w:rPr>
            </w:pPr>
          </w:p>
          <w:p w:rsidR="00B43DF4" w:rsidRDefault="00B43DF4" w:rsidP="001569F8">
            <w:pPr>
              <w:rPr>
                <w:b/>
                <w:color w:val="000000"/>
                <w:sz w:val="18"/>
                <w:szCs w:val="18"/>
              </w:rPr>
            </w:pPr>
            <w:r w:rsidRPr="005478BC">
              <w:rPr>
                <w:b/>
                <w:color w:val="000000"/>
                <w:sz w:val="18"/>
                <w:szCs w:val="18"/>
              </w:rPr>
              <w:t>4.4. SURADNJA UNUTAR PROJEKTA VJETAR U LEĐA</w:t>
            </w:r>
          </w:p>
          <w:p w:rsidR="00B43DF4" w:rsidRPr="005478BC" w:rsidRDefault="00B43DF4" w:rsidP="001569F8">
            <w:pPr>
              <w:rPr>
                <w:b/>
                <w:color w:val="000000"/>
                <w:sz w:val="18"/>
                <w:szCs w:val="18"/>
              </w:rPr>
            </w:pPr>
          </w:p>
          <w:p w:rsidR="00B43DF4" w:rsidRPr="005478BC" w:rsidRDefault="00B43DF4" w:rsidP="001569F8">
            <w:pPr>
              <w:rPr>
                <w:color w:val="000000"/>
                <w:sz w:val="18"/>
                <w:szCs w:val="18"/>
              </w:rPr>
            </w:pPr>
            <w:r w:rsidRPr="005478BC">
              <w:rPr>
                <w:color w:val="000000"/>
                <w:sz w:val="18"/>
                <w:szCs w:val="18"/>
              </w:rPr>
              <w:t>4.4.1. Pomoć i uvođenje u rad pomoćnika u nastavi unutar Projekta</w:t>
            </w:r>
          </w:p>
          <w:p w:rsidR="00B43DF4" w:rsidRDefault="00B43DF4" w:rsidP="001569F8">
            <w:pPr>
              <w:rPr>
                <w:color w:val="000000"/>
                <w:sz w:val="18"/>
                <w:szCs w:val="18"/>
              </w:rPr>
            </w:pPr>
            <w:r w:rsidRPr="005478BC">
              <w:rPr>
                <w:color w:val="000000"/>
                <w:sz w:val="18"/>
                <w:szCs w:val="18"/>
              </w:rPr>
              <w:t>4.4.2. Suradnja sa stručnim suradnicima i članovima Razrednog vijeća u svrhu osposobljavanja pomoćnika u nastavi</w:t>
            </w:r>
          </w:p>
          <w:p w:rsidR="00B43DF4" w:rsidRPr="005478BC" w:rsidRDefault="00B43DF4" w:rsidP="001569F8">
            <w:pPr>
              <w:rPr>
                <w:sz w:val="18"/>
                <w:szCs w:val="18"/>
              </w:rPr>
            </w:pPr>
          </w:p>
        </w:tc>
        <w:tc>
          <w:tcPr>
            <w:tcW w:w="1021" w:type="dxa"/>
            <w:shd w:val="clear" w:color="auto" w:fill="auto"/>
          </w:tcPr>
          <w:p w:rsidR="00B43DF4" w:rsidRDefault="00B43DF4" w:rsidP="001569F8">
            <w:pPr>
              <w:rPr>
                <w:b/>
                <w:color w:val="000000"/>
                <w:sz w:val="18"/>
                <w:szCs w:val="18"/>
              </w:rPr>
            </w:pPr>
            <w:r w:rsidRPr="005478BC">
              <w:rPr>
                <w:b/>
                <w:color w:val="000000"/>
                <w:sz w:val="18"/>
                <w:szCs w:val="18"/>
              </w:rPr>
              <w:t xml:space="preserve">    </w:t>
            </w:r>
          </w:p>
          <w:p w:rsidR="00B43DF4" w:rsidRPr="005478BC" w:rsidRDefault="00B43DF4" w:rsidP="001569F8">
            <w:pPr>
              <w:rPr>
                <w:b/>
                <w:color w:val="000000"/>
                <w:sz w:val="18"/>
                <w:szCs w:val="18"/>
              </w:rPr>
            </w:pPr>
            <w:r>
              <w:rPr>
                <w:b/>
                <w:color w:val="000000"/>
                <w:sz w:val="18"/>
                <w:szCs w:val="18"/>
              </w:rPr>
              <w:t xml:space="preserve">    30</w:t>
            </w:r>
          </w:p>
          <w:p w:rsidR="00B43DF4" w:rsidRPr="005478BC" w:rsidRDefault="00B43DF4" w:rsidP="001569F8">
            <w:pPr>
              <w:rPr>
                <w:color w:val="000000"/>
                <w:sz w:val="18"/>
                <w:szCs w:val="18"/>
              </w:rPr>
            </w:pPr>
            <w:r w:rsidRPr="005478BC">
              <w:rPr>
                <w:color w:val="000000"/>
                <w:sz w:val="18"/>
                <w:szCs w:val="18"/>
              </w:rPr>
              <w:t xml:space="preserve">    </w:t>
            </w:r>
            <w:r>
              <w:rPr>
                <w:color w:val="000000"/>
                <w:sz w:val="18"/>
                <w:szCs w:val="18"/>
              </w:rPr>
              <w:t>18</w:t>
            </w:r>
          </w:p>
          <w:p w:rsidR="00B43DF4" w:rsidRPr="005478BC" w:rsidRDefault="00B43DF4" w:rsidP="001569F8">
            <w:pPr>
              <w:rPr>
                <w:b/>
                <w:color w:val="000000"/>
                <w:sz w:val="18"/>
                <w:szCs w:val="18"/>
              </w:rPr>
            </w:pPr>
          </w:p>
          <w:p w:rsidR="00B43DF4" w:rsidRPr="005478BC" w:rsidRDefault="00B43DF4" w:rsidP="001569F8">
            <w:pPr>
              <w:rPr>
                <w:b/>
                <w:color w:val="000000"/>
                <w:sz w:val="18"/>
                <w:szCs w:val="18"/>
              </w:rPr>
            </w:pPr>
            <w:r w:rsidRPr="005478BC">
              <w:rPr>
                <w:b/>
                <w:color w:val="000000"/>
                <w:sz w:val="18"/>
                <w:szCs w:val="18"/>
              </w:rPr>
              <w:t xml:space="preserve">    </w:t>
            </w:r>
            <w:r w:rsidRPr="005478BC">
              <w:rPr>
                <w:color w:val="000000"/>
                <w:sz w:val="18"/>
                <w:szCs w:val="18"/>
              </w:rPr>
              <w:t xml:space="preserve">12    </w:t>
            </w:r>
          </w:p>
        </w:tc>
        <w:tc>
          <w:tcPr>
            <w:tcW w:w="1843" w:type="dxa"/>
            <w:shd w:val="clear" w:color="auto" w:fill="auto"/>
          </w:tcPr>
          <w:p w:rsidR="00B43DF4"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ravnatelj</w:t>
            </w:r>
          </w:p>
          <w:p w:rsidR="00B43DF4" w:rsidRPr="005478BC" w:rsidRDefault="00B43DF4" w:rsidP="001569F8">
            <w:pPr>
              <w:jc w:val="center"/>
              <w:rPr>
                <w:sz w:val="18"/>
                <w:szCs w:val="18"/>
              </w:rPr>
            </w:pPr>
            <w:r w:rsidRPr="005478BC">
              <w:rPr>
                <w:sz w:val="18"/>
                <w:szCs w:val="18"/>
              </w:rPr>
              <w:t>stručni suradnici</w:t>
            </w:r>
          </w:p>
          <w:p w:rsidR="00B43DF4" w:rsidRPr="005478BC" w:rsidRDefault="00B43DF4" w:rsidP="001569F8">
            <w:pPr>
              <w:jc w:val="center"/>
              <w:rPr>
                <w:sz w:val="18"/>
                <w:szCs w:val="18"/>
              </w:rPr>
            </w:pPr>
            <w:r w:rsidRPr="005478BC">
              <w:rPr>
                <w:sz w:val="18"/>
                <w:szCs w:val="18"/>
              </w:rPr>
              <w:t>učitelji</w:t>
            </w:r>
          </w:p>
          <w:p w:rsidR="00B43DF4" w:rsidRPr="005478BC" w:rsidRDefault="00B43DF4" w:rsidP="001569F8">
            <w:pPr>
              <w:jc w:val="center"/>
              <w:rPr>
                <w:sz w:val="18"/>
                <w:szCs w:val="18"/>
              </w:rPr>
            </w:pPr>
            <w:r w:rsidRPr="005478BC">
              <w:rPr>
                <w:sz w:val="18"/>
                <w:szCs w:val="18"/>
              </w:rPr>
              <w:t>pomoćnici u nastavi</w:t>
            </w:r>
          </w:p>
        </w:tc>
      </w:tr>
      <w:tr w:rsidR="00B43DF4" w:rsidRPr="005478BC" w:rsidTr="00B43DF4">
        <w:tc>
          <w:tcPr>
            <w:tcW w:w="7621" w:type="dxa"/>
            <w:shd w:val="clear" w:color="auto" w:fill="auto"/>
          </w:tcPr>
          <w:p w:rsidR="00B43DF4" w:rsidRPr="005478BC" w:rsidRDefault="00B43DF4" w:rsidP="001569F8">
            <w:pPr>
              <w:rPr>
                <w:b/>
                <w:sz w:val="18"/>
                <w:szCs w:val="18"/>
              </w:rPr>
            </w:pPr>
            <w:r w:rsidRPr="005478BC">
              <w:rPr>
                <w:sz w:val="18"/>
                <w:szCs w:val="18"/>
              </w:rPr>
              <w:lastRenderedPageBreak/>
              <w:t xml:space="preserve">                                     </w:t>
            </w:r>
            <w:r w:rsidRPr="005478BC">
              <w:rPr>
                <w:b/>
                <w:sz w:val="18"/>
                <w:szCs w:val="18"/>
              </w:rPr>
              <w:t xml:space="preserve">SADRŽAJ RADA          </w:t>
            </w:r>
          </w:p>
          <w:p w:rsidR="00B43DF4" w:rsidRPr="005478BC" w:rsidRDefault="00B43DF4" w:rsidP="001569F8">
            <w:pPr>
              <w:rPr>
                <w:sz w:val="18"/>
                <w:szCs w:val="18"/>
              </w:rPr>
            </w:pPr>
            <w:r w:rsidRPr="005478BC">
              <w:rPr>
                <w:sz w:val="18"/>
                <w:szCs w:val="18"/>
              </w:rPr>
              <w:t xml:space="preserve">        </w:t>
            </w:r>
          </w:p>
        </w:tc>
        <w:tc>
          <w:tcPr>
            <w:tcW w:w="1021" w:type="dxa"/>
            <w:shd w:val="clear" w:color="auto" w:fill="auto"/>
          </w:tcPr>
          <w:p w:rsidR="00B43DF4" w:rsidRPr="005478BC" w:rsidRDefault="00B43DF4" w:rsidP="001569F8">
            <w:pPr>
              <w:rPr>
                <w:b/>
                <w:sz w:val="18"/>
                <w:szCs w:val="18"/>
              </w:rPr>
            </w:pPr>
            <w:r w:rsidRPr="005478BC">
              <w:rPr>
                <w:b/>
                <w:sz w:val="18"/>
                <w:szCs w:val="18"/>
              </w:rPr>
              <w:t>UKUPNO</w:t>
            </w:r>
          </w:p>
          <w:p w:rsidR="00B43DF4" w:rsidRDefault="00B43DF4" w:rsidP="001569F8">
            <w:pPr>
              <w:rPr>
                <w:b/>
                <w:sz w:val="18"/>
                <w:szCs w:val="18"/>
              </w:rPr>
            </w:pPr>
            <w:r w:rsidRPr="005478BC">
              <w:rPr>
                <w:b/>
                <w:sz w:val="18"/>
                <w:szCs w:val="18"/>
              </w:rPr>
              <w:t xml:space="preserve">   SATI</w:t>
            </w:r>
          </w:p>
          <w:p w:rsidR="00B43DF4" w:rsidRPr="005478BC" w:rsidRDefault="00B43DF4" w:rsidP="001569F8">
            <w:pPr>
              <w:rPr>
                <w:b/>
                <w:sz w:val="18"/>
                <w:szCs w:val="18"/>
              </w:rPr>
            </w:pPr>
          </w:p>
        </w:tc>
        <w:tc>
          <w:tcPr>
            <w:tcW w:w="1843" w:type="dxa"/>
            <w:shd w:val="clear" w:color="auto" w:fill="auto"/>
          </w:tcPr>
          <w:p w:rsidR="00B43DF4" w:rsidRPr="005478BC" w:rsidRDefault="00B43DF4" w:rsidP="001569F8">
            <w:pPr>
              <w:rPr>
                <w:b/>
                <w:sz w:val="18"/>
                <w:szCs w:val="18"/>
              </w:rPr>
            </w:pPr>
            <w:r w:rsidRPr="005478BC">
              <w:rPr>
                <w:b/>
                <w:sz w:val="18"/>
                <w:szCs w:val="18"/>
              </w:rPr>
              <w:t>SURADNICI</w:t>
            </w:r>
          </w:p>
        </w:tc>
      </w:tr>
      <w:tr w:rsidR="00B43DF4" w:rsidRPr="005478BC" w:rsidTr="00B43DF4">
        <w:trPr>
          <w:trHeight w:val="369"/>
        </w:trPr>
        <w:tc>
          <w:tcPr>
            <w:tcW w:w="7621" w:type="dxa"/>
            <w:shd w:val="clear" w:color="auto" w:fill="auto"/>
          </w:tcPr>
          <w:p w:rsidR="00B43DF4" w:rsidRPr="005478BC" w:rsidRDefault="00B43DF4" w:rsidP="001569F8">
            <w:pPr>
              <w:rPr>
                <w:sz w:val="18"/>
                <w:szCs w:val="18"/>
              </w:rPr>
            </w:pPr>
            <w:r w:rsidRPr="005478BC">
              <w:rPr>
                <w:b/>
                <w:sz w:val="18"/>
                <w:szCs w:val="18"/>
              </w:rPr>
              <w:t>5. RAZREDNA I UČITELJSKA VIJEĆA</w:t>
            </w:r>
          </w:p>
        </w:tc>
        <w:tc>
          <w:tcPr>
            <w:tcW w:w="1021" w:type="dxa"/>
            <w:shd w:val="clear" w:color="auto" w:fill="auto"/>
          </w:tcPr>
          <w:p w:rsidR="00B43DF4" w:rsidRPr="005478BC" w:rsidRDefault="00B43DF4" w:rsidP="001569F8">
            <w:pPr>
              <w:rPr>
                <w:b/>
                <w:sz w:val="18"/>
                <w:szCs w:val="18"/>
              </w:rPr>
            </w:pPr>
            <w:r w:rsidRPr="005478BC">
              <w:rPr>
                <w:sz w:val="18"/>
                <w:szCs w:val="18"/>
              </w:rPr>
              <w:t xml:space="preserve">  </w:t>
            </w:r>
          </w:p>
        </w:tc>
        <w:tc>
          <w:tcPr>
            <w:tcW w:w="1843" w:type="dxa"/>
            <w:shd w:val="clear" w:color="auto" w:fill="auto"/>
          </w:tcPr>
          <w:p w:rsidR="00B43DF4" w:rsidRPr="005478BC" w:rsidRDefault="00B43DF4" w:rsidP="001569F8">
            <w:pPr>
              <w:rPr>
                <w:sz w:val="18"/>
                <w:szCs w:val="18"/>
              </w:rPr>
            </w:pPr>
          </w:p>
        </w:tc>
      </w:tr>
      <w:tr w:rsidR="00B43DF4" w:rsidRPr="005478BC" w:rsidTr="00B43DF4">
        <w:trPr>
          <w:trHeight w:val="1227"/>
        </w:trPr>
        <w:tc>
          <w:tcPr>
            <w:tcW w:w="7621" w:type="dxa"/>
            <w:shd w:val="clear" w:color="auto" w:fill="auto"/>
          </w:tcPr>
          <w:p w:rsidR="00B43DF4" w:rsidRDefault="00B43DF4" w:rsidP="001569F8">
            <w:pPr>
              <w:rPr>
                <w:b/>
                <w:sz w:val="18"/>
                <w:szCs w:val="18"/>
              </w:rPr>
            </w:pPr>
          </w:p>
          <w:p w:rsidR="00B43DF4" w:rsidRPr="005478BC" w:rsidRDefault="00B43DF4" w:rsidP="001569F8">
            <w:pPr>
              <w:rPr>
                <w:b/>
                <w:sz w:val="18"/>
                <w:szCs w:val="18"/>
              </w:rPr>
            </w:pPr>
            <w:r w:rsidRPr="005478BC">
              <w:rPr>
                <w:b/>
                <w:sz w:val="18"/>
                <w:szCs w:val="18"/>
              </w:rPr>
              <w:t>5.2. PRIPREMANJE I SUDJELOVANJE U RADU UČITELJSKOG VIJEĆA</w:t>
            </w:r>
          </w:p>
          <w:p w:rsidR="00B43DF4" w:rsidRPr="005478BC" w:rsidRDefault="00B43DF4" w:rsidP="001569F8">
            <w:pPr>
              <w:rPr>
                <w:sz w:val="18"/>
                <w:szCs w:val="18"/>
              </w:rPr>
            </w:pPr>
            <w:r w:rsidRPr="005478BC">
              <w:rPr>
                <w:sz w:val="18"/>
                <w:szCs w:val="18"/>
              </w:rPr>
              <w:t>5.2.1. Sudjelovanje u radu Učiteljskog vijeća</w:t>
            </w:r>
          </w:p>
          <w:p w:rsidR="00B43DF4" w:rsidRPr="005478BC" w:rsidRDefault="00B43DF4" w:rsidP="001569F8">
            <w:pPr>
              <w:rPr>
                <w:sz w:val="18"/>
                <w:szCs w:val="18"/>
              </w:rPr>
            </w:pPr>
            <w:r w:rsidRPr="005478BC">
              <w:rPr>
                <w:sz w:val="18"/>
                <w:szCs w:val="18"/>
              </w:rPr>
              <w:t>5.2.2. Prezentacija Razvojnog plana škole i daljih koraka u procesu samovrednovanja i podizanja kvalitete rada škole</w:t>
            </w:r>
          </w:p>
          <w:p w:rsidR="00B43DF4" w:rsidRPr="005478BC" w:rsidRDefault="00B43DF4" w:rsidP="001569F8">
            <w:pPr>
              <w:rPr>
                <w:color w:val="000000"/>
                <w:sz w:val="18"/>
                <w:szCs w:val="18"/>
              </w:rPr>
            </w:pPr>
            <w:r w:rsidRPr="005478BC">
              <w:rPr>
                <w:color w:val="000000"/>
                <w:sz w:val="18"/>
                <w:szCs w:val="18"/>
              </w:rPr>
              <w:t>5.2.5. Prezentacija Programa rada s darovitim učenicima</w:t>
            </w:r>
          </w:p>
          <w:p w:rsidR="00B43DF4" w:rsidRPr="005478BC" w:rsidRDefault="00B43DF4" w:rsidP="001569F8">
            <w:pPr>
              <w:rPr>
                <w:sz w:val="18"/>
                <w:szCs w:val="18"/>
              </w:rPr>
            </w:pPr>
            <w:r w:rsidRPr="005478BC">
              <w:rPr>
                <w:sz w:val="18"/>
                <w:szCs w:val="18"/>
              </w:rPr>
              <w:t>5.2.6. Koordinacija u slučaju predavanja vanjskih predavača</w:t>
            </w:r>
          </w:p>
        </w:tc>
        <w:tc>
          <w:tcPr>
            <w:tcW w:w="1021" w:type="dxa"/>
            <w:shd w:val="clear" w:color="auto" w:fill="auto"/>
          </w:tcPr>
          <w:p w:rsidR="00B43DF4" w:rsidRDefault="00B43DF4" w:rsidP="001569F8">
            <w:pPr>
              <w:rPr>
                <w:b/>
                <w:sz w:val="18"/>
                <w:szCs w:val="18"/>
              </w:rPr>
            </w:pPr>
            <w:r w:rsidRPr="005478BC">
              <w:rPr>
                <w:sz w:val="18"/>
                <w:szCs w:val="18"/>
              </w:rPr>
              <w:t xml:space="preserve"> </w:t>
            </w:r>
            <w:r w:rsidRPr="005478BC">
              <w:rPr>
                <w:b/>
                <w:sz w:val="18"/>
                <w:szCs w:val="18"/>
              </w:rPr>
              <w:t xml:space="preserve"> </w:t>
            </w:r>
          </w:p>
          <w:p w:rsidR="00B43DF4" w:rsidRPr="005478BC" w:rsidRDefault="00B43DF4" w:rsidP="001569F8">
            <w:pPr>
              <w:rPr>
                <w:b/>
                <w:color w:val="000000"/>
                <w:sz w:val="18"/>
                <w:szCs w:val="18"/>
              </w:rPr>
            </w:pPr>
            <w:r>
              <w:rPr>
                <w:b/>
                <w:sz w:val="18"/>
                <w:szCs w:val="18"/>
              </w:rPr>
              <w:t xml:space="preserve">  </w:t>
            </w:r>
            <w:r w:rsidRPr="005478BC">
              <w:rPr>
                <w:b/>
                <w:sz w:val="18"/>
                <w:szCs w:val="18"/>
              </w:rPr>
              <w:t xml:space="preserve"> </w:t>
            </w:r>
            <w:r w:rsidRPr="005478BC">
              <w:rPr>
                <w:b/>
                <w:color w:val="000000"/>
                <w:sz w:val="18"/>
                <w:szCs w:val="18"/>
              </w:rPr>
              <w:t xml:space="preserve">34 </w:t>
            </w:r>
          </w:p>
          <w:p w:rsidR="00B43DF4" w:rsidRPr="005478BC" w:rsidRDefault="00B43DF4" w:rsidP="001569F8">
            <w:pPr>
              <w:rPr>
                <w:sz w:val="18"/>
                <w:szCs w:val="18"/>
              </w:rPr>
            </w:pPr>
            <w:r w:rsidRPr="005478BC">
              <w:rPr>
                <w:b/>
                <w:sz w:val="18"/>
                <w:szCs w:val="18"/>
              </w:rPr>
              <w:t xml:space="preserve">   </w:t>
            </w:r>
            <w:r w:rsidRPr="005478BC">
              <w:rPr>
                <w:sz w:val="18"/>
                <w:szCs w:val="18"/>
              </w:rPr>
              <w:t>28</w:t>
            </w:r>
          </w:p>
          <w:p w:rsidR="00B43DF4" w:rsidRPr="005478BC" w:rsidRDefault="00B43DF4" w:rsidP="001569F8">
            <w:pPr>
              <w:rPr>
                <w:sz w:val="18"/>
                <w:szCs w:val="18"/>
              </w:rPr>
            </w:pPr>
            <w:r w:rsidRPr="005478BC">
              <w:rPr>
                <w:sz w:val="18"/>
                <w:szCs w:val="18"/>
              </w:rPr>
              <w:t xml:space="preserve">    3</w:t>
            </w: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sidRPr="005478BC">
              <w:rPr>
                <w:sz w:val="18"/>
                <w:szCs w:val="18"/>
              </w:rPr>
              <w:t xml:space="preserve">    3</w:t>
            </w:r>
          </w:p>
          <w:p w:rsidR="00B43DF4" w:rsidRPr="005478BC" w:rsidRDefault="00B43DF4" w:rsidP="001569F8">
            <w:pPr>
              <w:rPr>
                <w:sz w:val="18"/>
                <w:szCs w:val="18"/>
              </w:rPr>
            </w:pPr>
            <w:r>
              <w:rPr>
                <w:sz w:val="18"/>
                <w:szCs w:val="18"/>
              </w:rPr>
              <w:t>po p</w:t>
            </w:r>
            <w:r w:rsidRPr="005478BC">
              <w:rPr>
                <w:sz w:val="18"/>
                <w:szCs w:val="18"/>
              </w:rPr>
              <w:t>otreb</w:t>
            </w:r>
            <w:r>
              <w:rPr>
                <w:sz w:val="18"/>
                <w:szCs w:val="18"/>
              </w:rPr>
              <w:t>i</w:t>
            </w:r>
            <w:r w:rsidRPr="005478BC">
              <w:rPr>
                <w:sz w:val="18"/>
                <w:szCs w:val="18"/>
              </w:rPr>
              <w:t xml:space="preserve">    </w:t>
            </w:r>
          </w:p>
        </w:tc>
        <w:tc>
          <w:tcPr>
            <w:tcW w:w="1843" w:type="dxa"/>
            <w:shd w:val="clear" w:color="auto" w:fill="auto"/>
          </w:tcPr>
          <w:p w:rsidR="00B43DF4" w:rsidRPr="005478BC" w:rsidRDefault="00B43DF4" w:rsidP="001569F8">
            <w:pPr>
              <w:rPr>
                <w:sz w:val="18"/>
                <w:szCs w:val="18"/>
              </w:rPr>
            </w:pPr>
            <w:r w:rsidRPr="005478BC">
              <w:rPr>
                <w:sz w:val="18"/>
                <w:szCs w:val="18"/>
              </w:rPr>
              <w:t xml:space="preserve">  ravnatelj</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stručni suradnici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učitelji</w:t>
            </w:r>
          </w:p>
        </w:tc>
      </w:tr>
      <w:tr w:rsidR="00B43DF4" w:rsidRPr="005478BC" w:rsidTr="00B43DF4">
        <w:trPr>
          <w:trHeight w:val="820"/>
        </w:trPr>
        <w:tc>
          <w:tcPr>
            <w:tcW w:w="7621" w:type="dxa"/>
            <w:shd w:val="clear" w:color="auto" w:fill="auto"/>
          </w:tcPr>
          <w:p w:rsidR="00B43DF4" w:rsidRDefault="00B43DF4" w:rsidP="001569F8">
            <w:pPr>
              <w:rPr>
                <w:b/>
                <w:sz w:val="18"/>
                <w:szCs w:val="18"/>
              </w:rPr>
            </w:pPr>
          </w:p>
          <w:p w:rsidR="00B43DF4" w:rsidRPr="005478BC" w:rsidRDefault="00B43DF4" w:rsidP="001569F8">
            <w:pPr>
              <w:rPr>
                <w:b/>
                <w:sz w:val="18"/>
                <w:szCs w:val="18"/>
              </w:rPr>
            </w:pPr>
            <w:r w:rsidRPr="005478BC">
              <w:rPr>
                <w:b/>
                <w:sz w:val="18"/>
                <w:szCs w:val="18"/>
              </w:rPr>
              <w:t>5.1. PRIPREMANJE I SUDJELOVANJE U RADU RAZREDNIH VIJEĆA</w:t>
            </w:r>
          </w:p>
          <w:p w:rsidR="00B43DF4" w:rsidRPr="005478BC" w:rsidRDefault="00B43DF4" w:rsidP="001569F8">
            <w:pPr>
              <w:rPr>
                <w:sz w:val="18"/>
                <w:szCs w:val="18"/>
              </w:rPr>
            </w:pPr>
            <w:r w:rsidRPr="005478BC">
              <w:rPr>
                <w:sz w:val="18"/>
                <w:szCs w:val="18"/>
              </w:rPr>
              <w:t xml:space="preserve">5.1.1. Sudjelovanje na i vođenje Razrednih vijeća nižih i viših razreda tijekom školske godine </w:t>
            </w:r>
          </w:p>
          <w:p w:rsidR="00B43DF4" w:rsidRPr="005478BC" w:rsidRDefault="00B43DF4" w:rsidP="001569F8">
            <w:pPr>
              <w:rPr>
                <w:color w:val="000000"/>
                <w:sz w:val="18"/>
                <w:szCs w:val="18"/>
              </w:rPr>
            </w:pPr>
            <w:r w:rsidRPr="005478BC">
              <w:rPr>
                <w:sz w:val="18"/>
                <w:szCs w:val="18"/>
              </w:rPr>
              <w:t>5.1.2. Predavanj</w:t>
            </w:r>
            <w:r>
              <w:rPr>
                <w:sz w:val="18"/>
                <w:szCs w:val="18"/>
              </w:rPr>
              <w:t>a</w:t>
            </w:r>
            <w:r w:rsidRPr="005478BC">
              <w:rPr>
                <w:sz w:val="18"/>
                <w:szCs w:val="18"/>
              </w:rPr>
              <w:t xml:space="preserve"> i radionic</w:t>
            </w:r>
            <w:r>
              <w:rPr>
                <w:sz w:val="18"/>
                <w:szCs w:val="18"/>
              </w:rPr>
              <w:t>e</w:t>
            </w:r>
            <w:r w:rsidRPr="005478BC">
              <w:rPr>
                <w:sz w:val="18"/>
                <w:szCs w:val="18"/>
              </w:rPr>
              <w:t xml:space="preserve"> za Razredno vijeće nižih razreda – tema: </w:t>
            </w:r>
            <w:r>
              <w:rPr>
                <w:sz w:val="18"/>
                <w:szCs w:val="18"/>
              </w:rPr>
              <w:t>Rad s darovitim učenicima</w:t>
            </w:r>
          </w:p>
        </w:tc>
        <w:tc>
          <w:tcPr>
            <w:tcW w:w="1021" w:type="dxa"/>
            <w:shd w:val="clear" w:color="auto" w:fill="auto"/>
          </w:tcPr>
          <w:p w:rsidR="00B43DF4" w:rsidRDefault="00B43DF4" w:rsidP="001569F8">
            <w:pPr>
              <w:rPr>
                <w:b/>
                <w:sz w:val="18"/>
                <w:szCs w:val="18"/>
              </w:rPr>
            </w:pPr>
            <w:r w:rsidRPr="005478BC">
              <w:rPr>
                <w:sz w:val="18"/>
                <w:szCs w:val="18"/>
              </w:rPr>
              <w:t xml:space="preserve">  </w:t>
            </w:r>
            <w:r w:rsidRPr="005478BC">
              <w:rPr>
                <w:b/>
                <w:sz w:val="18"/>
                <w:szCs w:val="18"/>
              </w:rPr>
              <w:t xml:space="preserve"> </w:t>
            </w:r>
          </w:p>
          <w:p w:rsidR="00B43DF4" w:rsidRPr="005478BC" w:rsidRDefault="00B43DF4" w:rsidP="001569F8">
            <w:pPr>
              <w:rPr>
                <w:b/>
                <w:color w:val="000000"/>
                <w:sz w:val="18"/>
                <w:szCs w:val="18"/>
              </w:rPr>
            </w:pPr>
            <w:r>
              <w:rPr>
                <w:b/>
                <w:sz w:val="18"/>
                <w:szCs w:val="18"/>
              </w:rPr>
              <w:t xml:space="preserve">   </w:t>
            </w:r>
            <w:r w:rsidRPr="005478BC">
              <w:rPr>
                <w:b/>
                <w:sz w:val="18"/>
                <w:szCs w:val="18"/>
              </w:rPr>
              <w:t xml:space="preserve"> </w:t>
            </w:r>
            <w:r>
              <w:rPr>
                <w:b/>
                <w:sz w:val="18"/>
                <w:szCs w:val="18"/>
              </w:rPr>
              <w:t>96</w:t>
            </w:r>
          </w:p>
          <w:p w:rsidR="00B43DF4" w:rsidRPr="005478BC" w:rsidRDefault="00B43DF4" w:rsidP="001569F8">
            <w:pPr>
              <w:rPr>
                <w:sz w:val="18"/>
                <w:szCs w:val="18"/>
              </w:rPr>
            </w:pPr>
            <w:r w:rsidRPr="005478BC">
              <w:rPr>
                <w:sz w:val="18"/>
                <w:szCs w:val="18"/>
              </w:rPr>
              <w:t xml:space="preserve">    84</w:t>
            </w:r>
          </w:p>
          <w:p w:rsidR="00B43DF4" w:rsidRDefault="00B43DF4" w:rsidP="001569F8">
            <w:pPr>
              <w:rPr>
                <w:sz w:val="18"/>
                <w:szCs w:val="18"/>
              </w:rPr>
            </w:pPr>
            <w:r>
              <w:rPr>
                <w:sz w:val="18"/>
                <w:szCs w:val="18"/>
              </w:rPr>
              <w:t xml:space="preserve">    12</w:t>
            </w:r>
          </w:p>
          <w:p w:rsidR="00B43DF4" w:rsidRPr="005478BC" w:rsidRDefault="00B43DF4" w:rsidP="001569F8">
            <w:pPr>
              <w:rPr>
                <w:sz w:val="18"/>
                <w:szCs w:val="18"/>
              </w:rPr>
            </w:pPr>
          </w:p>
        </w:tc>
        <w:tc>
          <w:tcPr>
            <w:tcW w:w="1843" w:type="dxa"/>
            <w:shd w:val="clear" w:color="auto" w:fill="auto"/>
          </w:tcPr>
          <w:p w:rsidR="00B43DF4"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Pr>
                <w:sz w:val="18"/>
                <w:szCs w:val="18"/>
              </w:rPr>
              <w:t xml:space="preserve">    </w:t>
            </w:r>
            <w:r w:rsidRPr="005478BC">
              <w:rPr>
                <w:sz w:val="18"/>
                <w:szCs w:val="18"/>
              </w:rPr>
              <w:t>ravnatelj</w:t>
            </w:r>
          </w:p>
          <w:p w:rsidR="00B43DF4" w:rsidRPr="005478BC" w:rsidRDefault="00B43DF4" w:rsidP="001569F8">
            <w:pPr>
              <w:rPr>
                <w:sz w:val="18"/>
                <w:szCs w:val="18"/>
              </w:rPr>
            </w:pPr>
            <w:r w:rsidRPr="005478BC">
              <w:rPr>
                <w:sz w:val="18"/>
                <w:szCs w:val="18"/>
              </w:rPr>
              <w:t xml:space="preserve">    učitelji</w:t>
            </w:r>
          </w:p>
          <w:p w:rsidR="00B43DF4" w:rsidRPr="005478BC" w:rsidRDefault="00B43DF4" w:rsidP="001569F8">
            <w:pPr>
              <w:rPr>
                <w:sz w:val="18"/>
                <w:szCs w:val="18"/>
              </w:rPr>
            </w:pPr>
            <w:r w:rsidRPr="005478BC">
              <w:rPr>
                <w:sz w:val="18"/>
                <w:szCs w:val="18"/>
              </w:rPr>
              <w:t xml:space="preserve">  stručni suradnici</w:t>
            </w:r>
          </w:p>
        </w:tc>
      </w:tr>
      <w:tr w:rsidR="00B43DF4" w:rsidRPr="005478BC" w:rsidTr="00B43DF4">
        <w:trPr>
          <w:trHeight w:val="70"/>
        </w:trPr>
        <w:tc>
          <w:tcPr>
            <w:tcW w:w="7621" w:type="dxa"/>
            <w:shd w:val="clear" w:color="auto" w:fill="auto"/>
          </w:tcPr>
          <w:p w:rsidR="00B43DF4" w:rsidRPr="005478BC" w:rsidRDefault="00B43DF4" w:rsidP="001569F8">
            <w:pPr>
              <w:rPr>
                <w:b/>
                <w:sz w:val="18"/>
                <w:szCs w:val="18"/>
              </w:rPr>
            </w:pPr>
          </w:p>
          <w:p w:rsidR="00B43DF4" w:rsidRPr="005478BC" w:rsidRDefault="00B43DF4" w:rsidP="001569F8">
            <w:pPr>
              <w:rPr>
                <w:b/>
                <w:sz w:val="18"/>
                <w:szCs w:val="18"/>
              </w:rPr>
            </w:pPr>
            <w:r w:rsidRPr="005478BC">
              <w:rPr>
                <w:b/>
                <w:sz w:val="18"/>
                <w:szCs w:val="18"/>
              </w:rPr>
              <w:t>6. ISTRAŽIVAČKI RAD I RAZVOJNI PROGRAMI</w:t>
            </w:r>
          </w:p>
          <w:p w:rsidR="00B43DF4" w:rsidRPr="005478BC" w:rsidRDefault="00B43DF4" w:rsidP="001569F8">
            <w:pPr>
              <w:rPr>
                <w:sz w:val="18"/>
                <w:szCs w:val="18"/>
              </w:rPr>
            </w:pPr>
            <w:r w:rsidRPr="005478BC">
              <w:rPr>
                <w:sz w:val="18"/>
                <w:szCs w:val="18"/>
              </w:rPr>
              <w:t>6.1. Pomoć učiteljima u ostvarivanju i organizaciji projekata i integrativnih oblika nastave</w:t>
            </w:r>
          </w:p>
          <w:p w:rsidR="00B43DF4" w:rsidRPr="005478BC" w:rsidRDefault="00B43DF4" w:rsidP="001569F8">
            <w:pPr>
              <w:rPr>
                <w:sz w:val="18"/>
                <w:szCs w:val="18"/>
              </w:rPr>
            </w:pPr>
            <w:r w:rsidRPr="005478BC">
              <w:rPr>
                <w:sz w:val="18"/>
                <w:szCs w:val="18"/>
              </w:rPr>
              <w:t>6.2. Pomoć u uvođenju inovacija u nastavu</w:t>
            </w:r>
          </w:p>
          <w:p w:rsidR="00B43DF4" w:rsidRPr="005478BC" w:rsidRDefault="00B43DF4" w:rsidP="001569F8">
            <w:pPr>
              <w:rPr>
                <w:sz w:val="18"/>
                <w:szCs w:val="18"/>
              </w:rPr>
            </w:pPr>
            <w:r w:rsidRPr="005478BC">
              <w:rPr>
                <w:sz w:val="18"/>
                <w:szCs w:val="18"/>
              </w:rPr>
              <w:t>6.3. Vanjsko vrednovanje i samovrednovanje</w:t>
            </w:r>
          </w:p>
          <w:p w:rsidR="00B43DF4" w:rsidRPr="005478BC" w:rsidRDefault="00B43DF4" w:rsidP="001569F8">
            <w:pPr>
              <w:rPr>
                <w:sz w:val="18"/>
                <w:szCs w:val="18"/>
              </w:rPr>
            </w:pPr>
            <w:r w:rsidRPr="005478BC">
              <w:rPr>
                <w:sz w:val="18"/>
                <w:szCs w:val="18"/>
              </w:rPr>
              <w:t>6.4. Praćenje i realizacija Školskih preventivnih programa</w:t>
            </w:r>
          </w:p>
          <w:p w:rsidR="00B43DF4" w:rsidRPr="005478BC" w:rsidRDefault="00B43DF4" w:rsidP="001569F8">
            <w:pPr>
              <w:rPr>
                <w:sz w:val="18"/>
                <w:szCs w:val="18"/>
              </w:rPr>
            </w:pPr>
            <w:r w:rsidRPr="005478BC">
              <w:rPr>
                <w:sz w:val="18"/>
                <w:szCs w:val="18"/>
              </w:rPr>
              <w:t>6.5. Provođenje projekata u kojima je psiholog nosilac</w:t>
            </w:r>
          </w:p>
          <w:p w:rsidR="00B43DF4" w:rsidRPr="005478BC" w:rsidRDefault="00B43DF4" w:rsidP="001569F8">
            <w:pPr>
              <w:rPr>
                <w:sz w:val="18"/>
                <w:szCs w:val="18"/>
              </w:rPr>
            </w:pPr>
            <w:r w:rsidRPr="005478BC">
              <w:rPr>
                <w:sz w:val="18"/>
                <w:szCs w:val="18"/>
              </w:rPr>
              <w:t>6.6. Koordiniranje vanjskih programa u školi</w:t>
            </w:r>
          </w:p>
          <w:p w:rsidR="00B43DF4" w:rsidRPr="005478BC" w:rsidRDefault="00B43DF4" w:rsidP="001569F8">
            <w:pPr>
              <w:rPr>
                <w:sz w:val="18"/>
                <w:szCs w:val="18"/>
              </w:rPr>
            </w:pPr>
            <w:r w:rsidRPr="005478BC">
              <w:rPr>
                <w:sz w:val="18"/>
                <w:szCs w:val="18"/>
              </w:rPr>
              <w:t>6.7. Humanitarne aktivnosti</w:t>
            </w:r>
          </w:p>
          <w:p w:rsidR="00B43DF4" w:rsidRPr="005478BC" w:rsidRDefault="00B43DF4" w:rsidP="001569F8">
            <w:pPr>
              <w:rPr>
                <w:sz w:val="18"/>
                <w:szCs w:val="18"/>
              </w:rPr>
            </w:pPr>
            <w:r w:rsidRPr="005478BC">
              <w:rPr>
                <w:sz w:val="18"/>
                <w:szCs w:val="18"/>
              </w:rPr>
              <w:t>6.8. Evaluacija učinkovitosti programa i mjera (samostalno i kao član stručnog tima – npr. Tima za kvalitetu)</w:t>
            </w:r>
          </w:p>
          <w:p w:rsidR="00B43DF4" w:rsidRPr="005478BC" w:rsidRDefault="00B43DF4" w:rsidP="001569F8">
            <w:pPr>
              <w:rPr>
                <w:sz w:val="18"/>
                <w:szCs w:val="18"/>
              </w:rPr>
            </w:pPr>
            <w:r w:rsidRPr="005478BC">
              <w:rPr>
                <w:sz w:val="18"/>
                <w:szCs w:val="18"/>
              </w:rPr>
              <w:t>6.8.1. Izrada i primjena evaluacijskih lista za vrednovanje pojedinih programa, te obrada rezultata i stvaranje izvješća za pojedine programe</w:t>
            </w:r>
          </w:p>
          <w:p w:rsidR="00B43DF4" w:rsidRPr="005478BC" w:rsidRDefault="00B43DF4" w:rsidP="001569F8">
            <w:pPr>
              <w:rPr>
                <w:sz w:val="18"/>
                <w:szCs w:val="18"/>
              </w:rPr>
            </w:pPr>
            <w:r w:rsidRPr="005478BC">
              <w:rPr>
                <w:sz w:val="18"/>
                <w:szCs w:val="18"/>
              </w:rPr>
              <w:t xml:space="preserve">6.8.2. Voditelj Tima za kvalitetu – evaluacija učinkovitosti i provedbe </w:t>
            </w:r>
            <w:r>
              <w:rPr>
                <w:sz w:val="18"/>
                <w:szCs w:val="18"/>
              </w:rPr>
              <w:t>Š</w:t>
            </w:r>
            <w:r w:rsidRPr="005478BC">
              <w:rPr>
                <w:sz w:val="18"/>
                <w:szCs w:val="18"/>
              </w:rPr>
              <w:t>kolskog razvojnog plana</w:t>
            </w:r>
          </w:p>
        </w:tc>
        <w:tc>
          <w:tcPr>
            <w:tcW w:w="1021" w:type="dxa"/>
            <w:shd w:val="clear" w:color="auto" w:fill="auto"/>
          </w:tcPr>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b/>
                <w:sz w:val="18"/>
                <w:szCs w:val="18"/>
              </w:rPr>
            </w:pPr>
            <w:r w:rsidRPr="005478BC">
              <w:rPr>
                <w:sz w:val="18"/>
                <w:szCs w:val="18"/>
              </w:rPr>
              <w:t xml:space="preserve">     </w:t>
            </w:r>
            <w:r w:rsidRPr="005478BC">
              <w:rPr>
                <w:b/>
                <w:sz w:val="18"/>
                <w:szCs w:val="18"/>
              </w:rPr>
              <w:t>50</w:t>
            </w:r>
          </w:p>
          <w:p w:rsidR="00B43DF4" w:rsidRPr="005478BC" w:rsidRDefault="00B43DF4" w:rsidP="001569F8">
            <w:pPr>
              <w:rPr>
                <w:b/>
                <w:sz w:val="18"/>
                <w:szCs w:val="18"/>
              </w:rPr>
            </w:pPr>
          </w:p>
          <w:p w:rsidR="00B43DF4" w:rsidRPr="005478BC" w:rsidRDefault="00B43DF4" w:rsidP="001569F8">
            <w:pPr>
              <w:rPr>
                <w:sz w:val="18"/>
                <w:szCs w:val="18"/>
              </w:rPr>
            </w:pPr>
            <w:r w:rsidRPr="005478BC">
              <w:rPr>
                <w:b/>
                <w:sz w:val="18"/>
                <w:szCs w:val="18"/>
              </w:rPr>
              <w:t xml:space="preserve">   </w:t>
            </w:r>
          </w:p>
          <w:p w:rsidR="00B43DF4" w:rsidRPr="005478BC" w:rsidRDefault="00B43DF4" w:rsidP="001569F8">
            <w:pPr>
              <w:tabs>
                <w:tab w:val="left" w:pos="825"/>
              </w:tabs>
              <w:rPr>
                <w:sz w:val="18"/>
                <w:szCs w:val="18"/>
              </w:rPr>
            </w:pPr>
            <w:r w:rsidRPr="005478BC">
              <w:rPr>
                <w:sz w:val="18"/>
                <w:szCs w:val="18"/>
              </w:rPr>
              <w:tab/>
            </w: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sidRPr="005478BC">
              <w:rPr>
                <w:sz w:val="18"/>
                <w:szCs w:val="18"/>
              </w:rPr>
              <w:t xml:space="preserve">   </w:t>
            </w:r>
          </w:p>
        </w:tc>
        <w:tc>
          <w:tcPr>
            <w:tcW w:w="1843" w:type="dxa"/>
            <w:shd w:val="clear" w:color="auto" w:fill="auto"/>
          </w:tcPr>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ravnatelj</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stručni suradnici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učitelji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vanjski suradnici</w:t>
            </w:r>
          </w:p>
          <w:p w:rsidR="00B43DF4" w:rsidRPr="005478BC" w:rsidRDefault="00B43DF4" w:rsidP="001569F8">
            <w:pPr>
              <w:rPr>
                <w:sz w:val="18"/>
                <w:szCs w:val="18"/>
              </w:rPr>
            </w:pPr>
          </w:p>
          <w:p w:rsidR="00B43DF4" w:rsidRPr="005478BC" w:rsidRDefault="00B43DF4" w:rsidP="001569F8">
            <w:pPr>
              <w:rPr>
                <w:sz w:val="18"/>
                <w:szCs w:val="18"/>
              </w:rPr>
            </w:pPr>
            <w:r>
              <w:rPr>
                <w:sz w:val="18"/>
                <w:szCs w:val="18"/>
              </w:rPr>
              <w:t xml:space="preserve">    </w:t>
            </w:r>
            <w:r w:rsidRPr="005478BC">
              <w:rPr>
                <w:sz w:val="18"/>
                <w:szCs w:val="18"/>
              </w:rPr>
              <w:t>Tim za kvalitetu</w:t>
            </w:r>
          </w:p>
          <w:p w:rsidR="00B43DF4" w:rsidRPr="005478BC" w:rsidRDefault="00B43DF4" w:rsidP="001569F8">
            <w:pPr>
              <w:rPr>
                <w:sz w:val="18"/>
                <w:szCs w:val="18"/>
              </w:rPr>
            </w:pPr>
          </w:p>
          <w:p w:rsidR="00B43DF4" w:rsidRPr="005478BC" w:rsidRDefault="00B43DF4" w:rsidP="001569F8">
            <w:pPr>
              <w:jc w:val="center"/>
              <w:rPr>
                <w:sz w:val="18"/>
                <w:szCs w:val="18"/>
              </w:rPr>
            </w:pPr>
            <w:r>
              <w:rPr>
                <w:sz w:val="18"/>
                <w:szCs w:val="18"/>
              </w:rPr>
              <w:t>O</w:t>
            </w:r>
            <w:r w:rsidRPr="005478BC">
              <w:rPr>
                <w:sz w:val="18"/>
                <w:szCs w:val="18"/>
              </w:rPr>
              <w:t>dbor za prevenciju</w:t>
            </w:r>
          </w:p>
          <w:p w:rsidR="00B43DF4" w:rsidRPr="005478BC" w:rsidRDefault="00B43DF4" w:rsidP="001569F8">
            <w:pPr>
              <w:jc w:val="center"/>
              <w:rPr>
                <w:sz w:val="18"/>
                <w:szCs w:val="18"/>
              </w:rPr>
            </w:pPr>
          </w:p>
          <w:p w:rsidR="00B43DF4" w:rsidRPr="005478BC" w:rsidRDefault="00B43DF4" w:rsidP="001569F8">
            <w:pPr>
              <w:jc w:val="center"/>
              <w:rPr>
                <w:sz w:val="18"/>
                <w:szCs w:val="18"/>
              </w:rPr>
            </w:pPr>
            <w:r w:rsidRPr="005478BC">
              <w:rPr>
                <w:sz w:val="18"/>
                <w:szCs w:val="18"/>
              </w:rPr>
              <w:t xml:space="preserve">Odbor za darovite </w:t>
            </w:r>
            <w:r>
              <w:rPr>
                <w:sz w:val="18"/>
                <w:szCs w:val="18"/>
              </w:rPr>
              <w:t>u</w:t>
            </w:r>
            <w:r w:rsidRPr="005478BC">
              <w:rPr>
                <w:sz w:val="18"/>
                <w:szCs w:val="18"/>
              </w:rPr>
              <w:t>čenike</w:t>
            </w:r>
          </w:p>
        </w:tc>
      </w:tr>
      <w:tr w:rsidR="00B43DF4" w:rsidRPr="005478BC" w:rsidTr="00B43DF4">
        <w:trPr>
          <w:trHeight w:val="70"/>
        </w:trPr>
        <w:tc>
          <w:tcPr>
            <w:tcW w:w="7621" w:type="dxa"/>
            <w:shd w:val="clear" w:color="auto" w:fill="auto"/>
          </w:tcPr>
          <w:p w:rsidR="00B43DF4" w:rsidRDefault="00B43DF4" w:rsidP="001569F8">
            <w:pPr>
              <w:rPr>
                <w:b/>
                <w:sz w:val="18"/>
                <w:szCs w:val="18"/>
              </w:rPr>
            </w:pPr>
          </w:p>
          <w:p w:rsidR="00B43DF4" w:rsidRPr="005478BC" w:rsidRDefault="00B43DF4" w:rsidP="001569F8">
            <w:pPr>
              <w:rPr>
                <w:b/>
                <w:sz w:val="18"/>
                <w:szCs w:val="18"/>
              </w:rPr>
            </w:pPr>
            <w:r w:rsidRPr="005478BC">
              <w:rPr>
                <w:b/>
                <w:sz w:val="18"/>
                <w:szCs w:val="18"/>
              </w:rPr>
              <w:t>7. RAD U ULOZI PREDSJEDNIKA ŠKOLSKOG POVJERENSTVA I ČLANA UREDSKOG POVJERENSTVA ZA UTVRĐIVANJE PSIHOFIZIČKOG STANJA I PRIMJERENOG PROGRAMA ŠKOLOVANJA</w:t>
            </w:r>
          </w:p>
          <w:p w:rsidR="00B43DF4" w:rsidRPr="005478BC" w:rsidRDefault="00B43DF4" w:rsidP="001569F8">
            <w:pPr>
              <w:rPr>
                <w:sz w:val="18"/>
                <w:szCs w:val="18"/>
              </w:rPr>
            </w:pPr>
            <w:r w:rsidRPr="005478BC">
              <w:rPr>
                <w:sz w:val="18"/>
                <w:szCs w:val="18"/>
              </w:rPr>
              <w:t>- upućivanje učenika u obradu radi utvrđivanja primjerenog ob</w:t>
            </w:r>
            <w:r>
              <w:rPr>
                <w:sz w:val="18"/>
                <w:szCs w:val="18"/>
              </w:rPr>
              <w:t xml:space="preserve">lika </w:t>
            </w:r>
            <w:r w:rsidRPr="005478BC">
              <w:rPr>
                <w:sz w:val="18"/>
                <w:szCs w:val="18"/>
              </w:rPr>
              <w:t>šk</w:t>
            </w:r>
            <w:r>
              <w:rPr>
                <w:sz w:val="18"/>
                <w:szCs w:val="18"/>
              </w:rPr>
              <w:t>olovanja</w:t>
            </w:r>
          </w:p>
          <w:p w:rsidR="00B43DF4" w:rsidRPr="005478BC" w:rsidRDefault="00B43DF4" w:rsidP="001569F8">
            <w:pPr>
              <w:rPr>
                <w:sz w:val="18"/>
                <w:szCs w:val="18"/>
              </w:rPr>
            </w:pPr>
            <w:r w:rsidRPr="005478BC">
              <w:rPr>
                <w:sz w:val="18"/>
                <w:szCs w:val="18"/>
              </w:rPr>
              <w:t>- redoviti sastanci Povjerenstva škole i praćenje napredovanja učenika, te sastavljanje zajedničkog mišljenja Povjerenstva o daljem obliku školovanja</w:t>
            </w:r>
          </w:p>
          <w:p w:rsidR="00B43DF4" w:rsidRPr="005478BC" w:rsidRDefault="00B43DF4" w:rsidP="001569F8">
            <w:pPr>
              <w:rPr>
                <w:sz w:val="18"/>
                <w:szCs w:val="18"/>
              </w:rPr>
            </w:pPr>
            <w:r w:rsidRPr="005478BC">
              <w:rPr>
                <w:color w:val="000000"/>
                <w:sz w:val="18"/>
                <w:szCs w:val="18"/>
              </w:rPr>
              <w:t xml:space="preserve">- redoviti sastanci Povjerenstva </w:t>
            </w:r>
            <w:r>
              <w:rPr>
                <w:color w:val="000000"/>
                <w:sz w:val="18"/>
                <w:szCs w:val="18"/>
              </w:rPr>
              <w:t>U</w:t>
            </w:r>
            <w:r w:rsidRPr="005478BC">
              <w:rPr>
                <w:color w:val="000000"/>
                <w:sz w:val="18"/>
                <w:szCs w:val="18"/>
              </w:rPr>
              <w:t xml:space="preserve">reda i praćenje napredovanja učenika, te sastavljanje zajedničkog mišljenja Povjerenstva </w:t>
            </w:r>
          </w:p>
        </w:tc>
        <w:tc>
          <w:tcPr>
            <w:tcW w:w="1021" w:type="dxa"/>
            <w:shd w:val="clear" w:color="auto" w:fill="auto"/>
          </w:tcPr>
          <w:p w:rsidR="00B43DF4" w:rsidRPr="005478BC" w:rsidRDefault="00B43DF4" w:rsidP="001569F8">
            <w:pPr>
              <w:rPr>
                <w:sz w:val="18"/>
                <w:szCs w:val="18"/>
              </w:rPr>
            </w:pPr>
            <w:r w:rsidRPr="005478BC">
              <w:rPr>
                <w:sz w:val="18"/>
                <w:szCs w:val="18"/>
              </w:rPr>
              <w:t xml:space="preserve">  </w:t>
            </w:r>
          </w:p>
          <w:p w:rsidR="00B43DF4" w:rsidRDefault="00B43DF4" w:rsidP="001569F8">
            <w:pPr>
              <w:rPr>
                <w:color w:val="000000"/>
                <w:sz w:val="18"/>
                <w:szCs w:val="18"/>
              </w:rPr>
            </w:pPr>
            <w:r w:rsidRPr="005478BC">
              <w:rPr>
                <w:color w:val="000000"/>
                <w:sz w:val="18"/>
                <w:szCs w:val="18"/>
              </w:rPr>
              <w:t xml:space="preserve">    </w:t>
            </w:r>
          </w:p>
          <w:p w:rsidR="00B43DF4" w:rsidRPr="005478BC" w:rsidRDefault="00B43DF4" w:rsidP="001569F8">
            <w:pPr>
              <w:rPr>
                <w:b/>
                <w:color w:val="000000"/>
                <w:sz w:val="18"/>
                <w:szCs w:val="18"/>
              </w:rPr>
            </w:pPr>
            <w:r>
              <w:rPr>
                <w:color w:val="000000"/>
                <w:sz w:val="18"/>
                <w:szCs w:val="18"/>
              </w:rPr>
              <w:t xml:space="preserve">    </w:t>
            </w:r>
            <w:r w:rsidRPr="005478BC">
              <w:rPr>
                <w:color w:val="000000"/>
                <w:sz w:val="18"/>
                <w:szCs w:val="18"/>
              </w:rPr>
              <w:t xml:space="preserve"> </w:t>
            </w:r>
            <w:r w:rsidRPr="005478BC">
              <w:rPr>
                <w:b/>
                <w:color w:val="000000"/>
                <w:sz w:val="18"/>
                <w:szCs w:val="18"/>
              </w:rPr>
              <w:t>98</w:t>
            </w:r>
          </w:p>
        </w:tc>
        <w:tc>
          <w:tcPr>
            <w:tcW w:w="1843" w:type="dxa"/>
            <w:shd w:val="clear" w:color="auto" w:fill="auto"/>
          </w:tcPr>
          <w:p w:rsidR="00B43DF4" w:rsidRPr="005478BC" w:rsidRDefault="00B43DF4" w:rsidP="001569F8">
            <w:pPr>
              <w:rPr>
                <w:sz w:val="18"/>
                <w:szCs w:val="18"/>
              </w:rPr>
            </w:pPr>
          </w:p>
          <w:p w:rsidR="00B43DF4"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Pr>
                <w:sz w:val="18"/>
                <w:szCs w:val="18"/>
              </w:rPr>
              <w:t xml:space="preserve">    </w:t>
            </w:r>
            <w:r w:rsidRPr="005478BC">
              <w:rPr>
                <w:sz w:val="18"/>
                <w:szCs w:val="18"/>
              </w:rPr>
              <w:t xml:space="preserve"> učitelji  </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stručni suradnici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vanjski suradnici</w:t>
            </w:r>
          </w:p>
        </w:tc>
      </w:tr>
      <w:tr w:rsidR="00B43DF4" w:rsidRPr="005478BC" w:rsidTr="00B43DF4">
        <w:trPr>
          <w:trHeight w:val="1933"/>
        </w:trPr>
        <w:tc>
          <w:tcPr>
            <w:tcW w:w="7621" w:type="dxa"/>
            <w:shd w:val="clear" w:color="auto" w:fill="auto"/>
          </w:tcPr>
          <w:p w:rsidR="00B43DF4" w:rsidRDefault="00B43DF4" w:rsidP="001569F8">
            <w:pPr>
              <w:rPr>
                <w:b/>
                <w:sz w:val="18"/>
                <w:szCs w:val="18"/>
              </w:rPr>
            </w:pPr>
          </w:p>
          <w:p w:rsidR="00B43DF4" w:rsidRPr="005478BC" w:rsidRDefault="00B43DF4" w:rsidP="001569F8">
            <w:pPr>
              <w:rPr>
                <w:b/>
                <w:sz w:val="18"/>
                <w:szCs w:val="18"/>
              </w:rPr>
            </w:pPr>
            <w:r w:rsidRPr="005478BC">
              <w:rPr>
                <w:b/>
                <w:sz w:val="18"/>
                <w:szCs w:val="18"/>
              </w:rPr>
              <w:t>8. OSOBNO STRUČNO USAVRŠAVANJE</w:t>
            </w:r>
          </w:p>
          <w:p w:rsidR="00B43DF4" w:rsidRPr="005478BC" w:rsidRDefault="00B43DF4" w:rsidP="001569F8">
            <w:pPr>
              <w:rPr>
                <w:sz w:val="18"/>
                <w:szCs w:val="18"/>
              </w:rPr>
            </w:pPr>
            <w:r w:rsidRPr="005478BC">
              <w:rPr>
                <w:sz w:val="18"/>
                <w:szCs w:val="18"/>
              </w:rPr>
              <w:t xml:space="preserve">8.1. Sudjelovanje na aktivima psihologa na nivou Županije </w:t>
            </w:r>
          </w:p>
          <w:p w:rsidR="00B43DF4" w:rsidRPr="005478BC" w:rsidRDefault="00B43DF4" w:rsidP="001569F8">
            <w:pPr>
              <w:rPr>
                <w:sz w:val="18"/>
                <w:szCs w:val="18"/>
              </w:rPr>
            </w:pPr>
            <w:r w:rsidRPr="005478BC">
              <w:rPr>
                <w:sz w:val="18"/>
                <w:szCs w:val="18"/>
              </w:rPr>
              <w:t>8.2. Sudjelovanje u radu Sekcije za školsku psihologiju</w:t>
            </w:r>
          </w:p>
          <w:p w:rsidR="00B43DF4" w:rsidRPr="005478BC" w:rsidRDefault="00B43DF4" w:rsidP="001569F8">
            <w:pPr>
              <w:rPr>
                <w:color w:val="000000"/>
                <w:sz w:val="18"/>
                <w:szCs w:val="18"/>
              </w:rPr>
            </w:pPr>
            <w:r w:rsidRPr="005478BC">
              <w:rPr>
                <w:color w:val="000000"/>
                <w:sz w:val="18"/>
                <w:szCs w:val="18"/>
              </w:rPr>
              <w:t xml:space="preserve">8.3. Sudjelovanje na stručnim vijećima, seminarima, konferencijama, verificiranim edukacijama </w:t>
            </w:r>
          </w:p>
          <w:p w:rsidR="00B43DF4" w:rsidRPr="005478BC" w:rsidRDefault="00B43DF4" w:rsidP="001569F8">
            <w:pPr>
              <w:rPr>
                <w:color w:val="000000"/>
                <w:sz w:val="18"/>
                <w:szCs w:val="18"/>
              </w:rPr>
            </w:pPr>
            <w:r w:rsidRPr="005478BC">
              <w:rPr>
                <w:color w:val="000000"/>
                <w:sz w:val="18"/>
                <w:szCs w:val="18"/>
              </w:rPr>
              <w:t>8.4. Sudjelovanje na edukacijama organiziranim na nivou škole – u sklopu rada Učiteljskog vijeća, Razrednih vijeća i/ili aktiva stručnih suradnika</w:t>
            </w:r>
          </w:p>
          <w:p w:rsidR="00B43DF4" w:rsidRPr="005478BC" w:rsidRDefault="00B43DF4" w:rsidP="001569F8">
            <w:pPr>
              <w:rPr>
                <w:color w:val="000000"/>
                <w:sz w:val="18"/>
                <w:szCs w:val="18"/>
              </w:rPr>
            </w:pPr>
            <w:r w:rsidRPr="005478BC">
              <w:rPr>
                <w:color w:val="000000"/>
                <w:sz w:val="18"/>
                <w:szCs w:val="18"/>
              </w:rPr>
              <w:t>8.5. Praćenje, nabava i korištenje najnovije psihologijske literature i instrumentarija</w:t>
            </w:r>
          </w:p>
          <w:p w:rsidR="00B43DF4" w:rsidRPr="005478BC" w:rsidRDefault="00B43DF4" w:rsidP="001569F8">
            <w:pPr>
              <w:rPr>
                <w:sz w:val="18"/>
                <w:szCs w:val="18"/>
              </w:rPr>
            </w:pPr>
            <w:r w:rsidRPr="005478BC">
              <w:rPr>
                <w:sz w:val="18"/>
                <w:szCs w:val="18"/>
              </w:rPr>
              <w:t>8.6. Praćenje inovacija i promjena zakona i pravilnika putem literature i interneta</w:t>
            </w:r>
          </w:p>
          <w:p w:rsidR="00B43DF4" w:rsidRPr="005478BC" w:rsidRDefault="00B43DF4" w:rsidP="001569F8">
            <w:pPr>
              <w:rPr>
                <w:sz w:val="18"/>
                <w:szCs w:val="18"/>
              </w:rPr>
            </w:pPr>
            <w:r w:rsidRPr="005478BC">
              <w:rPr>
                <w:sz w:val="18"/>
                <w:szCs w:val="18"/>
              </w:rPr>
              <w:t>8.7. Izvanškolski stručni rad (predavanja i sl.)</w:t>
            </w:r>
          </w:p>
        </w:tc>
        <w:tc>
          <w:tcPr>
            <w:tcW w:w="1021" w:type="dxa"/>
            <w:shd w:val="clear" w:color="auto" w:fill="auto"/>
          </w:tcPr>
          <w:p w:rsidR="00B43DF4" w:rsidRDefault="00B43DF4" w:rsidP="001569F8">
            <w:pPr>
              <w:rPr>
                <w:color w:val="FF0000"/>
                <w:sz w:val="18"/>
                <w:szCs w:val="18"/>
              </w:rPr>
            </w:pPr>
            <w:r w:rsidRPr="005478BC">
              <w:rPr>
                <w:color w:val="FF0000"/>
                <w:sz w:val="18"/>
                <w:szCs w:val="18"/>
              </w:rPr>
              <w:t xml:space="preserve">   </w:t>
            </w:r>
          </w:p>
          <w:p w:rsidR="00B43DF4" w:rsidRPr="005478BC" w:rsidRDefault="00B43DF4" w:rsidP="001569F8">
            <w:pPr>
              <w:rPr>
                <w:b/>
                <w:color w:val="000000"/>
                <w:sz w:val="18"/>
                <w:szCs w:val="18"/>
              </w:rPr>
            </w:pPr>
            <w:r>
              <w:rPr>
                <w:color w:val="FF0000"/>
                <w:sz w:val="18"/>
                <w:szCs w:val="18"/>
              </w:rPr>
              <w:t xml:space="preserve">   </w:t>
            </w:r>
            <w:r w:rsidRPr="005478BC">
              <w:rPr>
                <w:b/>
                <w:color w:val="000000"/>
                <w:sz w:val="18"/>
                <w:szCs w:val="18"/>
              </w:rPr>
              <w:t xml:space="preserve">120 </w:t>
            </w:r>
          </w:p>
          <w:p w:rsidR="00B43DF4" w:rsidRPr="005478BC" w:rsidRDefault="00B43DF4" w:rsidP="001569F8">
            <w:pPr>
              <w:rPr>
                <w:sz w:val="18"/>
                <w:szCs w:val="18"/>
              </w:rPr>
            </w:pPr>
            <w:r w:rsidRPr="005478BC">
              <w:rPr>
                <w:sz w:val="18"/>
                <w:szCs w:val="18"/>
              </w:rPr>
              <w:t xml:space="preserve">    16</w:t>
            </w:r>
          </w:p>
          <w:p w:rsidR="00B43DF4" w:rsidRPr="005478BC" w:rsidRDefault="00B43DF4" w:rsidP="001569F8">
            <w:pPr>
              <w:rPr>
                <w:sz w:val="18"/>
                <w:szCs w:val="18"/>
              </w:rPr>
            </w:pPr>
            <w:r w:rsidRPr="005478BC">
              <w:rPr>
                <w:sz w:val="18"/>
                <w:szCs w:val="18"/>
              </w:rPr>
              <w:t xml:space="preserve">     4</w:t>
            </w:r>
          </w:p>
          <w:p w:rsidR="00B43DF4" w:rsidRPr="005478BC" w:rsidRDefault="00B43DF4" w:rsidP="001569F8">
            <w:pPr>
              <w:rPr>
                <w:sz w:val="18"/>
                <w:szCs w:val="18"/>
              </w:rPr>
            </w:pPr>
            <w:r w:rsidRPr="005478BC">
              <w:rPr>
                <w:sz w:val="18"/>
                <w:szCs w:val="18"/>
              </w:rPr>
              <w:t xml:space="preserve">    36</w:t>
            </w:r>
          </w:p>
          <w:p w:rsidR="00B43DF4" w:rsidRPr="005478BC" w:rsidRDefault="00B43DF4" w:rsidP="001569F8">
            <w:pPr>
              <w:rPr>
                <w:sz w:val="18"/>
                <w:szCs w:val="18"/>
              </w:rPr>
            </w:pPr>
            <w:r w:rsidRPr="005478BC">
              <w:rPr>
                <w:sz w:val="18"/>
                <w:szCs w:val="18"/>
              </w:rPr>
              <w:t xml:space="preserve">    27</w:t>
            </w:r>
          </w:p>
          <w:p w:rsidR="00B43DF4" w:rsidRPr="005478BC" w:rsidRDefault="00B43DF4" w:rsidP="001569F8">
            <w:pPr>
              <w:rPr>
                <w:sz w:val="18"/>
                <w:szCs w:val="18"/>
              </w:rPr>
            </w:pPr>
            <w:r w:rsidRPr="005478BC">
              <w:rPr>
                <w:sz w:val="18"/>
                <w:szCs w:val="18"/>
              </w:rPr>
              <w:t xml:space="preserve">   </w:t>
            </w:r>
          </w:p>
          <w:p w:rsidR="00B43DF4" w:rsidRPr="005478BC" w:rsidRDefault="00B43DF4" w:rsidP="001569F8">
            <w:pPr>
              <w:rPr>
                <w:sz w:val="18"/>
                <w:szCs w:val="18"/>
              </w:rPr>
            </w:pPr>
            <w:r w:rsidRPr="005478BC">
              <w:rPr>
                <w:sz w:val="18"/>
                <w:szCs w:val="18"/>
              </w:rPr>
              <w:t xml:space="preserve">    26</w:t>
            </w:r>
          </w:p>
          <w:p w:rsidR="00B43DF4" w:rsidRPr="005478BC" w:rsidRDefault="00B43DF4" w:rsidP="001569F8">
            <w:pPr>
              <w:rPr>
                <w:sz w:val="18"/>
                <w:szCs w:val="18"/>
              </w:rPr>
            </w:pPr>
            <w:r w:rsidRPr="005478BC">
              <w:rPr>
                <w:sz w:val="18"/>
                <w:szCs w:val="18"/>
              </w:rPr>
              <w:t xml:space="preserve">   12</w:t>
            </w:r>
          </w:p>
        </w:tc>
        <w:tc>
          <w:tcPr>
            <w:tcW w:w="1843" w:type="dxa"/>
            <w:shd w:val="clear" w:color="auto" w:fill="auto"/>
          </w:tcPr>
          <w:p w:rsidR="00B43DF4" w:rsidRPr="005478BC" w:rsidRDefault="00B43DF4" w:rsidP="001569F8">
            <w:pPr>
              <w:rPr>
                <w:sz w:val="18"/>
                <w:szCs w:val="18"/>
              </w:rPr>
            </w:pPr>
            <w:r w:rsidRPr="005478BC">
              <w:rPr>
                <w:sz w:val="18"/>
                <w:szCs w:val="18"/>
              </w:rPr>
              <w:t xml:space="preserve"> stručni suradnici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 xml:space="preserve"> učitelji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w:t>
            </w:r>
            <w:r>
              <w:rPr>
                <w:sz w:val="18"/>
                <w:szCs w:val="18"/>
              </w:rPr>
              <w:t xml:space="preserve">    </w:t>
            </w:r>
            <w:r w:rsidRPr="005478BC">
              <w:rPr>
                <w:sz w:val="18"/>
                <w:szCs w:val="18"/>
              </w:rPr>
              <w:t>ravnatelj</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vanjski  suradnici</w:t>
            </w:r>
          </w:p>
        </w:tc>
      </w:tr>
      <w:tr w:rsidR="00B43DF4" w:rsidRPr="005478BC" w:rsidTr="00B43DF4">
        <w:trPr>
          <w:trHeight w:val="1794"/>
        </w:trPr>
        <w:tc>
          <w:tcPr>
            <w:tcW w:w="7621" w:type="dxa"/>
            <w:shd w:val="clear" w:color="auto" w:fill="auto"/>
          </w:tcPr>
          <w:p w:rsidR="00B43DF4" w:rsidRDefault="00B43DF4" w:rsidP="001569F8">
            <w:pPr>
              <w:rPr>
                <w:b/>
                <w:sz w:val="18"/>
                <w:szCs w:val="18"/>
              </w:rPr>
            </w:pPr>
          </w:p>
          <w:p w:rsidR="00B43DF4" w:rsidRPr="005478BC" w:rsidRDefault="00B43DF4" w:rsidP="001569F8">
            <w:pPr>
              <w:rPr>
                <w:b/>
                <w:sz w:val="18"/>
                <w:szCs w:val="18"/>
              </w:rPr>
            </w:pPr>
            <w:r w:rsidRPr="005478BC">
              <w:rPr>
                <w:b/>
                <w:sz w:val="18"/>
                <w:szCs w:val="18"/>
              </w:rPr>
              <w:t>9. VOĐENJE DOKUMENTACIJE O RADU</w:t>
            </w:r>
          </w:p>
          <w:p w:rsidR="00B43DF4" w:rsidRPr="005478BC" w:rsidRDefault="00B43DF4" w:rsidP="001569F8">
            <w:pPr>
              <w:rPr>
                <w:sz w:val="18"/>
                <w:szCs w:val="18"/>
              </w:rPr>
            </w:pPr>
            <w:r w:rsidRPr="005478BC">
              <w:rPr>
                <w:sz w:val="18"/>
                <w:szCs w:val="18"/>
              </w:rPr>
              <w:t>9.1. Upoznavanje s dokumentacijom o djetetu, intervjuiranje</w:t>
            </w:r>
            <w:r>
              <w:rPr>
                <w:sz w:val="18"/>
                <w:szCs w:val="18"/>
              </w:rPr>
              <w:t xml:space="preserve"> </w:t>
            </w:r>
            <w:r w:rsidRPr="005478BC">
              <w:rPr>
                <w:sz w:val="18"/>
                <w:szCs w:val="18"/>
              </w:rPr>
              <w:t>djece i roditelja – prikupljanje anamnestičkih podataka</w:t>
            </w:r>
          </w:p>
          <w:p w:rsidR="00B43DF4" w:rsidRPr="005478BC" w:rsidRDefault="00B43DF4" w:rsidP="001569F8">
            <w:pPr>
              <w:rPr>
                <w:sz w:val="18"/>
                <w:szCs w:val="18"/>
              </w:rPr>
            </w:pPr>
            <w:r w:rsidRPr="005478BC">
              <w:rPr>
                <w:sz w:val="18"/>
                <w:szCs w:val="18"/>
              </w:rPr>
              <w:t xml:space="preserve">9.2. Obrada i interpretacija rezultata psihologijskog testiranja </w:t>
            </w:r>
          </w:p>
          <w:p w:rsidR="00B43DF4" w:rsidRPr="005478BC" w:rsidRDefault="00B43DF4" w:rsidP="001569F8">
            <w:pPr>
              <w:rPr>
                <w:sz w:val="18"/>
                <w:szCs w:val="18"/>
              </w:rPr>
            </w:pPr>
            <w:r w:rsidRPr="005478BC">
              <w:rPr>
                <w:sz w:val="18"/>
                <w:szCs w:val="18"/>
              </w:rPr>
              <w:t>9.3. Vođenje dosjea o učenicima – utvrđivanje, praćenje i opserviranje specifičnih intelektualnih, motoričkih, emocionalnih i voljnih značajki djeteta</w:t>
            </w:r>
          </w:p>
          <w:p w:rsidR="00B43DF4" w:rsidRPr="005478BC" w:rsidRDefault="00B43DF4" w:rsidP="001569F8">
            <w:pPr>
              <w:rPr>
                <w:sz w:val="18"/>
                <w:szCs w:val="18"/>
              </w:rPr>
            </w:pPr>
            <w:r w:rsidRPr="005478BC">
              <w:rPr>
                <w:sz w:val="18"/>
                <w:szCs w:val="18"/>
              </w:rPr>
              <w:t>9.4. Sudjelovanje u izradi izvještaja o ostvarivanju programa opservacije</w:t>
            </w:r>
          </w:p>
          <w:p w:rsidR="00B43DF4" w:rsidRPr="005478BC" w:rsidRDefault="00B43DF4" w:rsidP="001569F8">
            <w:pPr>
              <w:rPr>
                <w:sz w:val="18"/>
                <w:szCs w:val="18"/>
              </w:rPr>
            </w:pPr>
            <w:r w:rsidRPr="005478BC">
              <w:rPr>
                <w:sz w:val="18"/>
                <w:szCs w:val="18"/>
              </w:rPr>
              <w:t>9.5. Vođenje dnevnika rada, zapisnici sa sjednica RV i UV</w:t>
            </w:r>
          </w:p>
          <w:p w:rsidR="00B43DF4" w:rsidRPr="005478BC" w:rsidRDefault="00B43DF4" w:rsidP="001569F8">
            <w:pPr>
              <w:rPr>
                <w:sz w:val="18"/>
                <w:szCs w:val="18"/>
              </w:rPr>
            </w:pPr>
            <w:r w:rsidRPr="005478BC">
              <w:rPr>
                <w:sz w:val="18"/>
                <w:szCs w:val="18"/>
              </w:rPr>
              <w:t xml:space="preserve">9.6. Istraživački rad, sažimanje rezultata  </w:t>
            </w:r>
          </w:p>
        </w:tc>
        <w:tc>
          <w:tcPr>
            <w:tcW w:w="1021" w:type="dxa"/>
            <w:shd w:val="clear" w:color="auto" w:fill="auto"/>
          </w:tcPr>
          <w:p w:rsidR="00B43DF4" w:rsidRDefault="00B43DF4" w:rsidP="001569F8">
            <w:pPr>
              <w:rPr>
                <w:color w:val="000000"/>
                <w:sz w:val="18"/>
                <w:szCs w:val="18"/>
              </w:rPr>
            </w:pPr>
            <w:r w:rsidRPr="005478BC">
              <w:rPr>
                <w:color w:val="000000"/>
                <w:sz w:val="18"/>
                <w:szCs w:val="18"/>
              </w:rPr>
              <w:t xml:space="preserve"> </w:t>
            </w:r>
          </w:p>
          <w:p w:rsidR="00B43DF4" w:rsidRPr="005478BC" w:rsidRDefault="00B43DF4" w:rsidP="001569F8">
            <w:pPr>
              <w:rPr>
                <w:b/>
                <w:color w:val="000000"/>
                <w:sz w:val="18"/>
                <w:szCs w:val="18"/>
              </w:rPr>
            </w:pPr>
            <w:r>
              <w:rPr>
                <w:color w:val="000000"/>
                <w:sz w:val="18"/>
                <w:szCs w:val="18"/>
              </w:rPr>
              <w:t xml:space="preserve"> </w:t>
            </w:r>
            <w:r w:rsidRPr="005478BC">
              <w:rPr>
                <w:color w:val="000000"/>
                <w:sz w:val="18"/>
                <w:szCs w:val="18"/>
              </w:rPr>
              <w:t xml:space="preserve"> </w:t>
            </w:r>
            <w:r w:rsidRPr="005478BC">
              <w:rPr>
                <w:b/>
                <w:color w:val="000000"/>
                <w:sz w:val="18"/>
                <w:szCs w:val="18"/>
              </w:rPr>
              <w:t xml:space="preserve">206  </w:t>
            </w:r>
          </w:p>
          <w:p w:rsidR="00B43DF4" w:rsidRPr="005478BC" w:rsidRDefault="00B43DF4" w:rsidP="001569F8">
            <w:pPr>
              <w:rPr>
                <w:sz w:val="18"/>
                <w:szCs w:val="18"/>
              </w:rPr>
            </w:pPr>
            <w:r w:rsidRPr="005478BC">
              <w:rPr>
                <w:b/>
                <w:sz w:val="18"/>
                <w:szCs w:val="18"/>
              </w:rPr>
              <w:t xml:space="preserve">   </w:t>
            </w:r>
            <w:r w:rsidRPr="005478BC">
              <w:rPr>
                <w:sz w:val="18"/>
                <w:szCs w:val="18"/>
              </w:rPr>
              <w:t>24</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34</w:t>
            </w:r>
          </w:p>
          <w:p w:rsidR="00B43DF4" w:rsidRPr="005478BC" w:rsidRDefault="00B43DF4" w:rsidP="001569F8">
            <w:pPr>
              <w:rPr>
                <w:sz w:val="18"/>
                <w:szCs w:val="18"/>
              </w:rPr>
            </w:pPr>
            <w:r w:rsidRPr="005478BC">
              <w:rPr>
                <w:sz w:val="18"/>
                <w:szCs w:val="18"/>
              </w:rPr>
              <w:t xml:space="preserve">   62</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9</w:t>
            </w:r>
          </w:p>
          <w:p w:rsidR="00B43DF4" w:rsidRPr="005478BC" w:rsidRDefault="00B43DF4" w:rsidP="001569F8">
            <w:pPr>
              <w:rPr>
                <w:sz w:val="18"/>
                <w:szCs w:val="18"/>
              </w:rPr>
            </w:pPr>
            <w:r w:rsidRPr="005478BC">
              <w:rPr>
                <w:sz w:val="18"/>
                <w:szCs w:val="18"/>
              </w:rPr>
              <w:t xml:space="preserve">   77</w:t>
            </w:r>
          </w:p>
        </w:tc>
        <w:tc>
          <w:tcPr>
            <w:tcW w:w="1843" w:type="dxa"/>
            <w:shd w:val="clear" w:color="auto" w:fill="auto"/>
          </w:tcPr>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učitelji</w:t>
            </w: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stručni suradnici</w:t>
            </w:r>
          </w:p>
          <w:p w:rsidR="00B43DF4" w:rsidRPr="005478BC" w:rsidRDefault="00B43DF4" w:rsidP="001569F8">
            <w:pPr>
              <w:rPr>
                <w:sz w:val="18"/>
                <w:szCs w:val="18"/>
              </w:rPr>
            </w:pPr>
          </w:p>
          <w:p w:rsidR="00B43DF4" w:rsidRPr="005478BC" w:rsidRDefault="00B43DF4" w:rsidP="001569F8">
            <w:pPr>
              <w:rPr>
                <w:sz w:val="18"/>
                <w:szCs w:val="18"/>
              </w:rPr>
            </w:pPr>
          </w:p>
          <w:p w:rsidR="00B43DF4" w:rsidRPr="005478BC" w:rsidRDefault="00B43DF4" w:rsidP="001569F8">
            <w:pPr>
              <w:rPr>
                <w:sz w:val="18"/>
                <w:szCs w:val="18"/>
              </w:rPr>
            </w:pPr>
            <w:r w:rsidRPr="005478BC">
              <w:rPr>
                <w:sz w:val="18"/>
                <w:szCs w:val="18"/>
              </w:rPr>
              <w:t xml:space="preserve">   vanjski suradnici</w:t>
            </w:r>
          </w:p>
        </w:tc>
      </w:tr>
      <w:tr w:rsidR="00B43DF4" w:rsidRPr="005478BC" w:rsidTr="00B43DF4">
        <w:trPr>
          <w:trHeight w:val="750"/>
        </w:trPr>
        <w:tc>
          <w:tcPr>
            <w:tcW w:w="7621" w:type="dxa"/>
            <w:shd w:val="clear" w:color="auto" w:fill="auto"/>
          </w:tcPr>
          <w:p w:rsidR="00B43DF4" w:rsidRPr="005478BC" w:rsidRDefault="00B43DF4" w:rsidP="001569F8">
            <w:pPr>
              <w:rPr>
                <w:b/>
                <w:sz w:val="18"/>
                <w:szCs w:val="18"/>
              </w:rPr>
            </w:pPr>
          </w:p>
          <w:p w:rsidR="00B43DF4" w:rsidRPr="005478BC" w:rsidRDefault="00B43DF4" w:rsidP="001569F8">
            <w:pPr>
              <w:rPr>
                <w:sz w:val="18"/>
                <w:szCs w:val="18"/>
              </w:rPr>
            </w:pPr>
            <w:r w:rsidRPr="005478BC">
              <w:rPr>
                <w:b/>
                <w:sz w:val="18"/>
                <w:szCs w:val="18"/>
              </w:rPr>
              <w:t xml:space="preserve">                      UKUPNO SATI</w:t>
            </w:r>
          </w:p>
        </w:tc>
        <w:tc>
          <w:tcPr>
            <w:tcW w:w="1021" w:type="dxa"/>
            <w:shd w:val="clear" w:color="auto" w:fill="auto"/>
          </w:tcPr>
          <w:p w:rsidR="00B43DF4" w:rsidRPr="005478BC" w:rsidRDefault="00B43DF4" w:rsidP="001569F8">
            <w:pPr>
              <w:rPr>
                <w:sz w:val="18"/>
                <w:szCs w:val="18"/>
              </w:rPr>
            </w:pPr>
          </w:p>
          <w:p w:rsidR="00B43DF4" w:rsidRPr="005478BC" w:rsidRDefault="00B43DF4" w:rsidP="001569F8">
            <w:pPr>
              <w:rPr>
                <w:b/>
                <w:color w:val="000000"/>
                <w:sz w:val="18"/>
                <w:szCs w:val="18"/>
              </w:rPr>
            </w:pPr>
            <w:r w:rsidRPr="005478BC">
              <w:rPr>
                <w:b/>
                <w:sz w:val="18"/>
                <w:szCs w:val="18"/>
              </w:rPr>
              <w:t xml:space="preserve">   </w:t>
            </w:r>
            <w:r w:rsidRPr="005478BC">
              <w:rPr>
                <w:b/>
                <w:color w:val="000000"/>
                <w:sz w:val="18"/>
                <w:szCs w:val="18"/>
              </w:rPr>
              <w:t>1784</w:t>
            </w:r>
          </w:p>
          <w:p w:rsidR="00B43DF4" w:rsidRPr="005478BC" w:rsidRDefault="00B43DF4" w:rsidP="001569F8">
            <w:pPr>
              <w:rPr>
                <w:color w:val="000000"/>
                <w:sz w:val="18"/>
                <w:szCs w:val="18"/>
              </w:rPr>
            </w:pPr>
          </w:p>
        </w:tc>
        <w:tc>
          <w:tcPr>
            <w:tcW w:w="1843" w:type="dxa"/>
            <w:shd w:val="clear" w:color="auto" w:fill="auto"/>
          </w:tcPr>
          <w:p w:rsidR="00B43DF4" w:rsidRPr="005478BC" w:rsidRDefault="00B43DF4" w:rsidP="001569F8">
            <w:pPr>
              <w:rPr>
                <w:sz w:val="18"/>
                <w:szCs w:val="18"/>
              </w:rPr>
            </w:pPr>
          </w:p>
        </w:tc>
      </w:tr>
    </w:tbl>
    <w:p w:rsidR="00B43DF4" w:rsidRPr="005478BC" w:rsidRDefault="00B43DF4" w:rsidP="00B43DF4">
      <w:pPr>
        <w:rPr>
          <w:sz w:val="18"/>
          <w:szCs w:val="18"/>
        </w:rPr>
      </w:pPr>
    </w:p>
    <w:p w:rsidR="00B43DF4" w:rsidRPr="005478BC" w:rsidRDefault="00B43DF4" w:rsidP="00B43DF4">
      <w:pPr>
        <w:rPr>
          <w:b/>
          <w:sz w:val="18"/>
          <w:szCs w:val="18"/>
        </w:rPr>
      </w:pPr>
      <w:r w:rsidRPr="005478BC">
        <w:rPr>
          <w:sz w:val="18"/>
          <w:szCs w:val="18"/>
        </w:rPr>
        <w:t>rujan, 202</w:t>
      </w:r>
      <w:r>
        <w:rPr>
          <w:sz w:val="18"/>
          <w:szCs w:val="18"/>
        </w:rPr>
        <w:t>2</w:t>
      </w:r>
      <w:r w:rsidRPr="005478BC">
        <w:rPr>
          <w:sz w:val="18"/>
          <w:szCs w:val="18"/>
        </w:rPr>
        <w:t xml:space="preserve">.     </w:t>
      </w:r>
    </w:p>
    <w:p w:rsidR="00B43DF4" w:rsidRPr="005478BC" w:rsidRDefault="00B43DF4" w:rsidP="00B43DF4">
      <w:pPr>
        <w:rPr>
          <w:b/>
          <w:sz w:val="18"/>
          <w:szCs w:val="18"/>
        </w:rPr>
      </w:pPr>
      <w:r w:rsidRPr="005478BC">
        <w:rPr>
          <w:b/>
          <w:sz w:val="18"/>
          <w:szCs w:val="18"/>
        </w:rPr>
        <w:t xml:space="preserve">                                                          </w:t>
      </w:r>
    </w:p>
    <w:p w:rsidR="00B43DF4" w:rsidRPr="005478BC" w:rsidRDefault="00B43DF4" w:rsidP="00B43DF4">
      <w:pPr>
        <w:jc w:val="both"/>
        <w:rPr>
          <w:b/>
          <w:sz w:val="18"/>
          <w:szCs w:val="18"/>
        </w:rPr>
      </w:pPr>
      <w:r w:rsidRPr="005478BC">
        <w:rPr>
          <w:b/>
          <w:sz w:val="18"/>
          <w:szCs w:val="18"/>
        </w:rPr>
        <w:t xml:space="preserve">                                                                                                                                          </w:t>
      </w:r>
    </w:p>
    <w:p w:rsidR="00B43DF4" w:rsidRDefault="00B43DF4" w:rsidP="00B43DF4">
      <w:pPr>
        <w:jc w:val="both"/>
        <w:rPr>
          <w:sz w:val="18"/>
          <w:szCs w:val="18"/>
        </w:rPr>
      </w:pPr>
      <w:r w:rsidRPr="005478BC">
        <w:rPr>
          <w:sz w:val="18"/>
          <w:szCs w:val="18"/>
        </w:rPr>
        <w:t xml:space="preserve">Program izradila:   </w:t>
      </w:r>
    </w:p>
    <w:p w:rsidR="00B43DF4" w:rsidRPr="005478BC" w:rsidRDefault="00B43DF4" w:rsidP="00B43DF4">
      <w:pPr>
        <w:jc w:val="both"/>
        <w:rPr>
          <w:sz w:val="18"/>
          <w:szCs w:val="18"/>
        </w:rPr>
      </w:pPr>
      <w:r>
        <w:rPr>
          <w:sz w:val="18"/>
          <w:szCs w:val="18"/>
        </w:rPr>
        <w:t>Jasm</w:t>
      </w:r>
      <w:r w:rsidRPr="005478BC">
        <w:rPr>
          <w:sz w:val="18"/>
          <w:szCs w:val="18"/>
        </w:rPr>
        <w:t>ina Vizler Zorko, prof. – školska psihologinja</w:t>
      </w:r>
    </w:p>
    <w:p w:rsidR="00B43DF4" w:rsidRDefault="00B43DF4">
      <w:pPr>
        <w:pStyle w:val="Naslov"/>
        <w:jc w:val="left"/>
        <w:rPr>
          <w:rFonts w:ascii="Times New Roman" w:hAnsi="Times New Roman"/>
          <w:color w:val="000000"/>
          <w:sz w:val="24"/>
        </w:rPr>
      </w:pPr>
    </w:p>
    <w:p w:rsidR="00220E3F" w:rsidRDefault="00220E3F">
      <w:pPr>
        <w:pStyle w:val="Naslov"/>
        <w:jc w:val="left"/>
        <w:rPr>
          <w:rFonts w:ascii="Times New Roman" w:hAnsi="Times New Roman"/>
          <w:color w:val="000000"/>
          <w:sz w:val="24"/>
        </w:rPr>
      </w:pPr>
    </w:p>
    <w:p w:rsidR="00220E3F" w:rsidRDefault="00220E3F">
      <w:pPr>
        <w:pStyle w:val="Naslov"/>
        <w:jc w:val="left"/>
        <w:rPr>
          <w:rFonts w:ascii="Times New Roman" w:hAnsi="Times New Roman"/>
          <w:color w:val="000000"/>
          <w:sz w:val="24"/>
        </w:rPr>
      </w:pPr>
    </w:p>
    <w:p w:rsidR="00220E3F" w:rsidRDefault="00C07AC6">
      <w:pPr>
        <w:pStyle w:val="Naslov"/>
        <w:jc w:val="left"/>
        <w:rPr>
          <w:color w:val="000000"/>
        </w:rPr>
      </w:pPr>
      <w:r>
        <w:rPr>
          <w:rFonts w:ascii="Times New Roman" w:hAnsi="Times New Roman"/>
          <w:color w:val="000000"/>
          <w:sz w:val="24"/>
        </w:rPr>
        <w:t>5.4. PLAN I PROGRAM RADA ŠKOLSKE KNJIŽNICE</w:t>
      </w:r>
    </w:p>
    <w:p w:rsidR="00220E3F" w:rsidRDefault="00220E3F">
      <w:pPr>
        <w:pStyle w:val="Stilnaslova"/>
        <w:rPr>
          <w:rFonts w:hint="eastAsia"/>
          <w:color w:val="000000"/>
        </w:rPr>
      </w:pPr>
    </w:p>
    <w:p w:rsidR="00220E3F" w:rsidRDefault="00220E3F">
      <w:pPr>
        <w:rPr>
          <w:b/>
          <w:bCs/>
          <w:iCs/>
          <w:color w:val="000000"/>
          <w:u w:val="single"/>
        </w:rPr>
      </w:pPr>
    </w:p>
    <w:p w:rsidR="00220E3F" w:rsidRDefault="00C07AC6">
      <w:pPr>
        <w:pStyle w:val="Naslov1"/>
        <w:tabs>
          <w:tab w:val="left" w:pos="0"/>
        </w:tabs>
        <w:rPr>
          <w:color w:val="000000"/>
        </w:rPr>
      </w:pPr>
      <w:r>
        <w:rPr>
          <w:rFonts w:ascii="Times New Roman" w:hAnsi="Times New Roman"/>
          <w:color w:val="000000"/>
        </w:rPr>
        <w:t xml:space="preserve">Tjedni raspored rada knjižničara </w:t>
      </w:r>
    </w:p>
    <w:p w:rsidR="00220E3F" w:rsidRDefault="00C07AC6">
      <w:pPr>
        <w:pStyle w:val="Naslov1"/>
        <w:tabs>
          <w:tab w:val="left" w:pos="0"/>
        </w:tabs>
        <w:rPr>
          <w:color w:val="000000"/>
        </w:rPr>
      </w:pPr>
      <w:r>
        <w:rPr>
          <w:rFonts w:ascii="Times New Roman" w:hAnsi="Times New Roman"/>
          <w:b w:val="0"/>
          <w:color w:val="000000"/>
        </w:rPr>
        <w:t>Sandra Rimac – 40 sati tjedno</w:t>
      </w:r>
    </w:p>
    <w:p w:rsidR="00220E3F" w:rsidRDefault="00C07AC6">
      <w:pPr>
        <w:jc w:val="center"/>
        <w:rPr>
          <w:color w:val="000000"/>
        </w:rPr>
      </w:pPr>
      <w:r>
        <w:rPr>
          <w:color w:val="000000"/>
        </w:rPr>
        <w:t xml:space="preserve">           Maja Brajčić Baković – 40 sati tjedno</w:t>
      </w:r>
    </w:p>
    <w:p w:rsidR="00220E3F" w:rsidRDefault="00220E3F">
      <w:pPr>
        <w:jc w:val="center"/>
        <w:rPr>
          <w:b/>
          <w:color w:val="000000"/>
          <w:sz w:val="18"/>
          <w:szCs w:val="18"/>
        </w:rPr>
      </w:pPr>
    </w:p>
    <w:p w:rsidR="00220E3F" w:rsidRDefault="00220E3F">
      <w:pPr>
        <w:jc w:val="center"/>
        <w:rPr>
          <w:b/>
          <w:color w:val="000000"/>
          <w:sz w:val="18"/>
          <w:szCs w:val="18"/>
        </w:rPr>
      </w:pPr>
    </w:p>
    <w:p w:rsidR="00220E3F" w:rsidRDefault="00C07AC6" w:rsidP="00726892">
      <w:pPr>
        <w:pStyle w:val="Odlomakpopisa"/>
        <w:numPr>
          <w:ilvl w:val="0"/>
          <w:numId w:val="104"/>
        </w:numPr>
        <w:rPr>
          <w:color w:val="000000"/>
          <w:sz w:val="20"/>
          <w:szCs w:val="20"/>
        </w:rPr>
      </w:pPr>
      <w:r>
        <w:rPr>
          <w:color w:val="000000"/>
          <w:sz w:val="20"/>
          <w:szCs w:val="20"/>
        </w:rPr>
        <w:t xml:space="preserve">  </w:t>
      </w:r>
      <w:r>
        <w:rPr>
          <w:b/>
          <w:bCs/>
          <w:color w:val="000000"/>
          <w:sz w:val="20"/>
          <w:szCs w:val="20"/>
          <w:u w:val="single"/>
        </w:rPr>
        <w:t>Odgojno-obrazovni rad</w:t>
      </w:r>
      <w:r>
        <w:rPr>
          <w:b/>
          <w:bCs/>
          <w:color w:val="000000"/>
          <w:sz w:val="20"/>
          <w:szCs w:val="20"/>
        </w:rPr>
        <w:t xml:space="preserve"> </w:t>
      </w:r>
    </w:p>
    <w:p w:rsidR="00220E3F" w:rsidRDefault="00220E3F">
      <w:pPr>
        <w:pStyle w:val="Odlomakpopisa"/>
        <w:rPr>
          <w:b/>
          <w:bCs/>
          <w:color w:val="000000"/>
          <w:sz w:val="20"/>
          <w:szCs w:val="20"/>
        </w:rPr>
      </w:pPr>
    </w:p>
    <w:p w:rsidR="00220E3F" w:rsidRDefault="00C07AC6">
      <w:pPr>
        <w:pStyle w:val="Odlomakpopisa"/>
        <w:rPr>
          <w:color w:val="000000"/>
          <w:sz w:val="20"/>
          <w:szCs w:val="20"/>
        </w:rPr>
      </w:pPr>
      <w:r>
        <w:rPr>
          <w:b/>
          <w:bCs/>
          <w:color w:val="000000"/>
          <w:sz w:val="20"/>
          <w:szCs w:val="20"/>
        </w:rPr>
        <w:t xml:space="preserve">– knjižnično-informacijski program – poticanje čitanja i informacijska pismenost – </w:t>
      </w:r>
      <w:r>
        <w:rPr>
          <w:bCs/>
          <w:color w:val="000000"/>
          <w:sz w:val="20"/>
          <w:szCs w:val="20"/>
        </w:rPr>
        <w:t>realizacija tema iz KIP-a korelacijom s nastavnim predmetima,  sat razrednika,  projektni dani</w:t>
      </w:r>
    </w:p>
    <w:p w:rsidR="00220E3F" w:rsidRDefault="00C07AC6">
      <w:pPr>
        <w:pStyle w:val="Odlomakpopisa"/>
        <w:rPr>
          <w:color w:val="000000"/>
          <w:sz w:val="20"/>
          <w:szCs w:val="20"/>
        </w:rPr>
      </w:pPr>
      <w:r>
        <w:rPr>
          <w:b/>
          <w:bCs/>
          <w:color w:val="000000"/>
          <w:sz w:val="20"/>
          <w:szCs w:val="20"/>
        </w:rPr>
        <w:t xml:space="preserve">– posudba i informativna djelatnost – </w:t>
      </w:r>
      <w:r>
        <w:rPr>
          <w:color w:val="000000"/>
          <w:kern w:val="2"/>
          <w:sz w:val="20"/>
          <w:szCs w:val="20"/>
          <w:lang w:eastAsia="hr-HR"/>
        </w:rPr>
        <w:t>sustavno upoznavanje učenika s knjižnicom, knjižničnom građom i pretraživanjem knjižničnih kataloga u svrhu pronalaženja izvora informacija; savjetovanje učenika pri izboru građe za čitanje; pomoć u obradi teksta, razvijanje kulture govorenja i pisanja, razvijanje čitateljskih navika i kulturnog ponašanja u knjižnici; upute o tehnici rada na izvorima, pomaganje učenicima u pripremi i obradi zadane teme ili referata, osposobljavanje za individualni intelektualni rad</w:t>
      </w:r>
    </w:p>
    <w:p w:rsidR="00220E3F" w:rsidRDefault="00C07AC6">
      <w:pPr>
        <w:pStyle w:val="Odlomakpopisa"/>
        <w:rPr>
          <w:color w:val="000000"/>
          <w:sz w:val="20"/>
          <w:szCs w:val="20"/>
        </w:rPr>
      </w:pPr>
      <w:r>
        <w:rPr>
          <w:b/>
          <w:bCs/>
          <w:color w:val="000000"/>
          <w:sz w:val="20"/>
          <w:szCs w:val="20"/>
        </w:rPr>
        <w:t>– izrada godišnjeg, mjesečnih i tjednih planova rada školskoga knjižničara,</w:t>
      </w:r>
    </w:p>
    <w:p w:rsidR="00220E3F" w:rsidRDefault="00C07AC6">
      <w:pPr>
        <w:pStyle w:val="Odlomakpopisa"/>
        <w:rPr>
          <w:color w:val="000000"/>
          <w:sz w:val="20"/>
          <w:szCs w:val="20"/>
        </w:rPr>
      </w:pPr>
      <w:r>
        <w:rPr>
          <w:b/>
          <w:bCs/>
          <w:color w:val="000000"/>
          <w:sz w:val="20"/>
          <w:szCs w:val="20"/>
        </w:rPr>
        <w:t>pripremanje za nastavne satove i radionice, suradnja s učiteljima i str.sur</w:t>
      </w:r>
    </w:p>
    <w:p w:rsidR="00220E3F" w:rsidRDefault="00C07AC6">
      <w:pPr>
        <w:pStyle w:val="Odlomakpopisa"/>
        <w:rPr>
          <w:color w:val="000000"/>
          <w:sz w:val="20"/>
          <w:szCs w:val="20"/>
        </w:rPr>
      </w:pPr>
      <w:r>
        <w:rPr>
          <w:b/>
          <w:bCs/>
          <w:color w:val="000000"/>
          <w:sz w:val="20"/>
          <w:szCs w:val="20"/>
        </w:rPr>
        <w:t>– izvannastavna aktivnost  –- Mladi knjižničari</w:t>
      </w:r>
    </w:p>
    <w:p w:rsidR="00220E3F" w:rsidRDefault="00220E3F">
      <w:pPr>
        <w:pStyle w:val="Odlomakpopisa"/>
        <w:rPr>
          <w:b/>
          <w:bCs/>
          <w:color w:val="000000"/>
          <w:sz w:val="20"/>
          <w:szCs w:val="20"/>
        </w:rPr>
      </w:pPr>
    </w:p>
    <w:p w:rsidR="00220E3F" w:rsidRDefault="00220E3F">
      <w:pPr>
        <w:ind w:left="720"/>
        <w:jc w:val="both"/>
        <w:rPr>
          <w:b/>
          <w:bCs/>
          <w:color w:val="000000"/>
          <w:sz w:val="20"/>
          <w:szCs w:val="20"/>
          <w:u w:val="single"/>
        </w:rPr>
      </w:pPr>
    </w:p>
    <w:p w:rsidR="00220E3F" w:rsidRDefault="00C07AC6">
      <w:pPr>
        <w:ind w:left="360"/>
        <w:jc w:val="both"/>
        <w:rPr>
          <w:color w:val="000000"/>
          <w:sz w:val="20"/>
          <w:szCs w:val="20"/>
        </w:rPr>
      </w:pPr>
      <w:r>
        <w:rPr>
          <w:color w:val="000000"/>
          <w:sz w:val="20"/>
          <w:szCs w:val="20"/>
        </w:rPr>
        <w:t xml:space="preserve">2.  </w:t>
      </w:r>
      <w:r>
        <w:rPr>
          <w:b/>
          <w:bCs/>
          <w:color w:val="000000"/>
          <w:sz w:val="20"/>
          <w:szCs w:val="20"/>
          <w:u w:val="single"/>
        </w:rPr>
        <w:t>Stručno-knjižnična i informacijsko-referalna djelatnost</w:t>
      </w:r>
      <w:r>
        <w:rPr>
          <w:b/>
          <w:bCs/>
          <w:color w:val="000000"/>
          <w:sz w:val="20"/>
          <w:szCs w:val="20"/>
        </w:rPr>
        <w:t xml:space="preserve"> </w:t>
      </w:r>
    </w:p>
    <w:p w:rsidR="00220E3F" w:rsidRDefault="00C07AC6">
      <w:pPr>
        <w:jc w:val="both"/>
        <w:rPr>
          <w:color w:val="000000"/>
          <w:sz w:val="20"/>
          <w:szCs w:val="20"/>
        </w:rPr>
      </w:pPr>
      <w:r>
        <w:rPr>
          <w:b/>
          <w:bCs/>
          <w:color w:val="000000"/>
          <w:sz w:val="20"/>
          <w:szCs w:val="20"/>
        </w:rPr>
        <w:t xml:space="preserve">            </w:t>
      </w:r>
    </w:p>
    <w:p w:rsidR="00220E3F" w:rsidRDefault="00C07AC6">
      <w:pPr>
        <w:jc w:val="both"/>
        <w:rPr>
          <w:color w:val="000000"/>
          <w:sz w:val="20"/>
          <w:szCs w:val="20"/>
        </w:rPr>
      </w:pPr>
      <w:r>
        <w:rPr>
          <w:b/>
          <w:bCs/>
          <w:color w:val="000000"/>
          <w:sz w:val="20"/>
          <w:szCs w:val="20"/>
        </w:rPr>
        <w:t xml:space="preserve">        </w:t>
      </w:r>
      <w:r>
        <w:rPr>
          <w:b/>
          <w:bCs/>
          <w:color w:val="000000"/>
          <w:sz w:val="20"/>
          <w:szCs w:val="20"/>
        </w:rPr>
        <w:tab/>
        <w:t xml:space="preserve">– stručni rad – </w:t>
      </w:r>
      <w:r>
        <w:rPr>
          <w:color w:val="000000"/>
          <w:sz w:val="20"/>
          <w:szCs w:val="20"/>
        </w:rPr>
        <w:t xml:space="preserve">organizacija i vođenje rada u knjižnici i čitaonici, cirkulacija građe, </w:t>
      </w:r>
      <w:r>
        <w:rPr>
          <w:color w:val="000000"/>
          <w:sz w:val="20"/>
          <w:szCs w:val="20"/>
        </w:rPr>
        <w:tab/>
        <w:t xml:space="preserve">posudba; nabava knjižnične građe, suradnja s ravnateljicom i djelatnicima škole radi </w:t>
      </w:r>
      <w:r>
        <w:rPr>
          <w:color w:val="000000"/>
          <w:sz w:val="20"/>
          <w:szCs w:val="20"/>
        </w:rPr>
        <w:tab/>
        <w:t xml:space="preserve">nabave novih naslova: knjižnično poslovanje u programu </w:t>
      </w:r>
      <w:r>
        <w:rPr>
          <w:b/>
          <w:i/>
          <w:color w:val="000000"/>
          <w:sz w:val="20"/>
          <w:szCs w:val="20"/>
        </w:rPr>
        <w:t>Zaki</w:t>
      </w:r>
      <w:r>
        <w:rPr>
          <w:color w:val="000000"/>
          <w:sz w:val="20"/>
          <w:szCs w:val="20"/>
        </w:rPr>
        <w:t xml:space="preserve">: katalogizacija, </w:t>
      </w:r>
      <w:r>
        <w:rPr>
          <w:color w:val="000000"/>
          <w:sz w:val="20"/>
          <w:szCs w:val="20"/>
        </w:rPr>
        <w:tab/>
        <w:t>klasifikacija, tehnička obrada građe, revizija i otpis</w:t>
      </w:r>
    </w:p>
    <w:p w:rsidR="00220E3F" w:rsidRDefault="00C07AC6">
      <w:pPr>
        <w:jc w:val="both"/>
        <w:rPr>
          <w:color w:val="000000"/>
          <w:sz w:val="20"/>
          <w:szCs w:val="20"/>
        </w:rPr>
      </w:pPr>
      <w:r>
        <w:rPr>
          <w:color w:val="000000"/>
          <w:sz w:val="20"/>
          <w:szCs w:val="20"/>
        </w:rPr>
        <w:tab/>
        <w:t xml:space="preserve">– tehnička obrada knjiga (inventarizacija, otpis i revizija, klasifikacija, signiranje, </w:t>
      </w:r>
      <w:r>
        <w:rPr>
          <w:color w:val="000000"/>
          <w:sz w:val="20"/>
          <w:szCs w:val="20"/>
        </w:rPr>
        <w:tab/>
        <w:t xml:space="preserve">katalogizacija) </w:t>
      </w:r>
    </w:p>
    <w:p w:rsidR="00220E3F" w:rsidRDefault="00C07AC6">
      <w:pPr>
        <w:jc w:val="both"/>
        <w:rPr>
          <w:color w:val="000000"/>
          <w:sz w:val="20"/>
          <w:szCs w:val="20"/>
        </w:rPr>
      </w:pPr>
      <w:r>
        <w:rPr>
          <w:color w:val="000000"/>
          <w:sz w:val="20"/>
          <w:szCs w:val="20"/>
        </w:rPr>
        <w:tab/>
        <w:t xml:space="preserve">– statistika, izrada programa i evidencija, godišnjeg izvješća </w:t>
      </w:r>
    </w:p>
    <w:p w:rsidR="00220E3F" w:rsidRDefault="00C07AC6">
      <w:pPr>
        <w:jc w:val="both"/>
        <w:rPr>
          <w:color w:val="000000"/>
          <w:sz w:val="20"/>
          <w:szCs w:val="20"/>
        </w:rPr>
      </w:pPr>
      <w:r>
        <w:rPr>
          <w:color w:val="000000"/>
          <w:sz w:val="20"/>
          <w:szCs w:val="20"/>
        </w:rPr>
        <w:tab/>
        <w:t xml:space="preserve">– izrada popisa literature i bibliografskih podataka za pojedine nastavne predmete </w:t>
      </w:r>
    </w:p>
    <w:p w:rsidR="00220E3F" w:rsidRDefault="00C07AC6">
      <w:pPr>
        <w:jc w:val="both"/>
        <w:rPr>
          <w:color w:val="000000"/>
          <w:sz w:val="20"/>
          <w:szCs w:val="20"/>
        </w:rPr>
      </w:pPr>
      <w:r>
        <w:rPr>
          <w:color w:val="000000"/>
          <w:sz w:val="20"/>
          <w:szCs w:val="20"/>
        </w:rPr>
        <w:tab/>
        <w:t>– poslovi vezani uz udžbenike i stručnu literaturu za nastavnike</w:t>
      </w:r>
    </w:p>
    <w:p w:rsidR="00220E3F" w:rsidRDefault="00C07AC6">
      <w:pPr>
        <w:jc w:val="both"/>
        <w:rPr>
          <w:color w:val="000000"/>
          <w:sz w:val="20"/>
          <w:szCs w:val="20"/>
        </w:rPr>
      </w:pPr>
      <w:r>
        <w:rPr>
          <w:color w:val="000000"/>
          <w:sz w:val="20"/>
          <w:szCs w:val="20"/>
        </w:rPr>
        <w:tab/>
        <w:t xml:space="preserve">– usmeni i pismeni prikaz knjiga, časopisa i novina </w:t>
      </w:r>
    </w:p>
    <w:p w:rsidR="00220E3F" w:rsidRDefault="00C07AC6">
      <w:pPr>
        <w:jc w:val="both"/>
        <w:rPr>
          <w:color w:val="000000"/>
          <w:sz w:val="20"/>
          <w:szCs w:val="20"/>
        </w:rPr>
      </w:pPr>
      <w:r>
        <w:rPr>
          <w:color w:val="000000"/>
          <w:sz w:val="20"/>
          <w:szCs w:val="20"/>
        </w:rPr>
        <w:tab/>
        <w:t xml:space="preserve">– nabava informacijske građe (praćenje kataloga, suradnja s izdavačkim kućama) </w:t>
      </w:r>
    </w:p>
    <w:p w:rsidR="00220E3F" w:rsidRDefault="00220E3F">
      <w:pPr>
        <w:rPr>
          <w:b/>
          <w:color w:val="000000"/>
          <w:sz w:val="20"/>
          <w:szCs w:val="20"/>
        </w:rPr>
      </w:pPr>
    </w:p>
    <w:p w:rsidR="00220E3F" w:rsidRDefault="00220E3F">
      <w:pPr>
        <w:rPr>
          <w:b/>
          <w:color w:val="000000"/>
          <w:sz w:val="20"/>
          <w:szCs w:val="20"/>
        </w:rPr>
      </w:pPr>
    </w:p>
    <w:p w:rsidR="00220E3F" w:rsidRDefault="00C07AC6">
      <w:pPr>
        <w:jc w:val="both"/>
        <w:rPr>
          <w:color w:val="000000"/>
          <w:sz w:val="20"/>
          <w:szCs w:val="20"/>
        </w:rPr>
      </w:pPr>
      <w:r>
        <w:rPr>
          <w:bCs/>
          <w:color w:val="000000"/>
          <w:sz w:val="20"/>
          <w:szCs w:val="20"/>
        </w:rPr>
        <w:t xml:space="preserve">  3. 4.   </w:t>
      </w:r>
      <w:r>
        <w:rPr>
          <w:b/>
          <w:bCs/>
          <w:color w:val="000000"/>
          <w:sz w:val="20"/>
          <w:szCs w:val="20"/>
          <w:u w:val="single"/>
        </w:rPr>
        <w:t>Kulturna i javna djelatnost,  stručno usavršavanje</w:t>
      </w:r>
      <w:r>
        <w:rPr>
          <w:b/>
          <w:bCs/>
          <w:color w:val="000000"/>
          <w:sz w:val="20"/>
          <w:szCs w:val="20"/>
        </w:rPr>
        <w:t xml:space="preserve"> </w:t>
      </w:r>
    </w:p>
    <w:p w:rsidR="00220E3F" w:rsidRDefault="00220E3F">
      <w:pPr>
        <w:jc w:val="both"/>
        <w:rPr>
          <w:b/>
          <w:bCs/>
          <w:color w:val="000000"/>
          <w:sz w:val="20"/>
          <w:szCs w:val="20"/>
        </w:rPr>
      </w:pPr>
    </w:p>
    <w:p w:rsidR="00220E3F" w:rsidRDefault="00C07AC6">
      <w:pPr>
        <w:jc w:val="both"/>
        <w:rPr>
          <w:color w:val="000000"/>
          <w:sz w:val="20"/>
          <w:szCs w:val="20"/>
        </w:rPr>
      </w:pPr>
      <w:r>
        <w:rPr>
          <w:b/>
          <w:bCs/>
          <w:color w:val="000000"/>
          <w:sz w:val="20"/>
          <w:szCs w:val="20"/>
        </w:rPr>
        <w:tab/>
        <w:t xml:space="preserve">– </w:t>
      </w:r>
      <w:r>
        <w:rPr>
          <w:color w:val="000000"/>
          <w:sz w:val="20"/>
          <w:szCs w:val="20"/>
        </w:rPr>
        <w:t xml:space="preserve">praćenje stručne knjižnične i druge literature, stručnih recenzija i prikaza knjiga i </w:t>
      </w:r>
      <w:r>
        <w:rPr>
          <w:color w:val="000000"/>
          <w:sz w:val="20"/>
          <w:szCs w:val="20"/>
        </w:rPr>
        <w:tab/>
        <w:t xml:space="preserve">ostalih medija za mladež </w:t>
      </w:r>
    </w:p>
    <w:p w:rsidR="00220E3F" w:rsidRDefault="00C07AC6">
      <w:pPr>
        <w:jc w:val="both"/>
        <w:rPr>
          <w:color w:val="000000"/>
          <w:sz w:val="20"/>
          <w:szCs w:val="20"/>
        </w:rPr>
      </w:pPr>
      <w:r>
        <w:rPr>
          <w:color w:val="000000"/>
          <w:sz w:val="20"/>
          <w:szCs w:val="20"/>
        </w:rPr>
        <w:tab/>
        <w:t xml:space="preserve">– sudjelovanje na sastancima u školi i izvan nje (suradnja s NSK-a i Gradskom </w:t>
      </w:r>
      <w:r>
        <w:rPr>
          <w:color w:val="000000"/>
          <w:sz w:val="20"/>
          <w:szCs w:val="20"/>
        </w:rPr>
        <w:tab/>
        <w:t xml:space="preserve">knjižnicom, knjižarama i nakladnicima, suradnja s kulturnim ustanovama koje se bave </w:t>
      </w:r>
      <w:r>
        <w:rPr>
          <w:color w:val="000000"/>
          <w:sz w:val="20"/>
          <w:szCs w:val="20"/>
        </w:rPr>
        <w:tab/>
        <w:t>organiziranim radom s djecom i mladeži u slobodno vrijeme)</w:t>
      </w:r>
    </w:p>
    <w:p w:rsidR="00220E3F" w:rsidRDefault="00C07AC6">
      <w:pPr>
        <w:jc w:val="both"/>
        <w:rPr>
          <w:color w:val="000000"/>
          <w:sz w:val="20"/>
          <w:szCs w:val="20"/>
        </w:rPr>
      </w:pPr>
      <w:r>
        <w:rPr>
          <w:color w:val="000000"/>
          <w:sz w:val="20"/>
          <w:szCs w:val="20"/>
        </w:rPr>
        <w:lastRenderedPageBreak/>
        <w:tab/>
        <w:t xml:space="preserve">– sudjelovanje na aktivima Ministarstva znanosti, obrazovanja i sporta, Agencije za </w:t>
      </w:r>
      <w:r>
        <w:rPr>
          <w:color w:val="000000"/>
          <w:sz w:val="20"/>
          <w:szCs w:val="20"/>
        </w:rPr>
        <w:tab/>
        <w:t>odgoj i obrazovanje, odlazak na Informativni utorak, posjet sajmu Interliber</w:t>
      </w:r>
    </w:p>
    <w:p w:rsidR="00220E3F" w:rsidRDefault="00C07AC6">
      <w:pPr>
        <w:pStyle w:val="Naslov3"/>
        <w:tabs>
          <w:tab w:val="left" w:pos="0"/>
        </w:tabs>
        <w:rPr>
          <w:color w:val="000000"/>
          <w:sz w:val="20"/>
          <w:szCs w:val="20"/>
        </w:rPr>
      </w:pPr>
      <w:r>
        <w:rPr>
          <w:color w:val="000000"/>
          <w:sz w:val="20"/>
          <w:szCs w:val="20"/>
        </w:rPr>
        <w:t>GODIŠNJI PLAN I PROGRAM RADA STRUČNOG SURADNIKA KNJIŽNIČARA za šk. god. 2022./2023.</w:t>
      </w:r>
    </w:p>
    <w:p w:rsidR="00220E3F" w:rsidRDefault="00C07AC6">
      <w:pPr>
        <w:jc w:val="center"/>
        <w:rPr>
          <w:color w:val="000000"/>
          <w:sz w:val="20"/>
          <w:szCs w:val="20"/>
        </w:rPr>
      </w:pPr>
      <w:r>
        <w:rPr>
          <w:b/>
          <w:color w:val="000000"/>
          <w:sz w:val="20"/>
          <w:szCs w:val="20"/>
        </w:rPr>
        <w:t>SANDRA RIMAC</w:t>
      </w:r>
    </w:p>
    <w:p w:rsidR="00220E3F" w:rsidRDefault="00C07AC6">
      <w:pPr>
        <w:jc w:val="center"/>
        <w:rPr>
          <w:color w:val="000000"/>
          <w:sz w:val="20"/>
          <w:szCs w:val="20"/>
        </w:rPr>
      </w:pPr>
      <w:r>
        <w:rPr>
          <w:color w:val="000000"/>
          <w:sz w:val="20"/>
          <w:szCs w:val="20"/>
        </w:rPr>
        <w:t>(40 sati tjedno)</w:t>
      </w:r>
    </w:p>
    <w:tbl>
      <w:tblPr>
        <w:tblW w:w="9982" w:type="dxa"/>
        <w:tblInd w:w="-5" w:type="dxa"/>
        <w:tblLayout w:type="fixed"/>
        <w:tblLook w:val="0000" w:firstRow="0" w:lastRow="0" w:firstColumn="0" w:lastColumn="0" w:noHBand="0" w:noVBand="0"/>
      </w:tblPr>
      <w:tblGrid>
        <w:gridCol w:w="952"/>
        <w:gridCol w:w="7740"/>
        <w:gridCol w:w="1290"/>
      </w:tblGrid>
      <w:tr w:rsidR="00220E3F">
        <w:trPr>
          <w:trHeight w:val="850"/>
        </w:trPr>
        <w:tc>
          <w:tcPr>
            <w:tcW w:w="952" w:type="dxa"/>
            <w:tcBorders>
              <w:top w:val="double" w:sz="4" w:space="0" w:color="000000"/>
              <w:left w:val="double" w:sz="4" w:space="0" w:color="000000"/>
              <w:bottom w:val="double" w:sz="4" w:space="0" w:color="000000"/>
              <w:right w:val="single" w:sz="4" w:space="0" w:color="000000"/>
            </w:tcBorders>
            <w:shd w:val="clear" w:color="auto" w:fill="auto"/>
          </w:tcPr>
          <w:p w:rsidR="00220E3F" w:rsidRDefault="00220E3F">
            <w:pPr>
              <w:widowControl w:val="0"/>
              <w:snapToGrid w:val="0"/>
              <w:jc w:val="center"/>
              <w:rPr>
                <w:b/>
                <w:color w:val="000000"/>
                <w:sz w:val="20"/>
                <w:szCs w:val="20"/>
                <w:lang w:eastAsia="hr-HR"/>
              </w:rPr>
            </w:pPr>
          </w:p>
          <w:p w:rsidR="00220E3F" w:rsidRDefault="00C07AC6">
            <w:pPr>
              <w:pStyle w:val="Naslov5"/>
              <w:widowControl w:val="0"/>
              <w:tabs>
                <w:tab w:val="left" w:pos="0"/>
              </w:tabs>
              <w:rPr>
                <w:color w:val="000000"/>
                <w:sz w:val="20"/>
                <w:szCs w:val="20"/>
              </w:rPr>
            </w:pPr>
            <w:r>
              <w:rPr>
                <w:color w:val="000000"/>
                <w:sz w:val="20"/>
                <w:szCs w:val="20"/>
                <w:highlight w:val="lightGray"/>
                <w:lang w:eastAsia="hr-HR"/>
              </w:rPr>
              <w:t>R.br</w:t>
            </w:r>
          </w:p>
          <w:p w:rsidR="00220E3F" w:rsidRDefault="00220E3F">
            <w:pPr>
              <w:widowControl w:val="0"/>
              <w:jc w:val="center"/>
              <w:rPr>
                <w:b/>
                <w:color w:val="000000"/>
                <w:sz w:val="20"/>
                <w:szCs w:val="20"/>
                <w:lang w:eastAsia="hr-HR"/>
              </w:rPr>
            </w:pPr>
          </w:p>
        </w:tc>
        <w:tc>
          <w:tcPr>
            <w:tcW w:w="7740" w:type="dxa"/>
            <w:tcBorders>
              <w:top w:val="double" w:sz="4" w:space="0" w:color="000000"/>
              <w:left w:val="single" w:sz="4" w:space="0" w:color="000000"/>
              <w:bottom w:val="double" w:sz="4" w:space="0" w:color="000000"/>
              <w:right w:val="single" w:sz="4" w:space="0" w:color="000000"/>
            </w:tcBorders>
            <w:shd w:val="clear" w:color="auto" w:fill="auto"/>
          </w:tcPr>
          <w:p w:rsidR="00220E3F" w:rsidRDefault="00220E3F">
            <w:pPr>
              <w:widowControl w:val="0"/>
              <w:snapToGrid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highlight w:val="lightGray"/>
                <w:lang w:eastAsia="hr-HR"/>
              </w:rPr>
              <w:t>POSLOVI I ZADACI</w:t>
            </w:r>
          </w:p>
        </w:tc>
        <w:tc>
          <w:tcPr>
            <w:tcW w:w="1290" w:type="dxa"/>
            <w:tcBorders>
              <w:top w:val="double" w:sz="4" w:space="0" w:color="000000"/>
              <w:left w:val="single" w:sz="4" w:space="0" w:color="000000"/>
              <w:bottom w:val="double" w:sz="4" w:space="0" w:color="000000"/>
              <w:right w:val="double" w:sz="4" w:space="0" w:color="000000"/>
            </w:tcBorders>
            <w:shd w:val="clear" w:color="auto" w:fill="auto"/>
          </w:tcPr>
          <w:p w:rsidR="00220E3F" w:rsidRDefault="00220E3F">
            <w:pPr>
              <w:widowControl w:val="0"/>
              <w:snapToGrid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highlight w:val="lightGray"/>
                <w:lang w:eastAsia="hr-HR"/>
              </w:rPr>
              <w:t>Broj sati</w:t>
            </w:r>
            <w:r>
              <w:rPr>
                <w:b/>
                <w:color w:val="000000"/>
                <w:sz w:val="20"/>
                <w:szCs w:val="20"/>
                <w:lang w:eastAsia="hr-HR"/>
              </w:rPr>
              <w:t xml:space="preserve"> tjedno /</w:t>
            </w:r>
          </w:p>
          <w:p w:rsidR="00220E3F" w:rsidRDefault="00C07AC6">
            <w:pPr>
              <w:widowControl w:val="0"/>
              <w:jc w:val="center"/>
              <w:rPr>
                <w:b/>
                <w:color w:val="000000"/>
                <w:sz w:val="20"/>
                <w:szCs w:val="20"/>
              </w:rPr>
            </w:pPr>
            <w:r>
              <w:rPr>
                <w:b/>
                <w:color w:val="000000"/>
                <w:sz w:val="20"/>
                <w:szCs w:val="20"/>
                <w:lang w:eastAsia="hr-HR"/>
              </w:rPr>
              <w:t>UKUPNO</w:t>
            </w:r>
          </w:p>
        </w:tc>
      </w:tr>
      <w:tr w:rsidR="00220E3F">
        <w:trPr>
          <w:trHeight w:val="4038"/>
        </w:trPr>
        <w:tc>
          <w:tcPr>
            <w:tcW w:w="952" w:type="dxa"/>
            <w:tcBorders>
              <w:top w:val="double" w:sz="4" w:space="0" w:color="000000"/>
              <w:left w:val="double" w:sz="4" w:space="0" w:color="000000"/>
              <w:bottom w:val="sing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1.</w:t>
            </w:r>
          </w:p>
          <w:p w:rsidR="00220E3F" w:rsidRDefault="00C07AC6">
            <w:pPr>
              <w:widowControl w:val="0"/>
              <w:jc w:val="both"/>
              <w:rPr>
                <w:color w:val="000000"/>
                <w:sz w:val="20"/>
                <w:szCs w:val="20"/>
              </w:rPr>
            </w:pPr>
            <w:r>
              <w:rPr>
                <w:color w:val="000000"/>
                <w:sz w:val="20"/>
                <w:szCs w:val="20"/>
                <w:lang w:eastAsia="hr-HR"/>
              </w:rPr>
              <w:t>1.1.</w:t>
            </w: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1.2.</w:t>
            </w:r>
          </w:p>
          <w:p w:rsidR="00220E3F" w:rsidRDefault="00220E3F">
            <w:pPr>
              <w:widowControl w:val="0"/>
              <w:jc w:val="both"/>
              <w:rPr>
                <w:color w:val="000000"/>
                <w:sz w:val="20"/>
                <w:szCs w:val="20"/>
                <w:lang w:eastAsia="hr-HR"/>
              </w:rPr>
            </w:pPr>
          </w:p>
          <w:p w:rsidR="00220E3F" w:rsidRDefault="00220E3F">
            <w:pPr>
              <w:widowControl w:val="0"/>
              <w:jc w:val="both"/>
              <w:rPr>
                <w:color w:val="000000"/>
                <w:sz w:val="20"/>
                <w:szCs w:val="20"/>
                <w:lang w:eastAsia="hr-HR"/>
              </w:rPr>
            </w:pP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1.3.</w:t>
            </w:r>
          </w:p>
          <w:p w:rsidR="00220E3F" w:rsidRDefault="00C07AC6">
            <w:pPr>
              <w:widowControl w:val="0"/>
              <w:jc w:val="both"/>
              <w:rPr>
                <w:color w:val="000000"/>
                <w:sz w:val="20"/>
                <w:szCs w:val="20"/>
              </w:rPr>
            </w:pPr>
            <w:r>
              <w:rPr>
                <w:color w:val="000000"/>
                <w:sz w:val="20"/>
                <w:szCs w:val="20"/>
                <w:lang w:eastAsia="hr-HR"/>
              </w:rPr>
              <w:t>1.4.</w:t>
            </w:r>
          </w:p>
          <w:p w:rsidR="00220E3F" w:rsidRDefault="00C07AC6">
            <w:pPr>
              <w:widowControl w:val="0"/>
              <w:jc w:val="both"/>
              <w:rPr>
                <w:color w:val="000000"/>
                <w:sz w:val="20"/>
                <w:szCs w:val="20"/>
              </w:rPr>
            </w:pPr>
            <w:r>
              <w:rPr>
                <w:color w:val="000000"/>
                <w:sz w:val="20"/>
                <w:szCs w:val="20"/>
                <w:lang w:eastAsia="hr-HR"/>
              </w:rPr>
              <w:t>1.5.</w:t>
            </w:r>
          </w:p>
          <w:p w:rsidR="00220E3F" w:rsidRDefault="00C07AC6">
            <w:pPr>
              <w:widowControl w:val="0"/>
              <w:jc w:val="both"/>
              <w:rPr>
                <w:color w:val="000000"/>
                <w:sz w:val="20"/>
                <w:szCs w:val="20"/>
              </w:rPr>
            </w:pPr>
            <w:r>
              <w:rPr>
                <w:color w:val="000000"/>
                <w:sz w:val="20"/>
                <w:szCs w:val="20"/>
                <w:lang w:eastAsia="hr-HR"/>
              </w:rPr>
              <w:t>1.6.</w:t>
            </w:r>
          </w:p>
          <w:p w:rsidR="00220E3F" w:rsidRDefault="00C07AC6">
            <w:pPr>
              <w:widowControl w:val="0"/>
              <w:jc w:val="both"/>
              <w:rPr>
                <w:color w:val="000000"/>
                <w:sz w:val="20"/>
                <w:szCs w:val="20"/>
              </w:rPr>
            </w:pPr>
            <w:r>
              <w:rPr>
                <w:color w:val="000000"/>
                <w:sz w:val="20"/>
                <w:szCs w:val="20"/>
                <w:lang w:eastAsia="hr-HR"/>
              </w:rPr>
              <w:t>1.7.</w:t>
            </w:r>
          </w:p>
          <w:p w:rsidR="00220E3F" w:rsidRDefault="00220E3F">
            <w:pPr>
              <w:widowControl w:val="0"/>
              <w:jc w:val="both"/>
              <w:rPr>
                <w:color w:val="000000"/>
                <w:sz w:val="20"/>
                <w:szCs w:val="20"/>
                <w:lang w:eastAsia="hr-HR"/>
              </w:rPr>
            </w:pPr>
          </w:p>
          <w:p w:rsidR="00220E3F" w:rsidRDefault="00220E3F">
            <w:pPr>
              <w:widowControl w:val="0"/>
              <w:jc w:val="both"/>
              <w:rPr>
                <w:color w:val="000000"/>
                <w:sz w:val="20"/>
                <w:szCs w:val="20"/>
                <w:lang w:eastAsia="hr-HR"/>
              </w:rPr>
            </w:pPr>
          </w:p>
          <w:p w:rsidR="00220E3F" w:rsidRDefault="00220E3F">
            <w:pPr>
              <w:widowControl w:val="0"/>
              <w:jc w:val="both"/>
              <w:rPr>
                <w:color w:val="000000"/>
                <w:sz w:val="20"/>
                <w:szCs w:val="20"/>
                <w:lang w:eastAsia="hr-HR"/>
              </w:rPr>
            </w:pPr>
          </w:p>
        </w:tc>
        <w:tc>
          <w:tcPr>
            <w:tcW w:w="7740" w:type="dxa"/>
            <w:tcBorders>
              <w:top w:val="double" w:sz="4" w:space="0" w:color="000000"/>
              <w:left w:val="single" w:sz="4" w:space="0" w:color="000000"/>
              <w:bottom w:val="single" w:sz="4" w:space="0" w:color="000000"/>
              <w:right w:val="single" w:sz="4" w:space="0" w:color="000000"/>
            </w:tcBorders>
            <w:shd w:val="clear" w:color="auto" w:fill="auto"/>
          </w:tcPr>
          <w:p w:rsidR="00220E3F" w:rsidRDefault="00C07AC6">
            <w:pPr>
              <w:pStyle w:val="Naslov8"/>
              <w:widowControl w:val="0"/>
              <w:tabs>
                <w:tab w:val="left" w:pos="0"/>
              </w:tabs>
              <w:rPr>
                <w:b/>
                <w:color w:val="000000"/>
                <w:sz w:val="20"/>
                <w:szCs w:val="20"/>
              </w:rPr>
            </w:pPr>
            <w:r>
              <w:rPr>
                <w:b/>
                <w:color w:val="000000"/>
                <w:sz w:val="20"/>
                <w:szCs w:val="20"/>
              </w:rPr>
              <w:t>ODGOJNO-OBRAZOVNI RAD</w:t>
            </w:r>
          </w:p>
          <w:p w:rsidR="00220E3F" w:rsidRDefault="00C07AC6">
            <w:pPr>
              <w:widowControl w:val="0"/>
              <w:rPr>
                <w:color w:val="000000"/>
                <w:sz w:val="20"/>
                <w:szCs w:val="20"/>
              </w:rPr>
            </w:pPr>
            <w:r>
              <w:rPr>
                <w:color w:val="000000"/>
                <w:sz w:val="20"/>
                <w:szCs w:val="20"/>
                <w:lang w:eastAsia="hr-HR"/>
              </w:rPr>
              <w:t>Poticanje i razvijanje navike čitanja te dolaženja u knjižnicu pričanjem priča, slušanjem zvučnih zapisa, provođenjem kvizova o pročitanim knjigama.</w:t>
            </w:r>
          </w:p>
          <w:p w:rsidR="00220E3F" w:rsidRDefault="00C07AC6">
            <w:pPr>
              <w:widowControl w:val="0"/>
              <w:rPr>
                <w:color w:val="000000"/>
                <w:sz w:val="20"/>
                <w:szCs w:val="20"/>
              </w:rPr>
            </w:pPr>
            <w:r>
              <w:rPr>
                <w:color w:val="000000"/>
                <w:sz w:val="20"/>
                <w:szCs w:val="20"/>
                <w:lang w:eastAsia="hr-HR"/>
              </w:rPr>
              <w:t>Edukacija korisnika: sustavno upoznavanje knjiga i knjižnice; uvođenje učenika u istraživački rad i edukacija za uporabu svih dostupnih izvora znanja te poučavanje učenika za samostalno učenje prema NPIP-u. Timski rad na pripremi i ostvarenju nastavnih sati i projekata.</w:t>
            </w:r>
          </w:p>
          <w:p w:rsidR="00220E3F" w:rsidRDefault="00C07AC6">
            <w:pPr>
              <w:widowControl w:val="0"/>
              <w:rPr>
                <w:color w:val="000000"/>
                <w:sz w:val="20"/>
                <w:szCs w:val="20"/>
              </w:rPr>
            </w:pPr>
            <w:r>
              <w:rPr>
                <w:color w:val="000000"/>
                <w:sz w:val="20"/>
                <w:szCs w:val="20"/>
                <w:lang w:eastAsia="hr-HR"/>
              </w:rPr>
              <w:t>Ispitivanje zanimanja učenika za knjigu.</w:t>
            </w:r>
          </w:p>
          <w:p w:rsidR="00220E3F" w:rsidRDefault="00C07AC6">
            <w:pPr>
              <w:widowControl w:val="0"/>
              <w:rPr>
                <w:color w:val="000000"/>
                <w:sz w:val="20"/>
                <w:szCs w:val="20"/>
              </w:rPr>
            </w:pPr>
            <w:r>
              <w:rPr>
                <w:color w:val="000000"/>
                <w:sz w:val="20"/>
                <w:szCs w:val="20"/>
                <w:lang w:eastAsia="hr-HR"/>
              </w:rPr>
              <w:t>Pomoć pri izboru knjižne građe.</w:t>
            </w:r>
          </w:p>
          <w:p w:rsidR="00220E3F" w:rsidRDefault="00C07AC6">
            <w:pPr>
              <w:widowControl w:val="0"/>
              <w:rPr>
                <w:color w:val="000000"/>
                <w:sz w:val="20"/>
                <w:szCs w:val="20"/>
              </w:rPr>
            </w:pPr>
            <w:r>
              <w:rPr>
                <w:color w:val="000000"/>
                <w:sz w:val="20"/>
                <w:szCs w:val="20"/>
                <w:lang w:eastAsia="hr-HR"/>
              </w:rPr>
              <w:t>Pomaganje učenicima u pripremi i obradi zadane teme ili referata.</w:t>
            </w:r>
          </w:p>
          <w:p w:rsidR="00220E3F" w:rsidRDefault="00C07AC6">
            <w:pPr>
              <w:widowControl w:val="0"/>
              <w:rPr>
                <w:color w:val="000000"/>
                <w:sz w:val="20"/>
                <w:szCs w:val="20"/>
              </w:rPr>
            </w:pPr>
            <w:r>
              <w:rPr>
                <w:color w:val="000000"/>
                <w:sz w:val="20"/>
                <w:szCs w:val="20"/>
                <w:lang w:eastAsia="hr-HR"/>
              </w:rPr>
              <w:t>Rad s učenicima na promicanju odgoja za mir i upoznavanju dječjih prava.</w:t>
            </w:r>
          </w:p>
          <w:p w:rsidR="00220E3F" w:rsidRDefault="00C07AC6">
            <w:pPr>
              <w:widowControl w:val="0"/>
              <w:rPr>
                <w:color w:val="000000"/>
                <w:sz w:val="20"/>
                <w:szCs w:val="20"/>
              </w:rPr>
            </w:pPr>
            <w:r>
              <w:rPr>
                <w:color w:val="000000"/>
                <w:sz w:val="20"/>
                <w:szCs w:val="20"/>
                <w:lang w:eastAsia="hr-HR"/>
              </w:rPr>
              <w:t>Suradnja s učiteljima, pedagogom i ravnateljem pri nabavi svih vrsta knjižnične građe.</w:t>
            </w:r>
          </w:p>
        </w:tc>
        <w:tc>
          <w:tcPr>
            <w:tcW w:w="1290" w:type="dxa"/>
            <w:tcBorders>
              <w:top w:val="double" w:sz="4" w:space="0" w:color="000000"/>
              <w:left w:val="single" w:sz="4" w:space="0" w:color="000000"/>
              <w:bottom w:val="single" w:sz="4" w:space="0" w:color="000000"/>
              <w:right w:val="double" w:sz="4" w:space="0" w:color="000000"/>
            </w:tcBorders>
            <w:shd w:val="clear" w:color="auto" w:fill="auto"/>
          </w:tcPr>
          <w:p w:rsidR="00220E3F" w:rsidRDefault="00C07AC6">
            <w:pPr>
              <w:widowControl w:val="0"/>
              <w:jc w:val="center"/>
              <w:rPr>
                <w:b/>
                <w:color w:val="000000"/>
                <w:sz w:val="20"/>
                <w:szCs w:val="20"/>
              </w:rPr>
            </w:pPr>
            <w:r>
              <w:rPr>
                <w:b/>
                <w:color w:val="000000"/>
                <w:sz w:val="20"/>
                <w:szCs w:val="20"/>
                <w:lang w:eastAsia="hr-HR"/>
              </w:rPr>
              <w:t>Radni dani-221</w:t>
            </w: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Nastavni dani - 185</w:t>
            </w: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Dnevno –5</w:t>
            </w: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UKUPNO</w:t>
            </w:r>
          </w:p>
          <w:p w:rsidR="00220E3F" w:rsidRDefault="00C07AC6">
            <w:pPr>
              <w:widowControl w:val="0"/>
              <w:jc w:val="center"/>
              <w:rPr>
                <w:b/>
                <w:color w:val="000000"/>
                <w:sz w:val="20"/>
                <w:szCs w:val="20"/>
              </w:rPr>
            </w:pPr>
            <w:r>
              <w:rPr>
                <w:b/>
                <w:color w:val="000000"/>
                <w:sz w:val="20"/>
                <w:szCs w:val="20"/>
                <w:lang w:eastAsia="hr-HR"/>
              </w:rPr>
              <w:t>1105</w:t>
            </w:r>
          </w:p>
        </w:tc>
      </w:tr>
      <w:tr w:rsidR="00220E3F">
        <w:trPr>
          <w:trHeight w:val="2759"/>
        </w:trPr>
        <w:tc>
          <w:tcPr>
            <w:tcW w:w="952" w:type="dxa"/>
            <w:tcBorders>
              <w:top w:val="single" w:sz="4" w:space="0" w:color="000000"/>
              <w:left w:val="double" w:sz="4" w:space="0" w:color="000000"/>
              <w:bottom w:val="sing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2.</w:t>
            </w:r>
          </w:p>
          <w:p w:rsidR="00220E3F" w:rsidRDefault="00C07AC6">
            <w:pPr>
              <w:widowControl w:val="0"/>
              <w:jc w:val="both"/>
              <w:rPr>
                <w:color w:val="000000"/>
                <w:sz w:val="20"/>
                <w:szCs w:val="20"/>
              </w:rPr>
            </w:pPr>
            <w:r>
              <w:rPr>
                <w:color w:val="000000"/>
                <w:sz w:val="20"/>
                <w:szCs w:val="20"/>
                <w:lang w:eastAsia="hr-HR"/>
              </w:rPr>
              <w:t>2.1.</w:t>
            </w:r>
          </w:p>
          <w:p w:rsidR="00220E3F" w:rsidRDefault="00C07AC6">
            <w:pPr>
              <w:widowControl w:val="0"/>
              <w:jc w:val="both"/>
              <w:rPr>
                <w:color w:val="000000"/>
                <w:sz w:val="20"/>
                <w:szCs w:val="20"/>
              </w:rPr>
            </w:pPr>
            <w:r>
              <w:rPr>
                <w:color w:val="000000"/>
                <w:sz w:val="20"/>
                <w:szCs w:val="20"/>
                <w:lang w:eastAsia="hr-HR"/>
              </w:rPr>
              <w:t>2.2.</w:t>
            </w:r>
          </w:p>
          <w:p w:rsidR="00220E3F" w:rsidRDefault="00C07AC6">
            <w:pPr>
              <w:widowControl w:val="0"/>
              <w:jc w:val="both"/>
              <w:rPr>
                <w:color w:val="000000"/>
                <w:sz w:val="20"/>
                <w:szCs w:val="20"/>
              </w:rPr>
            </w:pPr>
            <w:r>
              <w:rPr>
                <w:color w:val="000000"/>
                <w:sz w:val="20"/>
                <w:szCs w:val="20"/>
                <w:lang w:eastAsia="hr-HR"/>
              </w:rPr>
              <w:t>2.3.</w:t>
            </w: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2.4.</w:t>
            </w:r>
          </w:p>
          <w:p w:rsidR="00220E3F" w:rsidRDefault="00C07AC6">
            <w:pPr>
              <w:widowControl w:val="0"/>
              <w:jc w:val="both"/>
              <w:rPr>
                <w:color w:val="000000"/>
                <w:sz w:val="20"/>
                <w:szCs w:val="20"/>
              </w:rPr>
            </w:pPr>
            <w:r>
              <w:rPr>
                <w:color w:val="000000"/>
                <w:sz w:val="20"/>
                <w:szCs w:val="20"/>
                <w:lang w:eastAsia="hr-HR"/>
              </w:rPr>
              <w:t>2.5.</w:t>
            </w:r>
          </w:p>
          <w:p w:rsidR="00220E3F" w:rsidRDefault="00C07AC6">
            <w:pPr>
              <w:widowControl w:val="0"/>
              <w:jc w:val="both"/>
              <w:rPr>
                <w:color w:val="000000"/>
                <w:sz w:val="20"/>
                <w:szCs w:val="20"/>
              </w:rPr>
            </w:pPr>
            <w:r>
              <w:rPr>
                <w:color w:val="000000"/>
                <w:sz w:val="20"/>
                <w:szCs w:val="20"/>
                <w:lang w:eastAsia="hr-HR"/>
              </w:rPr>
              <w:t>2.6.</w:t>
            </w:r>
          </w:p>
          <w:p w:rsidR="00220E3F" w:rsidRDefault="00C07AC6">
            <w:pPr>
              <w:widowControl w:val="0"/>
              <w:jc w:val="both"/>
              <w:rPr>
                <w:color w:val="000000"/>
                <w:sz w:val="20"/>
                <w:szCs w:val="20"/>
              </w:rPr>
            </w:pPr>
            <w:r>
              <w:rPr>
                <w:color w:val="000000"/>
                <w:sz w:val="20"/>
                <w:szCs w:val="20"/>
                <w:lang w:eastAsia="hr-HR"/>
              </w:rPr>
              <w:t>2.7.</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Naslov8"/>
              <w:widowControl w:val="0"/>
              <w:tabs>
                <w:tab w:val="left" w:pos="0"/>
              </w:tabs>
              <w:rPr>
                <w:b/>
                <w:color w:val="000000"/>
                <w:sz w:val="20"/>
                <w:szCs w:val="20"/>
              </w:rPr>
            </w:pPr>
            <w:r>
              <w:rPr>
                <w:b/>
                <w:color w:val="000000"/>
                <w:sz w:val="20"/>
                <w:szCs w:val="20"/>
              </w:rPr>
              <w:t>STRUČNI RAD I INFORMACIJSKA DJELATNOST</w:t>
            </w:r>
          </w:p>
          <w:p w:rsidR="00220E3F" w:rsidRDefault="00C07AC6">
            <w:pPr>
              <w:widowControl w:val="0"/>
              <w:rPr>
                <w:color w:val="000000"/>
                <w:sz w:val="20"/>
                <w:szCs w:val="20"/>
              </w:rPr>
            </w:pPr>
            <w:r>
              <w:rPr>
                <w:color w:val="000000"/>
                <w:sz w:val="20"/>
                <w:szCs w:val="20"/>
                <w:lang w:eastAsia="hr-HR"/>
              </w:rPr>
              <w:t>Organizacija i vođenje rada u knjižnici i čitaonici.</w:t>
            </w:r>
          </w:p>
          <w:p w:rsidR="00220E3F" w:rsidRDefault="00C07AC6">
            <w:pPr>
              <w:widowControl w:val="0"/>
              <w:rPr>
                <w:color w:val="000000"/>
                <w:sz w:val="20"/>
                <w:szCs w:val="20"/>
              </w:rPr>
            </w:pPr>
            <w:r>
              <w:rPr>
                <w:color w:val="000000"/>
                <w:sz w:val="20"/>
                <w:szCs w:val="20"/>
                <w:lang w:eastAsia="hr-HR"/>
              </w:rPr>
              <w:t>Nabava knjiga i ostale knjižnične građe.</w:t>
            </w:r>
          </w:p>
          <w:p w:rsidR="00220E3F" w:rsidRDefault="00C07AC6">
            <w:pPr>
              <w:widowControl w:val="0"/>
              <w:rPr>
                <w:color w:val="000000"/>
                <w:sz w:val="20"/>
                <w:szCs w:val="20"/>
              </w:rPr>
            </w:pPr>
            <w:r>
              <w:rPr>
                <w:color w:val="000000"/>
                <w:sz w:val="20"/>
                <w:szCs w:val="20"/>
                <w:lang w:eastAsia="hr-HR"/>
              </w:rPr>
              <w:t>Knjižnično poslovanje, inventarizacija, signiranje, klasifikacija i katalogizacija, otpis i revizija.</w:t>
            </w:r>
          </w:p>
          <w:p w:rsidR="00220E3F" w:rsidRDefault="00C07AC6">
            <w:pPr>
              <w:widowControl w:val="0"/>
              <w:rPr>
                <w:color w:val="000000"/>
                <w:sz w:val="20"/>
                <w:szCs w:val="20"/>
              </w:rPr>
            </w:pPr>
            <w:r>
              <w:rPr>
                <w:color w:val="000000"/>
                <w:sz w:val="20"/>
                <w:szCs w:val="20"/>
                <w:lang w:eastAsia="hr-HR"/>
              </w:rPr>
              <w:t>Sustavno izvješćivanje učenika i nastavnika o novoj literaturi.</w:t>
            </w:r>
          </w:p>
          <w:p w:rsidR="00220E3F" w:rsidRDefault="00C07AC6">
            <w:pPr>
              <w:widowControl w:val="0"/>
              <w:rPr>
                <w:color w:val="000000"/>
                <w:sz w:val="20"/>
                <w:szCs w:val="20"/>
              </w:rPr>
            </w:pPr>
            <w:r>
              <w:rPr>
                <w:color w:val="000000"/>
                <w:sz w:val="20"/>
                <w:szCs w:val="20"/>
                <w:lang w:eastAsia="hr-HR"/>
              </w:rPr>
              <w:t>Izradba informacijskih pomagala.</w:t>
            </w:r>
          </w:p>
          <w:p w:rsidR="00220E3F" w:rsidRDefault="00C07AC6">
            <w:pPr>
              <w:widowControl w:val="0"/>
              <w:rPr>
                <w:color w:val="000000"/>
                <w:sz w:val="20"/>
                <w:szCs w:val="20"/>
              </w:rPr>
            </w:pPr>
            <w:r>
              <w:rPr>
                <w:color w:val="000000"/>
                <w:sz w:val="20"/>
                <w:szCs w:val="20"/>
                <w:lang w:eastAsia="hr-HR"/>
              </w:rPr>
              <w:t>Godišnja pretplata na časopise.</w:t>
            </w:r>
          </w:p>
          <w:p w:rsidR="00220E3F" w:rsidRDefault="00C07AC6">
            <w:pPr>
              <w:widowControl w:val="0"/>
              <w:rPr>
                <w:color w:val="000000"/>
                <w:sz w:val="20"/>
                <w:szCs w:val="20"/>
              </w:rPr>
            </w:pPr>
            <w:r>
              <w:rPr>
                <w:color w:val="000000"/>
                <w:sz w:val="20"/>
                <w:szCs w:val="20"/>
                <w:lang w:eastAsia="hr-HR"/>
              </w:rPr>
              <w:t>Izrada godišnjeg programa rada knjižničara.</w:t>
            </w:r>
          </w:p>
        </w:tc>
        <w:tc>
          <w:tcPr>
            <w:tcW w:w="1290" w:type="dxa"/>
            <w:tcBorders>
              <w:top w:val="single" w:sz="4" w:space="0" w:color="000000"/>
              <w:left w:val="single" w:sz="4" w:space="0" w:color="000000"/>
              <w:bottom w:val="single" w:sz="4" w:space="0" w:color="000000"/>
              <w:right w:val="double" w:sz="4" w:space="0" w:color="000000"/>
            </w:tcBorders>
            <w:shd w:val="clear" w:color="auto" w:fill="auto"/>
          </w:tcPr>
          <w:p w:rsidR="00220E3F" w:rsidRDefault="00220E3F">
            <w:pPr>
              <w:widowControl w:val="0"/>
              <w:snapToGrid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Radni dani – 221</w:t>
            </w:r>
          </w:p>
          <w:p w:rsidR="00220E3F" w:rsidRDefault="00C07AC6">
            <w:pPr>
              <w:widowControl w:val="0"/>
              <w:jc w:val="center"/>
              <w:rPr>
                <w:b/>
                <w:color w:val="000000"/>
                <w:sz w:val="20"/>
                <w:szCs w:val="20"/>
              </w:rPr>
            </w:pPr>
            <w:r>
              <w:rPr>
                <w:b/>
                <w:color w:val="000000"/>
                <w:sz w:val="20"/>
                <w:szCs w:val="20"/>
                <w:lang w:eastAsia="hr-HR"/>
              </w:rPr>
              <w:t>Dnevno – 1</w:t>
            </w:r>
          </w:p>
          <w:p w:rsidR="00220E3F" w:rsidRDefault="00220E3F">
            <w:pPr>
              <w:widowControl w:val="0"/>
              <w:jc w:val="center"/>
              <w:rPr>
                <w:b/>
                <w:color w:val="000000"/>
                <w:sz w:val="20"/>
                <w:szCs w:val="20"/>
                <w:lang w:eastAsia="hr-HR"/>
              </w:rPr>
            </w:pP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UKUPNO</w:t>
            </w:r>
          </w:p>
          <w:p w:rsidR="00220E3F" w:rsidRDefault="00C07AC6">
            <w:pPr>
              <w:widowControl w:val="0"/>
              <w:jc w:val="center"/>
              <w:rPr>
                <w:b/>
                <w:color w:val="000000"/>
                <w:sz w:val="20"/>
                <w:szCs w:val="20"/>
              </w:rPr>
            </w:pPr>
            <w:r>
              <w:rPr>
                <w:b/>
                <w:color w:val="000000"/>
                <w:sz w:val="20"/>
                <w:szCs w:val="20"/>
                <w:lang w:eastAsia="hr-HR"/>
              </w:rPr>
              <w:t>221</w:t>
            </w:r>
          </w:p>
        </w:tc>
      </w:tr>
      <w:tr w:rsidR="00220E3F">
        <w:trPr>
          <w:trHeight w:val="1243"/>
        </w:trPr>
        <w:tc>
          <w:tcPr>
            <w:tcW w:w="952" w:type="dxa"/>
            <w:tcBorders>
              <w:top w:val="single" w:sz="4" w:space="0" w:color="000000"/>
              <w:left w:val="double" w:sz="4" w:space="0" w:color="000000"/>
              <w:bottom w:val="sing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3.</w:t>
            </w:r>
          </w:p>
          <w:p w:rsidR="00220E3F" w:rsidRDefault="00220E3F">
            <w:pPr>
              <w:widowControl w:val="0"/>
              <w:jc w:val="both"/>
              <w:rPr>
                <w:b/>
                <w:color w:val="000000"/>
                <w:sz w:val="20"/>
                <w:szCs w:val="20"/>
                <w:lang w:eastAsia="hr-HR"/>
              </w:rPr>
            </w:pP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snapToGrid w:val="0"/>
              <w:jc w:val="both"/>
              <w:rPr>
                <w:color w:val="000000"/>
                <w:sz w:val="20"/>
                <w:szCs w:val="20"/>
                <w:lang w:eastAsia="hr-HR"/>
              </w:rPr>
            </w:pPr>
          </w:p>
          <w:p w:rsidR="00220E3F" w:rsidRDefault="00C07AC6">
            <w:pPr>
              <w:pStyle w:val="Naslov7"/>
              <w:widowControl w:val="0"/>
              <w:tabs>
                <w:tab w:val="left" w:pos="0"/>
              </w:tabs>
              <w:rPr>
                <w:b/>
                <w:color w:val="000000"/>
                <w:sz w:val="20"/>
                <w:szCs w:val="20"/>
              </w:rPr>
            </w:pPr>
            <w:r>
              <w:rPr>
                <w:b/>
                <w:color w:val="000000"/>
                <w:sz w:val="20"/>
                <w:szCs w:val="20"/>
                <w:lang w:eastAsia="hr-HR"/>
              </w:rPr>
              <w:t>KULTURNA I JAVNA DJELATNOST</w:t>
            </w:r>
          </w:p>
          <w:p w:rsidR="00220E3F" w:rsidRDefault="00C07AC6">
            <w:pPr>
              <w:widowControl w:val="0"/>
              <w:jc w:val="both"/>
              <w:rPr>
                <w:color w:val="000000"/>
                <w:sz w:val="20"/>
                <w:szCs w:val="20"/>
              </w:rPr>
            </w:pPr>
            <w:r>
              <w:rPr>
                <w:color w:val="000000"/>
                <w:sz w:val="20"/>
                <w:szCs w:val="20"/>
                <w:lang w:eastAsia="hr-HR"/>
              </w:rPr>
              <w:t>Napomena: razrada godišnjeg plana rada po mjesecima nalazi se u privitku.</w:t>
            </w:r>
          </w:p>
        </w:tc>
        <w:tc>
          <w:tcPr>
            <w:tcW w:w="1290" w:type="dxa"/>
            <w:tcBorders>
              <w:top w:val="single" w:sz="4" w:space="0" w:color="000000"/>
              <w:left w:val="single" w:sz="4" w:space="0" w:color="000000"/>
              <w:bottom w:val="single" w:sz="4" w:space="0" w:color="000000"/>
              <w:right w:val="double" w:sz="4" w:space="0" w:color="000000"/>
            </w:tcBorders>
            <w:shd w:val="clear" w:color="auto" w:fill="auto"/>
          </w:tcPr>
          <w:p w:rsidR="00220E3F" w:rsidRDefault="00C07AC6">
            <w:pPr>
              <w:widowControl w:val="0"/>
              <w:jc w:val="center"/>
              <w:rPr>
                <w:b/>
                <w:color w:val="000000"/>
                <w:sz w:val="20"/>
                <w:szCs w:val="20"/>
              </w:rPr>
            </w:pPr>
            <w:r>
              <w:rPr>
                <w:b/>
                <w:color w:val="000000"/>
                <w:sz w:val="20"/>
                <w:szCs w:val="20"/>
                <w:lang w:eastAsia="hr-HR"/>
              </w:rPr>
              <w:t>Radni dani – 221</w:t>
            </w:r>
          </w:p>
          <w:p w:rsidR="00220E3F" w:rsidRDefault="00C07AC6">
            <w:pPr>
              <w:widowControl w:val="0"/>
              <w:jc w:val="center"/>
              <w:rPr>
                <w:b/>
                <w:color w:val="000000"/>
                <w:sz w:val="20"/>
                <w:szCs w:val="20"/>
              </w:rPr>
            </w:pPr>
            <w:r>
              <w:rPr>
                <w:b/>
                <w:color w:val="000000"/>
                <w:sz w:val="20"/>
                <w:szCs w:val="20"/>
                <w:lang w:eastAsia="hr-HR"/>
              </w:rPr>
              <w:t>Dnevno – 1</w:t>
            </w:r>
          </w:p>
          <w:p w:rsidR="00220E3F" w:rsidRDefault="00C07AC6">
            <w:pPr>
              <w:widowControl w:val="0"/>
              <w:jc w:val="center"/>
              <w:rPr>
                <w:b/>
                <w:color w:val="000000"/>
                <w:sz w:val="20"/>
                <w:szCs w:val="20"/>
              </w:rPr>
            </w:pPr>
            <w:r>
              <w:rPr>
                <w:b/>
                <w:color w:val="000000"/>
                <w:sz w:val="20"/>
                <w:szCs w:val="20"/>
                <w:lang w:eastAsia="hr-HR"/>
              </w:rPr>
              <w:t>UKUPNO -221</w:t>
            </w:r>
          </w:p>
        </w:tc>
      </w:tr>
      <w:tr w:rsidR="00220E3F">
        <w:trPr>
          <w:trHeight w:val="2759"/>
        </w:trPr>
        <w:tc>
          <w:tcPr>
            <w:tcW w:w="952" w:type="dxa"/>
            <w:tcBorders>
              <w:top w:val="single" w:sz="4" w:space="0" w:color="000000"/>
              <w:left w:val="double" w:sz="4" w:space="0" w:color="000000"/>
              <w:bottom w:val="doub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4.</w:t>
            </w:r>
          </w:p>
          <w:p w:rsidR="00220E3F" w:rsidRDefault="00C07AC6">
            <w:pPr>
              <w:widowControl w:val="0"/>
              <w:jc w:val="both"/>
              <w:rPr>
                <w:color w:val="000000"/>
                <w:sz w:val="20"/>
                <w:szCs w:val="20"/>
              </w:rPr>
            </w:pPr>
            <w:r>
              <w:rPr>
                <w:color w:val="000000"/>
                <w:sz w:val="20"/>
                <w:szCs w:val="20"/>
                <w:lang w:eastAsia="hr-HR"/>
              </w:rPr>
              <w:t>4.1.</w:t>
            </w:r>
          </w:p>
          <w:p w:rsidR="00220E3F" w:rsidRDefault="00C07AC6">
            <w:pPr>
              <w:widowControl w:val="0"/>
              <w:jc w:val="both"/>
              <w:rPr>
                <w:color w:val="000000"/>
                <w:sz w:val="20"/>
                <w:szCs w:val="20"/>
              </w:rPr>
            </w:pPr>
            <w:r>
              <w:rPr>
                <w:color w:val="000000"/>
                <w:sz w:val="20"/>
                <w:szCs w:val="20"/>
                <w:lang w:eastAsia="hr-HR"/>
              </w:rPr>
              <w:t>4.2.</w:t>
            </w:r>
          </w:p>
          <w:p w:rsidR="00220E3F" w:rsidRDefault="00C07AC6">
            <w:pPr>
              <w:widowControl w:val="0"/>
              <w:jc w:val="both"/>
              <w:rPr>
                <w:color w:val="000000"/>
                <w:sz w:val="20"/>
                <w:szCs w:val="20"/>
              </w:rPr>
            </w:pPr>
            <w:r>
              <w:rPr>
                <w:color w:val="000000"/>
                <w:sz w:val="20"/>
                <w:szCs w:val="20"/>
                <w:lang w:eastAsia="hr-HR"/>
              </w:rPr>
              <w:t>4.3.</w:t>
            </w:r>
          </w:p>
          <w:p w:rsidR="00220E3F" w:rsidRDefault="00C07AC6">
            <w:pPr>
              <w:widowControl w:val="0"/>
              <w:jc w:val="both"/>
              <w:rPr>
                <w:color w:val="000000"/>
                <w:sz w:val="20"/>
                <w:szCs w:val="20"/>
              </w:rPr>
            </w:pPr>
            <w:r>
              <w:rPr>
                <w:color w:val="000000"/>
                <w:sz w:val="20"/>
                <w:szCs w:val="20"/>
                <w:lang w:eastAsia="hr-HR"/>
              </w:rPr>
              <w:t>4.4.</w:t>
            </w:r>
          </w:p>
          <w:p w:rsidR="00220E3F" w:rsidRDefault="00C07AC6">
            <w:pPr>
              <w:widowControl w:val="0"/>
              <w:jc w:val="both"/>
              <w:rPr>
                <w:color w:val="000000"/>
                <w:sz w:val="20"/>
                <w:szCs w:val="20"/>
              </w:rPr>
            </w:pPr>
            <w:r>
              <w:rPr>
                <w:color w:val="000000"/>
                <w:sz w:val="20"/>
                <w:szCs w:val="20"/>
                <w:lang w:eastAsia="hr-HR"/>
              </w:rPr>
              <w:t>4.5.</w:t>
            </w:r>
          </w:p>
          <w:p w:rsidR="00220E3F" w:rsidRDefault="00C07AC6">
            <w:pPr>
              <w:widowControl w:val="0"/>
              <w:jc w:val="both"/>
              <w:rPr>
                <w:color w:val="000000"/>
                <w:sz w:val="20"/>
                <w:szCs w:val="20"/>
              </w:rPr>
            </w:pPr>
            <w:r>
              <w:rPr>
                <w:color w:val="000000"/>
                <w:sz w:val="20"/>
                <w:szCs w:val="20"/>
                <w:lang w:eastAsia="hr-HR"/>
              </w:rPr>
              <w:t>4.6.</w:t>
            </w: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4.7.</w:t>
            </w:r>
          </w:p>
        </w:tc>
        <w:tc>
          <w:tcPr>
            <w:tcW w:w="7740" w:type="dxa"/>
            <w:tcBorders>
              <w:top w:val="single" w:sz="4" w:space="0" w:color="000000"/>
              <w:left w:val="single" w:sz="4" w:space="0" w:color="000000"/>
              <w:bottom w:val="double" w:sz="4" w:space="0" w:color="000000"/>
              <w:right w:val="single" w:sz="4" w:space="0" w:color="000000"/>
            </w:tcBorders>
            <w:shd w:val="clear" w:color="auto" w:fill="auto"/>
          </w:tcPr>
          <w:p w:rsidR="00220E3F" w:rsidRDefault="00C07AC6">
            <w:pPr>
              <w:pStyle w:val="Naslov8"/>
              <w:widowControl w:val="0"/>
              <w:tabs>
                <w:tab w:val="left" w:pos="0"/>
              </w:tabs>
              <w:rPr>
                <w:b/>
                <w:color w:val="000000"/>
                <w:sz w:val="20"/>
                <w:szCs w:val="20"/>
              </w:rPr>
            </w:pPr>
            <w:r>
              <w:rPr>
                <w:b/>
                <w:color w:val="000000"/>
                <w:sz w:val="20"/>
                <w:szCs w:val="20"/>
              </w:rPr>
              <w:t>STRUČNO USAVRŠAVANJE KNJIŽNIČARA</w:t>
            </w:r>
          </w:p>
          <w:p w:rsidR="00220E3F" w:rsidRDefault="00C07AC6">
            <w:pPr>
              <w:widowControl w:val="0"/>
              <w:rPr>
                <w:color w:val="000000"/>
                <w:sz w:val="20"/>
                <w:szCs w:val="20"/>
              </w:rPr>
            </w:pPr>
            <w:r>
              <w:rPr>
                <w:color w:val="000000"/>
                <w:sz w:val="20"/>
                <w:szCs w:val="20"/>
                <w:lang w:eastAsia="hr-HR"/>
              </w:rPr>
              <w:t>Praćenje stručne knjižne i druge literature  za mladež.</w:t>
            </w:r>
          </w:p>
          <w:p w:rsidR="00220E3F" w:rsidRDefault="00C07AC6">
            <w:pPr>
              <w:widowControl w:val="0"/>
              <w:rPr>
                <w:color w:val="000000"/>
                <w:sz w:val="20"/>
                <w:szCs w:val="20"/>
              </w:rPr>
            </w:pPr>
            <w:r>
              <w:rPr>
                <w:color w:val="000000"/>
                <w:sz w:val="20"/>
                <w:szCs w:val="20"/>
                <w:lang w:eastAsia="hr-HR"/>
              </w:rPr>
              <w:t>Sudjelovanje na stručnim sastancima škole.</w:t>
            </w:r>
          </w:p>
          <w:p w:rsidR="00220E3F" w:rsidRDefault="00C07AC6">
            <w:pPr>
              <w:widowControl w:val="0"/>
              <w:rPr>
                <w:color w:val="000000"/>
                <w:sz w:val="20"/>
                <w:szCs w:val="20"/>
              </w:rPr>
            </w:pPr>
            <w:r>
              <w:rPr>
                <w:color w:val="000000"/>
                <w:sz w:val="20"/>
                <w:szCs w:val="20"/>
                <w:lang w:eastAsia="hr-HR"/>
              </w:rPr>
              <w:t>Sudjelovanje na županijskim stručnim vijećima.</w:t>
            </w:r>
          </w:p>
          <w:p w:rsidR="00220E3F" w:rsidRDefault="00C07AC6">
            <w:pPr>
              <w:widowControl w:val="0"/>
              <w:rPr>
                <w:color w:val="000000"/>
                <w:sz w:val="20"/>
                <w:szCs w:val="20"/>
              </w:rPr>
            </w:pPr>
            <w:r>
              <w:rPr>
                <w:color w:val="000000"/>
                <w:sz w:val="20"/>
                <w:szCs w:val="20"/>
                <w:lang w:eastAsia="hr-HR"/>
              </w:rPr>
              <w:t>Sudjelovanje na stručnim sastancima školskih knjižničara.</w:t>
            </w:r>
          </w:p>
          <w:p w:rsidR="00220E3F" w:rsidRDefault="00C07AC6">
            <w:pPr>
              <w:widowControl w:val="0"/>
              <w:rPr>
                <w:color w:val="000000"/>
                <w:sz w:val="20"/>
                <w:szCs w:val="20"/>
              </w:rPr>
            </w:pPr>
            <w:r>
              <w:rPr>
                <w:color w:val="000000"/>
                <w:sz w:val="20"/>
                <w:szCs w:val="20"/>
                <w:lang w:eastAsia="hr-HR"/>
              </w:rPr>
              <w:t>Sudjelovanje na seminaru Proljetna škola školskih knjižničara RH.</w:t>
            </w:r>
          </w:p>
          <w:p w:rsidR="00220E3F" w:rsidRDefault="00C07AC6">
            <w:pPr>
              <w:widowControl w:val="0"/>
              <w:rPr>
                <w:color w:val="000000"/>
                <w:sz w:val="20"/>
                <w:szCs w:val="20"/>
              </w:rPr>
            </w:pPr>
            <w:r>
              <w:rPr>
                <w:color w:val="000000"/>
                <w:sz w:val="20"/>
                <w:szCs w:val="20"/>
                <w:lang w:eastAsia="hr-HR"/>
              </w:rPr>
              <w:t>Suradnja s matičnom službom Nacionalne i sveučilišne knjižnice, matičnom službom Gradske knjižnice, suradnja s  knjižnicama u državi.</w:t>
            </w:r>
          </w:p>
          <w:p w:rsidR="00220E3F" w:rsidRDefault="00C07AC6">
            <w:pPr>
              <w:widowControl w:val="0"/>
              <w:rPr>
                <w:color w:val="000000"/>
                <w:sz w:val="20"/>
                <w:szCs w:val="20"/>
              </w:rPr>
            </w:pPr>
            <w:r>
              <w:rPr>
                <w:color w:val="000000"/>
                <w:sz w:val="20"/>
                <w:szCs w:val="20"/>
                <w:lang w:eastAsia="hr-HR"/>
              </w:rPr>
              <w:t>Suradnja s knjižarima i nakladnicima.</w:t>
            </w:r>
          </w:p>
        </w:tc>
        <w:tc>
          <w:tcPr>
            <w:tcW w:w="1290" w:type="dxa"/>
            <w:tcBorders>
              <w:top w:val="single" w:sz="4" w:space="0" w:color="000000"/>
              <w:left w:val="single" w:sz="4" w:space="0" w:color="000000"/>
              <w:bottom w:val="double" w:sz="4" w:space="0" w:color="000000"/>
              <w:right w:val="double" w:sz="4" w:space="0" w:color="000000"/>
            </w:tcBorders>
            <w:shd w:val="clear" w:color="auto" w:fill="auto"/>
          </w:tcPr>
          <w:p w:rsidR="00220E3F" w:rsidRDefault="00C07AC6">
            <w:pPr>
              <w:widowControl w:val="0"/>
              <w:jc w:val="center"/>
              <w:rPr>
                <w:b/>
                <w:color w:val="000000"/>
                <w:sz w:val="20"/>
                <w:szCs w:val="20"/>
              </w:rPr>
            </w:pPr>
            <w:r>
              <w:rPr>
                <w:b/>
                <w:color w:val="000000"/>
                <w:sz w:val="20"/>
                <w:szCs w:val="20"/>
                <w:lang w:eastAsia="hr-HR"/>
              </w:rPr>
              <w:t>Radni dani – 221</w:t>
            </w:r>
          </w:p>
          <w:p w:rsidR="00220E3F" w:rsidRDefault="00C07AC6">
            <w:pPr>
              <w:widowControl w:val="0"/>
              <w:jc w:val="center"/>
              <w:rPr>
                <w:b/>
                <w:color w:val="000000"/>
                <w:sz w:val="20"/>
                <w:szCs w:val="20"/>
              </w:rPr>
            </w:pPr>
            <w:r>
              <w:rPr>
                <w:b/>
                <w:color w:val="000000"/>
                <w:sz w:val="20"/>
                <w:szCs w:val="20"/>
                <w:lang w:eastAsia="hr-HR"/>
              </w:rPr>
              <w:t>Dnevno – 1</w:t>
            </w:r>
          </w:p>
          <w:p w:rsidR="00220E3F" w:rsidRDefault="00220E3F">
            <w:pPr>
              <w:widowControl w:val="0"/>
              <w:jc w:val="center"/>
              <w:rPr>
                <w:b/>
                <w:color w:val="000000"/>
                <w:sz w:val="20"/>
                <w:szCs w:val="20"/>
                <w:lang w:eastAsia="hr-HR"/>
              </w:rPr>
            </w:pPr>
          </w:p>
          <w:p w:rsidR="00220E3F" w:rsidRDefault="00C07AC6">
            <w:pPr>
              <w:widowControl w:val="0"/>
              <w:jc w:val="center"/>
              <w:rPr>
                <w:color w:val="000000"/>
                <w:sz w:val="20"/>
                <w:szCs w:val="20"/>
              </w:rPr>
            </w:pPr>
            <w:r>
              <w:rPr>
                <w:color w:val="000000"/>
                <w:sz w:val="20"/>
                <w:szCs w:val="20"/>
                <w:lang w:eastAsia="hr-HR"/>
              </w:rPr>
              <w:t>UKUPNO</w:t>
            </w:r>
          </w:p>
          <w:p w:rsidR="00220E3F" w:rsidRDefault="00C07AC6">
            <w:pPr>
              <w:widowControl w:val="0"/>
              <w:jc w:val="center"/>
              <w:rPr>
                <w:b/>
                <w:color w:val="000000"/>
                <w:sz w:val="20"/>
                <w:szCs w:val="20"/>
              </w:rPr>
            </w:pPr>
            <w:r>
              <w:rPr>
                <w:b/>
                <w:color w:val="000000"/>
                <w:sz w:val="20"/>
                <w:szCs w:val="20"/>
                <w:lang w:eastAsia="hr-HR"/>
              </w:rPr>
              <w:t>221</w:t>
            </w:r>
          </w:p>
        </w:tc>
      </w:tr>
    </w:tbl>
    <w:p w:rsidR="00220E3F" w:rsidRDefault="00C07AC6">
      <w:pPr>
        <w:jc w:val="right"/>
        <w:rPr>
          <w:color w:val="000000"/>
          <w:sz w:val="20"/>
          <w:szCs w:val="20"/>
        </w:rPr>
      </w:pPr>
      <w:r>
        <w:rPr>
          <w:b/>
          <w:color w:val="000000"/>
          <w:sz w:val="20"/>
          <w:szCs w:val="20"/>
        </w:rPr>
        <w:t xml:space="preserve">                                                                                                                                         UKUPNO</w:t>
      </w:r>
      <w:r>
        <w:rPr>
          <w:b/>
          <w:color w:val="000000"/>
          <w:sz w:val="20"/>
          <w:szCs w:val="20"/>
          <w:lang w:eastAsia="hr-HR"/>
        </w:rPr>
        <w:t>: 1768</w:t>
      </w:r>
    </w:p>
    <w:p w:rsidR="00220E3F" w:rsidRDefault="00C07AC6">
      <w:pPr>
        <w:pStyle w:val="Naslov3"/>
        <w:tabs>
          <w:tab w:val="left" w:pos="0"/>
        </w:tabs>
        <w:rPr>
          <w:color w:val="000000"/>
          <w:sz w:val="20"/>
          <w:szCs w:val="20"/>
        </w:rPr>
      </w:pPr>
      <w:r>
        <w:rPr>
          <w:color w:val="000000"/>
          <w:sz w:val="20"/>
          <w:szCs w:val="20"/>
        </w:rPr>
        <w:t>GODIŠNJI PLAN I PROGRAM RADASTRUČNOG SURADNIKA KNJIŽNIČARA za šk. god. 2022./2023.</w:t>
      </w:r>
    </w:p>
    <w:p w:rsidR="00220E3F" w:rsidRDefault="00C07AC6">
      <w:pPr>
        <w:jc w:val="center"/>
        <w:rPr>
          <w:color w:val="000000"/>
          <w:sz w:val="20"/>
          <w:szCs w:val="20"/>
        </w:rPr>
      </w:pPr>
      <w:r>
        <w:rPr>
          <w:b/>
          <w:color w:val="000000"/>
          <w:sz w:val="20"/>
          <w:szCs w:val="20"/>
        </w:rPr>
        <w:t>MAJA BRAJČIĆ BAKOVIĆ (40 sati tjedno)</w:t>
      </w:r>
    </w:p>
    <w:p w:rsidR="00220E3F" w:rsidRDefault="00220E3F">
      <w:pPr>
        <w:jc w:val="center"/>
        <w:rPr>
          <w:b/>
          <w:color w:val="000000"/>
          <w:sz w:val="20"/>
          <w:szCs w:val="20"/>
        </w:rPr>
      </w:pPr>
    </w:p>
    <w:tbl>
      <w:tblPr>
        <w:tblW w:w="9928" w:type="dxa"/>
        <w:tblInd w:w="87" w:type="dxa"/>
        <w:tblLayout w:type="fixed"/>
        <w:tblLook w:val="0000" w:firstRow="0" w:lastRow="0" w:firstColumn="0" w:lastColumn="0" w:noHBand="0" w:noVBand="0"/>
      </w:tblPr>
      <w:tblGrid>
        <w:gridCol w:w="829"/>
        <w:gridCol w:w="7407"/>
        <w:gridCol w:w="1692"/>
      </w:tblGrid>
      <w:tr w:rsidR="00220E3F">
        <w:trPr>
          <w:trHeight w:val="1042"/>
        </w:trPr>
        <w:tc>
          <w:tcPr>
            <w:tcW w:w="829" w:type="dxa"/>
            <w:tcBorders>
              <w:top w:val="double" w:sz="4" w:space="0" w:color="000000"/>
              <w:left w:val="double" w:sz="4" w:space="0" w:color="000000"/>
              <w:bottom w:val="double" w:sz="4" w:space="0" w:color="000000"/>
              <w:right w:val="single" w:sz="4" w:space="0" w:color="000000"/>
            </w:tcBorders>
            <w:shd w:val="clear" w:color="auto" w:fill="auto"/>
          </w:tcPr>
          <w:p w:rsidR="00220E3F" w:rsidRDefault="00C07AC6">
            <w:pPr>
              <w:pStyle w:val="Naslov5"/>
              <w:widowControl w:val="0"/>
              <w:tabs>
                <w:tab w:val="left" w:pos="0"/>
              </w:tabs>
              <w:rPr>
                <w:color w:val="000000"/>
                <w:sz w:val="20"/>
                <w:szCs w:val="20"/>
              </w:rPr>
            </w:pPr>
            <w:r>
              <w:rPr>
                <w:color w:val="000000"/>
                <w:sz w:val="20"/>
                <w:szCs w:val="20"/>
                <w:highlight w:val="lightGray"/>
                <w:lang w:eastAsia="hr-HR"/>
              </w:rPr>
              <w:t>R.br</w:t>
            </w:r>
          </w:p>
          <w:p w:rsidR="00220E3F" w:rsidRDefault="00220E3F">
            <w:pPr>
              <w:widowControl w:val="0"/>
              <w:jc w:val="center"/>
              <w:rPr>
                <w:b/>
                <w:color w:val="000000"/>
                <w:sz w:val="20"/>
                <w:szCs w:val="20"/>
                <w:lang w:eastAsia="hr-HR"/>
              </w:rPr>
            </w:pPr>
          </w:p>
        </w:tc>
        <w:tc>
          <w:tcPr>
            <w:tcW w:w="7407" w:type="dxa"/>
            <w:tcBorders>
              <w:top w:val="double" w:sz="4" w:space="0" w:color="000000"/>
              <w:left w:val="single" w:sz="4" w:space="0" w:color="000000"/>
              <w:bottom w:val="double" w:sz="4" w:space="0" w:color="000000"/>
              <w:right w:val="single" w:sz="4" w:space="0" w:color="000000"/>
            </w:tcBorders>
            <w:shd w:val="clear" w:color="auto" w:fill="auto"/>
          </w:tcPr>
          <w:p w:rsidR="00220E3F" w:rsidRDefault="00220E3F">
            <w:pPr>
              <w:widowControl w:val="0"/>
              <w:snapToGrid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highlight w:val="lightGray"/>
                <w:lang w:eastAsia="hr-HR"/>
              </w:rPr>
              <w:t>POSLOVI I ZADACI</w:t>
            </w:r>
          </w:p>
        </w:tc>
        <w:tc>
          <w:tcPr>
            <w:tcW w:w="1692" w:type="dxa"/>
            <w:tcBorders>
              <w:top w:val="double" w:sz="4" w:space="0" w:color="000000"/>
              <w:left w:val="single" w:sz="4" w:space="0" w:color="000000"/>
              <w:bottom w:val="double" w:sz="4" w:space="0" w:color="000000"/>
              <w:right w:val="double" w:sz="4" w:space="0" w:color="000000"/>
            </w:tcBorders>
            <w:shd w:val="clear" w:color="auto" w:fill="auto"/>
          </w:tcPr>
          <w:p w:rsidR="00220E3F" w:rsidRDefault="00220E3F">
            <w:pPr>
              <w:widowControl w:val="0"/>
              <w:snapToGrid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highlight w:val="lightGray"/>
                <w:lang w:eastAsia="hr-HR"/>
              </w:rPr>
              <w:t>Broj sati</w:t>
            </w:r>
          </w:p>
        </w:tc>
      </w:tr>
      <w:tr w:rsidR="00220E3F">
        <w:trPr>
          <w:trHeight w:val="3889"/>
        </w:trPr>
        <w:tc>
          <w:tcPr>
            <w:tcW w:w="829" w:type="dxa"/>
            <w:tcBorders>
              <w:top w:val="double" w:sz="4" w:space="0" w:color="000000"/>
              <w:left w:val="double" w:sz="4" w:space="0" w:color="000000"/>
              <w:bottom w:val="sing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1.</w:t>
            </w:r>
          </w:p>
          <w:p w:rsidR="00220E3F" w:rsidRDefault="00C07AC6">
            <w:pPr>
              <w:widowControl w:val="0"/>
              <w:jc w:val="both"/>
              <w:rPr>
                <w:color w:val="000000"/>
                <w:sz w:val="20"/>
                <w:szCs w:val="20"/>
              </w:rPr>
            </w:pPr>
            <w:r>
              <w:rPr>
                <w:color w:val="000000"/>
                <w:sz w:val="20"/>
                <w:szCs w:val="20"/>
                <w:lang w:eastAsia="hr-HR"/>
              </w:rPr>
              <w:t>1.1.</w:t>
            </w: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1.2.</w:t>
            </w:r>
          </w:p>
          <w:p w:rsidR="00220E3F" w:rsidRDefault="00220E3F">
            <w:pPr>
              <w:widowControl w:val="0"/>
              <w:jc w:val="both"/>
              <w:rPr>
                <w:color w:val="000000"/>
                <w:sz w:val="20"/>
                <w:szCs w:val="20"/>
                <w:lang w:eastAsia="hr-HR"/>
              </w:rPr>
            </w:pPr>
          </w:p>
          <w:p w:rsidR="00220E3F" w:rsidRDefault="00220E3F">
            <w:pPr>
              <w:widowControl w:val="0"/>
              <w:jc w:val="both"/>
              <w:rPr>
                <w:color w:val="000000"/>
                <w:sz w:val="20"/>
                <w:szCs w:val="20"/>
                <w:lang w:eastAsia="hr-HR"/>
              </w:rPr>
            </w:pP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1.3.</w:t>
            </w:r>
          </w:p>
          <w:p w:rsidR="00220E3F" w:rsidRDefault="00C07AC6">
            <w:pPr>
              <w:widowControl w:val="0"/>
              <w:jc w:val="both"/>
              <w:rPr>
                <w:color w:val="000000"/>
                <w:sz w:val="20"/>
                <w:szCs w:val="20"/>
              </w:rPr>
            </w:pPr>
            <w:r>
              <w:rPr>
                <w:color w:val="000000"/>
                <w:sz w:val="20"/>
                <w:szCs w:val="20"/>
                <w:lang w:eastAsia="hr-HR"/>
              </w:rPr>
              <w:t>1.4.</w:t>
            </w:r>
          </w:p>
          <w:p w:rsidR="00220E3F" w:rsidRDefault="00C07AC6">
            <w:pPr>
              <w:widowControl w:val="0"/>
              <w:jc w:val="both"/>
              <w:rPr>
                <w:color w:val="000000"/>
                <w:sz w:val="20"/>
                <w:szCs w:val="20"/>
              </w:rPr>
            </w:pPr>
            <w:r>
              <w:rPr>
                <w:color w:val="000000"/>
                <w:sz w:val="20"/>
                <w:szCs w:val="20"/>
                <w:lang w:eastAsia="hr-HR"/>
              </w:rPr>
              <w:t>1.5.</w:t>
            </w:r>
          </w:p>
          <w:p w:rsidR="00220E3F" w:rsidRDefault="00C07AC6">
            <w:pPr>
              <w:widowControl w:val="0"/>
              <w:jc w:val="both"/>
              <w:rPr>
                <w:color w:val="000000"/>
                <w:sz w:val="20"/>
                <w:szCs w:val="20"/>
              </w:rPr>
            </w:pPr>
            <w:r>
              <w:rPr>
                <w:color w:val="000000"/>
                <w:sz w:val="20"/>
                <w:szCs w:val="20"/>
                <w:lang w:eastAsia="hr-HR"/>
              </w:rPr>
              <w:t>1.6.</w:t>
            </w:r>
          </w:p>
          <w:p w:rsidR="00220E3F" w:rsidRDefault="00C07AC6">
            <w:pPr>
              <w:widowControl w:val="0"/>
              <w:jc w:val="both"/>
              <w:rPr>
                <w:color w:val="000000"/>
                <w:sz w:val="20"/>
                <w:szCs w:val="20"/>
              </w:rPr>
            </w:pPr>
            <w:r>
              <w:rPr>
                <w:color w:val="000000"/>
                <w:sz w:val="20"/>
                <w:szCs w:val="20"/>
                <w:lang w:eastAsia="hr-HR"/>
              </w:rPr>
              <w:t>1.7.</w:t>
            </w:r>
          </w:p>
          <w:p w:rsidR="00220E3F" w:rsidRDefault="00220E3F">
            <w:pPr>
              <w:widowControl w:val="0"/>
              <w:jc w:val="both"/>
              <w:rPr>
                <w:color w:val="000000"/>
                <w:sz w:val="20"/>
                <w:szCs w:val="20"/>
                <w:lang w:eastAsia="hr-HR"/>
              </w:rPr>
            </w:pPr>
          </w:p>
          <w:p w:rsidR="00220E3F" w:rsidRDefault="00220E3F">
            <w:pPr>
              <w:widowControl w:val="0"/>
              <w:jc w:val="both"/>
              <w:rPr>
                <w:color w:val="000000"/>
                <w:sz w:val="20"/>
                <w:szCs w:val="20"/>
                <w:lang w:eastAsia="hr-HR"/>
              </w:rPr>
            </w:pPr>
          </w:p>
        </w:tc>
        <w:tc>
          <w:tcPr>
            <w:tcW w:w="7407" w:type="dxa"/>
            <w:tcBorders>
              <w:top w:val="double" w:sz="4" w:space="0" w:color="000000"/>
              <w:left w:val="single" w:sz="4" w:space="0" w:color="000000"/>
              <w:bottom w:val="single" w:sz="4" w:space="0" w:color="000000"/>
              <w:right w:val="single" w:sz="4" w:space="0" w:color="000000"/>
            </w:tcBorders>
            <w:shd w:val="clear" w:color="auto" w:fill="auto"/>
          </w:tcPr>
          <w:p w:rsidR="00220E3F" w:rsidRDefault="00C07AC6">
            <w:pPr>
              <w:pStyle w:val="Naslov8"/>
              <w:widowControl w:val="0"/>
              <w:tabs>
                <w:tab w:val="left" w:pos="0"/>
              </w:tabs>
              <w:rPr>
                <w:color w:val="000000"/>
                <w:sz w:val="20"/>
                <w:szCs w:val="20"/>
              </w:rPr>
            </w:pPr>
            <w:r>
              <w:rPr>
                <w:color w:val="000000"/>
                <w:sz w:val="20"/>
                <w:szCs w:val="20"/>
              </w:rPr>
              <w:t>ODGOJNO-OBRAZOVNA DJELATNOST</w:t>
            </w:r>
          </w:p>
          <w:p w:rsidR="00220E3F" w:rsidRDefault="00C07AC6">
            <w:pPr>
              <w:widowControl w:val="0"/>
              <w:rPr>
                <w:color w:val="000000"/>
                <w:sz w:val="20"/>
                <w:szCs w:val="20"/>
              </w:rPr>
            </w:pPr>
            <w:r>
              <w:rPr>
                <w:color w:val="000000"/>
                <w:sz w:val="20"/>
                <w:szCs w:val="20"/>
                <w:lang w:eastAsia="hr-HR"/>
              </w:rPr>
              <w:t>Poticanje i razvijanje navike čitanja te dolaženja u knjižnicu pričanjem priča, slušanjem zvučnih zapisa, provođenjem kvizova o pročitanim knjigama.</w:t>
            </w:r>
          </w:p>
          <w:p w:rsidR="00220E3F" w:rsidRDefault="00C07AC6">
            <w:pPr>
              <w:widowControl w:val="0"/>
              <w:rPr>
                <w:color w:val="000000"/>
                <w:sz w:val="20"/>
                <w:szCs w:val="20"/>
              </w:rPr>
            </w:pPr>
            <w:r>
              <w:rPr>
                <w:color w:val="000000"/>
                <w:sz w:val="20"/>
                <w:szCs w:val="20"/>
                <w:lang w:eastAsia="hr-HR"/>
              </w:rPr>
              <w:t>Edukacija korisnika: sustavno upoznavanje knjiga i knjižnice; uvođenje učenika u istraživački rad i edukacija za uporabu svih dostupnih izvora znanja te poučavanje učenika za samostalno učenje prema NPIP-u. Timski rad na pripremi i ostvarenju nastavnih sati i projekata.</w:t>
            </w:r>
          </w:p>
          <w:p w:rsidR="00220E3F" w:rsidRDefault="00C07AC6">
            <w:pPr>
              <w:widowControl w:val="0"/>
              <w:rPr>
                <w:color w:val="000000"/>
                <w:sz w:val="20"/>
                <w:szCs w:val="20"/>
              </w:rPr>
            </w:pPr>
            <w:r>
              <w:rPr>
                <w:color w:val="000000"/>
                <w:sz w:val="20"/>
                <w:szCs w:val="20"/>
                <w:lang w:eastAsia="hr-HR"/>
              </w:rPr>
              <w:t>Ispitivanje zanimanja učenika za knjigu.</w:t>
            </w:r>
          </w:p>
          <w:p w:rsidR="00220E3F" w:rsidRDefault="00C07AC6">
            <w:pPr>
              <w:widowControl w:val="0"/>
              <w:rPr>
                <w:color w:val="000000"/>
                <w:sz w:val="20"/>
                <w:szCs w:val="20"/>
              </w:rPr>
            </w:pPr>
            <w:r>
              <w:rPr>
                <w:color w:val="000000"/>
                <w:sz w:val="20"/>
                <w:szCs w:val="20"/>
                <w:lang w:eastAsia="hr-HR"/>
              </w:rPr>
              <w:t>Pomoć pri izboru knjižne građe.</w:t>
            </w:r>
          </w:p>
          <w:p w:rsidR="00220E3F" w:rsidRDefault="00C07AC6">
            <w:pPr>
              <w:widowControl w:val="0"/>
              <w:rPr>
                <w:color w:val="000000"/>
                <w:sz w:val="20"/>
                <w:szCs w:val="20"/>
              </w:rPr>
            </w:pPr>
            <w:r>
              <w:rPr>
                <w:color w:val="000000"/>
                <w:sz w:val="20"/>
                <w:szCs w:val="20"/>
                <w:lang w:eastAsia="hr-HR"/>
              </w:rPr>
              <w:t>Pomaganje učenicima u pripremi i obradi zadane teme ili referata.</w:t>
            </w:r>
          </w:p>
          <w:p w:rsidR="00220E3F" w:rsidRDefault="00C07AC6">
            <w:pPr>
              <w:widowControl w:val="0"/>
              <w:rPr>
                <w:color w:val="000000"/>
                <w:sz w:val="20"/>
                <w:szCs w:val="20"/>
              </w:rPr>
            </w:pPr>
            <w:r>
              <w:rPr>
                <w:color w:val="000000"/>
                <w:sz w:val="20"/>
                <w:szCs w:val="20"/>
                <w:lang w:eastAsia="hr-HR"/>
              </w:rPr>
              <w:t>Rad s učenicima na promicanju odgoja za mir i upoznavanju dječjih prava.</w:t>
            </w:r>
          </w:p>
          <w:p w:rsidR="00220E3F" w:rsidRDefault="00C07AC6">
            <w:pPr>
              <w:widowControl w:val="0"/>
              <w:rPr>
                <w:color w:val="000000"/>
                <w:sz w:val="20"/>
                <w:szCs w:val="20"/>
              </w:rPr>
            </w:pPr>
            <w:r>
              <w:rPr>
                <w:color w:val="000000"/>
                <w:sz w:val="20"/>
                <w:szCs w:val="20"/>
                <w:lang w:eastAsia="hr-HR"/>
              </w:rPr>
              <w:t>Suradnja s učiteljima, pedagogom i ravnateljem pri nabavi svih vrsta knjižnične građe.</w:t>
            </w:r>
          </w:p>
        </w:tc>
        <w:tc>
          <w:tcPr>
            <w:tcW w:w="1692" w:type="dxa"/>
            <w:tcBorders>
              <w:top w:val="double" w:sz="4" w:space="0" w:color="000000"/>
              <w:left w:val="single" w:sz="4" w:space="0" w:color="000000"/>
              <w:bottom w:val="single" w:sz="4" w:space="0" w:color="000000"/>
              <w:right w:val="double" w:sz="4" w:space="0" w:color="000000"/>
            </w:tcBorders>
            <w:shd w:val="clear" w:color="auto" w:fill="auto"/>
          </w:tcPr>
          <w:p w:rsidR="00220E3F" w:rsidRDefault="00C07AC6">
            <w:pPr>
              <w:widowControl w:val="0"/>
              <w:jc w:val="center"/>
              <w:rPr>
                <w:b/>
                <w:color w:val="000000"/>
                <w:sz w:val="20"/>
                <w:szCs w:val="20"/>
              </w:rPr>
            </w:pPr>
            <w:r>
              <w:rPr>
                <w:b/>
                <w:color w:val="000000"/>
                <w:sz w:val="20"/>
                <w:szCs w:val="20"/>
                <w:lang w:eastAsia="hr-HR"/>
              </w:rPr>
              <w:br/>
              <w:t>Radni dani-221</w:t>
            </w: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Nastavni dani -185</w:t>
            </w: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Dnevno –5</w:t>
            </w: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UKUPNO</w:t>
            </w:r>
          </w:p>
          <w:p w:rsidR="00220E3F" w:rsidRDefault="00C07AC6">
            <w:pPr>
              <w:widowControl w:val="0"/>
              <w:jc w:val="center"/>
              <w:rPr>
                <w:b/>
                <w:color w:val="000000"/>
                <w:sz w:val="20"/>
                <w:szCs w:val="20"/>
              </w:rPr>
            </w:pPr>
            <w:r>
              <w:rPr>
                <w:b/>
                <w:color w:val="000000"/>
                <w:sz w:val="20"/>
                <w:szCs w:val="20"/>
                <w:lang w:eastAsia="hr-HR"/>
              </w:rPr>
              <w:t>1105</w:t>
            </w:r>
          </w:p>
        </w:tc>
      </w:tr>
      <w:tr w:rsidR="00220E3F">
        <w:trPr>
          <w:trHeight w:val="2775"/>
        </w:trPr>
        <w:tc>
          <w:tcPr>
            <w:tcW w:w="829" w:type="dxa"/>
            <w:tcBorders>
              <w:top w:val="single" w:sz="4" w:space="0" w:color="000000"/>
              <w:left w:val="double" w:sz="4" w:space="0" w:color="000000"/>
              <w:bottom w:val="sing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2.</w:t>
            </w:r>
          </w:p>
          <w:p w:rsidR="00220E3F" w:rsidRDefault="00C07AC6">
            <w:pPr>
              <w:widowControl w:val="0"/>
              <w:jc w:val="both"/>
              <w:rPr>
                <w:color w:val="000000"/>
                <w:sz w:val="20"/>
                <w:szCs w:val="20"/>
              </w:rPr>
            </w:pPr>
            <w:r>
              <w:rPr>
                <w:color w:val="000000"/>
                <w:sz w:val="20"/>
                <w:szCs w:val="20"/>
                <w:lang w:eastAsia="hr-HR"/>
              </w:rPr>
              <w:t>2.1.</w:t>
            </w:r>
          </w:p>
          <w:p w:rsidR="00220E3F" w:rsidRDefault="00C07AC6">
            <w:pPr>
              <w:widowControl w:val="0"/>
              <w:jc w:val="both"/>
              <w:rPr>
                <w:color w:val="000000"/>
                <w:sz w:val="20"/>
                <w:szCs w:val="20"/>
              </w:rPr>
            </w:pPr>
            <w:r>
              <w:rPr>
                <w:color w:val="000000"/>
                <w:sz w:val="20"/>
                <w:szCs w:val="20"/>
                <w:lang w:eastAsia="hr-HR"/>
              </w:rPr>
              <w:t>2.2.</w:t>
            </w:r>
          </w:p>
          <w:p w:rsidR="00220E3F" w:rsidRDefault="00C07AC6">
            <w:pPr>
              <w:widowControl w:val="0"/>
              <w:jc w:val="both"/>
              <w:rPr>
                <w:color w:val="000000"/>
                <w:sz w:val="20"/>
                <w:szCs w:val="20"/>
              </w:rPr>
            </w:pPr>
            <w:r>
              <w:rPr>
                <w:color w:val="000000"/>
                <w:sz w:val="20"/>
                <w:szCs w:val="20"/>
                <w:lang w:eastAsia="hr-HR"/>
              </w:rPr>
              <w:t>2.3.</w:t>
            </w: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2.4.</w:t>
            </w:r>
          </w:p>
          <w:p w:rsidR="00220E3F" w:rsidRDefault="00C07AC6">
            <w:pPr>
              <w:widowControl w:val="0"/>
              <w:jc w:val="both"/>
              <w:rPr>
                <w:color w:val="000000"/>
                <w:sz w:val="20"/>
                <w:szCs w:val="20"/>
              </w:rPr>
            </w:pPr>
            <w:r>
              <w:rPr>
                <w:color w:val="000000"/>
                <w:sz w:val="20"/>
                <w:szCs w:val="20"/>
                <w:lang w:eastAsia="hr-HR"/>
              </w:rPr>
              <w:t>2.5.</w:t>
            </w:r>
          </w:p>
          <w:p w:rsidR="00220E3F" w:rsidRDefault="00C07AC6">
            <w:pPr>
              <w:widowControl w:val="0"/>
              <w:jc w:val="both"/>
              <w:rPr>
                <w:color w:val="000000"/>
                <w:sz w:val="20"/>
                <w:szCs w:val="20"/>
              </w:rPr>
            </w:pPr>
            <w:r>
              <w:rPr>
                <w:color w:val="000000"/>
                <w:sz w:val="20"/>
                <w:szCs w:val="20"/>
                <w:lang w:eastAsia="hr-HR"/>
              </w:rPr>
              <w:t>2.6.</w:t>
            </w:r>
          </w:p>
          <w:p w:rsidR="00220E3F" w:rsidRDefault="00C07AC6">
            <w:pPr>
              <w:widowControl w:val="0"/>
              <w:jc w:val="both"/>
              <w:rPr>
                <w:color w:val="000000"/>
                <w:sz w:val="20"/>
                <w:szCs w:val="20"/>
              </w:rPr>
            </w:pPr>
            <w:r>
              <w:rPr>
                <w:color w:val="000000"/>
                <w:sz w:val="20"/>
                <w:szCs w:val="20"/>
                <w:lang w:eastAsia="hr-HR"/>
              </w:rPr>
              <w:t>2.7.</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Naslov8"/>
              <w:widowControl w:val="0"/>
              <w:tabs>
                <w:tab w:val="left" w:pos="0"/>
              </w:tabs>
              <w:rPr>
                <w:color w:val="000000"/>
                <w:sz w:val="20"/>
                <w:szCs w:val="20"/>
              </w:rPr>
            </w:pPr>
            <w:r>
              <w:rPr>
                <w:color w:val="000000"/>
                <w:sz w:val="20"/>
                <w:szCs w:val="20"/>
              </w:rPr>
              <w:t>STRUČNA KNJIŽNIČNA DJELATNOST</w:t>
            </w:r>
          </w:p>
          <w:p w:rsidR="00220E3F" w:rsidRDefault="00C07AC6">
            <w:pPr>
              <w:widowControl w:val="0"/>
              <w:rPr>
                <w:color w:val="000000"/>
                <w:sz w:val="20"/>
                <w:szCs w:val="20"/>
              </w:rPr>
            </w:pPr>
            <w:r>
              <w:rPr>
                <w:color w:val="000000"/>
                <w:sz w:val="20"/>
                <w:szCs w:val="20"/>
                <w:lang w:eastAsia="hr-HR"/>
              </w:rPr>
              <w:t>Organizacija i vođenje rada u knjižnici i čitaonici.</w:t>
            </w:r>
          </w:p>
          <w:p w:rsidR="00220E3F" w:rsidRDefault="00C07AC6">
            <w:pPr>
              <w:widowControl w:val="0"/>
              <w:rPr>
                <w:color w:val="000000"/>
                <w:sz w:val="20"/>
                <w:szCs w:val="20"/>
              </w:rPr>
            </w:pPr>
            <w:r>
              <w:rPr>
                <w:color w:val="000000"/>
                <w:sz w:val="20"/>
                <w:szCs w:val="20"/>
                <w:lang w:eastAsia="hr-HR"/>
              </w:rPr>
              <w:t>Nabava knjiga i ostale knjižnične građe.</w:t>
            </w:r>
          </w:p>
          <w:p w:rsidR="00220E3F" w:rsidRDefault="00C07AC6">
            <w:pPr>
              <w:widowControl w:val="0"/>
              <w:rPr>
                <w:color w:val="000000"/>
                <w:sz w:val="20"/>
                <w:szCs w:val="20"/>
              </w:rPr>
            </w:pPr>
            <w:r>
              <w:rPr>
                <w:color w:val="000000"/>
                <w:sz w:val="20"/>
                <w:szCs w:val="20"/>
                <w:lang w:eastAsia="hr-HR"/>
              </w:rPr>
              <w:t>Knjižnično poslovanje, inventarizacija, signiranje, klasifikacija i katalogizacija, otpis i revizija.</w:t>
            </w:r>
          </w:p>
          <w:p w:rsidR="00220E3F" w:rsidRDefault="00C07AC6">
            <w:pPr>
              <w:widowControl w:val="0"/>
              <w:rPr>
                <w:color w:val="000000"/>
                <w:sz w:val="20"/>
                <w:szCs w:val="20"/>
              </w:rPr>
            </w:pPr>
            <w:r>
              <w:rPr>
                <w:color w:val="000000"/>
                <w:sz w:val="20"/>
                <w:szCs w:val="20"/>
                <w:lang w:eastAsia="hr-HR"/>
              </w:rPr>
              <w:t>Sustavno izvješćivanje učenika i nastavnika o novoj literaturi.</w:t>
            </w:r>
          </w:p>
          <w:p w:rsidR="00220E3F" w:rsidRDefault="00C07AC6">
            <w:pPr>
              <w:widowControl w:val="0"/>
              <w:rPr>
                <w:color w:val="000000"/>
                <w:sz w:val="20"/>
                <w:szCs w:val="20"/>
              </w:rPr>
            </w:pPr>
            <w:r>
              <w:rPr>
                <w:color w:val="000000"/>
                <w:sz w:val="20"/>
                <w:szCs w:val="20"/>
                <w:lang w:eastAsia="hr-HR"/>
              </w:rPr>
              <w:t>Izradba informacijskih pomagala.</w:t>
            </w:r>
          </w:p>
          <w:p w:rsidR="00220E3F" w:rsidRDefault="00C07AC6">
            <w:pPr>
              <w:widowControl w:val="0"/>
              <w:rPr>
                <w:color w:val="000000"/>
                <w:sz w:val="20"/>
                <w:szCs w:val="20"/>
              </w:rPr>
            </w:pPr>
            <w:r>
              <w:rPr>
                <w:color w:val="000000"/>
                <w:sz w:val="20"/>
                <w:szCs w:val="20"/>
                <w:lang w:eastAsia="hr-HR"/>
              </w:rPr>
              <w:t>Godišnja pretplata na časopise.</w:t>
            </w:r>
          </w:p>
          <w:p w:rsidR="00220E3F" w:rsidRDefault="00C07AC6">
            <w:pPr>
              <w:widowControl w:val="0"/>
              <w:rPr>
                <w:color w:val="000000"/>
                <w:sz w:val="20"/>
                <w:szCs w:val="20"/>
              </w:rPr>
            </w:pPr>
            <w:r>
              <w:rPr>
                <w:color w:val="000000"/>
                <w:sz w:val="20"/>
                <w:szCs w:val="20"/>
                <w:lang w:eastAsia="hr-HR"/>
              </w:rPr>
              <w:t>Izrada godišnjeg programa rada knjižničara.</w:t>
            </w:r>
          </w:p>
        </w:tc>
        <w:tc>
          <w:tcPr>
            <w:tcW w:w="1692" w:type="dxa"/>
            <w:tcBorders>
              <w:top w:val="single" w:sz="4" w:space="0" w:color="000000"/>
              <w:left w:val="single" w:sz="4" w:space="0" w:color="000000"/>
              <w:bottom w:val="single" w:sz="4" w:space="0" w:color="000000"/>
              <w:right w:val="double" w:sz="4" w:space="0" w:color="000000"/>
            </w:tcBorders>
            <w:shd w:val="clear" w:color="auto" w:fill="auto"/>
          </w:tcPr>
          <w:p w:rsidR="00220E3F" w:rsidRDefault="00C07AC6">
            <w:pPr>
              <w:widowControl w:val="0"/>
              <w:jc w:val="center"/>
              <w:rPr>
                <w:b/>
                <w:color w:val="000000"/>
                <w:sz w:val="20"/>
                <w:szCs w:val="20"/>
              </w:rPr>
            </w:pPr>
            <w:r>
              <w:rPr>
                <w:b/>
                <w:color w:val="000000"/>
                <w:sz w:val="20"/>
                <w:szCs w:val="20"/>
                <w:lang w:eastAsia="hr-HR"/>
              </w:rPr>
              <w:t>Radni dani – 221</w:t>
            </w:r>
          </w:p>
          <w:p w:rsidR="00220E3F" w:rsidRDefault="00C07AC6">
            <w:pPr>
              <w:widowControl w:val="0"/>
              <w:jc w:val="center"/>
              <w:rPr>
                <w:b/>
                <w:color w:val="000000"/>
                <w:sz w:val="20"/>
                <w:szCs w:val="20"/>
              </w:rPr>
            </w:pPr>
            <w:r>
              <w:rPr>
                <w:b/>
                <w:color w:val="000000"/>
                <w:sz w:val="20"/>
                <w:szCs w:val="20"/>
                <w:lang w:eastAsia="hr-HR"/>
              </w:rPr>
              <w:t>Dnevno – 1</w:t>
            </w:r>
          </w:p>
          <w:p w:rsidR="00220E3F" w:rsidRDefault="00220E3F">
            <w:pPr>
              <w:widowControl w:val="0"/>
              <w:jc w:val="center"/>
              <w:rPr>
                <w:b/>
                <w:color w:val="000000"/>
                <w:sz w:val="20"/>
                <w:szCs w:val="20"/>
                <w:lang w:eastAsia="hr-HR"/>
              </w:rPr>
            </w:pPr>
          </w:p>
          <w:p w:rsidR="00220E3F" w:rsidRDefault="00220E3F">
            <w:pPr>
              <w:widowControl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UKUPNO</w:t>
            </w:r>
          </w:p>
          <w:p w:rsidR="00220E3F" w:rsidRDefault="00C07AC6">
            <w:pPr>
              <w:widowControl w:val="0"/>
              <w:jc w:val="center"/>
              <w:rPr>
                <w:b/>
                <w:color w:val="000000"/>
                <w:sz w:val="20"/>
                <w:szCs w:val="20"/>
              </w:rPr>
            </w:pPr>
            <w:r>
              <w:rPr>
                <w:b/>
                <w:color w:val="000000"/>
                <w:sz w:val="20"/>
                <w:szCs w:val="20"/>
                <w:lang w:eastAsia="hr-HR"/>
              </w:rPr>
              <w:t>221</w:t>
            </w:r>
          </w:p>
        </w:tc>
      </w:tr>
      <w:tr w:rsidR="00220E3F">
        <w:trPr>
          <w:trHeight w:val="919"/>
        </w:trPr>
        <w:tc>
          <w:tcPr>
            <w:tcW w:w="829" w:type="dxa"/>
            <w:tcBorders>
              <w:top w:val="single" w:sz="4" w:space="0" w:color="000000"/>
              <w:left w:val="double" w:sz="4" w:space="0" w:color="000000"/>
              <w:bottom w:val="sing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3.</w:t>
            </w:r>
          </w:p>
          <w:p w:rsidR="00220E3F" w:rsidRDefault="00220E3F">
            <w:pPr>
              <w:widowControl w:val="0"/>
              <w:jc w:val="both"/>
              <w:rPr>
                <w:b/>
                <w:color w:val="000000"/>
                <w:sz w:val="20"/>
                <w:szCs w:val="20"/>
                <w:lang w:eastAsia="hr-HR"/>
              </w:rPr>
            </w:pP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Naslov7"/>
              <w:widowControl w:val="0"/>
              <w:tabs>
                <w:tab w:val="left" w:pos="0"/>
              </w:tabs>
              <w:rPr>
                <w:color w:val="000000"/>
                <w:sz w:val="20"/>
                <w:szCs w:val="20"/>
              </w:rPr>
            </w:pPr>
            <w:r>
              <w:rPr>
                <w:color w:val="000000"/>
                <w:sz w:val="20"/>
                <w:szCs w:val="20"/>
                <w:lang w:eastAsia="hr-HR"/>
              </w:rPr>
              <w:t>KULTURNA I JAVNA DJELATNOST</w:t>
            </w:r>
          </w:p>
          <w:p w:rsidR="00220E3F" w:rsidRDefault="00C07AC6">
            <w:pPr>
              <w:widowControl w:val="0"/>
              <w:jc w:val="both"/>
              <w:rPr>
                <w:color w:val="000000"/>
                <w:sz w:val="20"/>
                <w:szCs w:val="20"/>
              </w:rPr>
            </w:pPr>
            <w:r>
              <w:rPr>
                <w:color w:val="000000"/>
                <w:sz w:val="20"/>
                <w:szCs w:val="20"/>
                <w:lang w:eastAsia="hr-HR"/>
              </w:rPr>
              <w:t>Napomena: razrada godišnjeg plana rada po mjesecima nalazi se u prilogu.</w:t>
            </w:r>
          </w:p>
        </w:tc>
        <w:tc>
          <w:tcPr>
            <w:tcW w:w="1692" w:type="dxa"/>
            <w:tcBorders>
              <w:top w:val="single" w:sz="4" w:space="0" w:color="000000"/>
              <w:left w:val="single" w:sz="4" w:space="0" w:color="000000"/>
              <w:bottom w:val="single" w:sz="4" w:space="0" w:color="000000"/>
              <w:right w:val="double" w:sz="4" w:space="0" w:color="000000"/>
            </w:tcBorders>
            <w:shd w:val="clear" w:color="auto" w:fill="auto"/>
          </w:tcPr>
          <w:p w:rsidR="00220E3F" w:rsidRDefault="00220E3F">
            <w:pPr>
              <w:widowControl w:val="0"/>
              <w:snapToGrid w:val="0"/>
              <w:jc w:val="center"/>
              <w:rPr>
                <w:b/>
                <w:color w:val="000000"/>
                <w:sz w:val="20"/>
                <w:szCs w:val="20"/>
                <w:lang w:eastAsia="hr-HR"/>
              </w:rPr>
            </w:pPr>
          </w:p>
          <w:p w:rsidR="00220E3F" w:rsidRDefault="00C07AC6">
            <w:pPr>
              <w:widowControl w:val="0"/>
              <w:jc w:val="center"/>
              <w:rPr>
                <w:b/>
                <w:color w:val="000000"/>
                <w:sz w:val="20"/>
                <w:szCs w:val="20"/>
              </w:rPr>
            </w:pPr>
            <w:r>
              <w:rPr>
                <w:b/>
                <w:color w:val="000000"/>
                <w:sz w:val="20"/>
                <w:szCs w:val="20"/>
                <w:lang w:eastAsia="hr-HR"/>
              </w:rPr>
              <w:t>Radni dani – 221</w:t>
            </w:r>
          </w:p>
          <w:p w:rsidR="00220E3F" w:rsidRDefault="00C07AC6">
            <w:pPr>
              <w:widowControl w:val="0"/>
              <w:jc w:val="center"/>
              <w:rPr>
                <w:b/>
                <w:color w:val="000000"/>
                <w:sz w:val="20"/>
                <w:szCs w:val="20"/>
              </w:rPr>
            </w:pPr>
            <w:r>
              <w:rPr>
                <w:b/>
                <w:color w:val="000000"/>
                <w:sz w:val="20"/>
                <w:szCs w:val="20"/>
                <w:lang w:eastAsia="hr-HR"/>
              </w:rPr>
              <w:t>Dnevno – 1</w:t>
            </w:r>
          </w:p>
          <w:p w:rsidR="00220E3F" w:rsidRDefault="00C07AC6">
            <w:pPr>
              <w:widowControl w:val="0"/>
              <w:rPr>
                <w:b/>
                <w:color w:val="000000"/>
                <w:sz w:val="20"/>
                <w:szCs w:val="20"/>
              </w:rPr>
            </w:pPr>
            <w:r>
              <w:rPr>
                <w:b/>
                <w:color w:val="000000"/>
                <w:sz w:val="20"/>
                <w:szCs w:val="20"/>
                <w:lang w:eastAsia="hr-HR"/>
              </w:rPr>
              <w:t>UKUPNO -221</w:t>
            </w:r>
          </w:p>
        </w:tc>
      </w:tr>
      <w:tr w:rsidR="00220E3F">
        <w:trPr>
          <w:trHeight w:val="2929"/>
        </w:trPr>
        <w:tc>
          <w:tcPr>
            <w:tcW w:w="829" w:type="dxa"/>
            <w:tcBorders>
              <w:top w:val="single" w:sz="4" w:space="0" w:color="000000"/>
              <w:left w:val="double" w:sz="4" w:space="0" w:color="000000"/>
              <w:bottom w:val="double" w:sz="4" w:space="0" w:color="000000"/>
              <w:right w:val="single" w:sz="4" w:space="0" w:color="000000"/>
            </w:tcBorders>
            <w:shd w:val="clear" w:color="auto" w:fill="auto"/>
          </w:tcPr>
          <w:p w:rsidR="00220E3F" w:rsidRDefault="00220E3F">
            <w:pPr>
              <w:widowControl w:val="0"/>
              <w:snapToGrid w:val="0"/>
              <w:jc w:val="both"/>
              <w:rPr>
                <w:rFonts w:ascii="Calibri" w:eastAsia="Calibri" w:hAnsi="Calibri" w:cs="Calibri"/>
                <w:b/>
                <w:color w:val="000000"/>
                <w:sz w:val="20"/>
                <w:szCs w:val="20"/>
                <w:lang w:eastAsia="hr-HR"/>
              </w:rPr>
            </w:pPr>
          </w:p>
          <w:p w:rsidR="00220E3F" w:rsidRDefault="00C07AC6">
            <w:pPr>
              <w:widowControl w:val="0"/>
              <w:jc w:val="both"/>
              <w:rPr>
                <w:b/>
                <w:color w:val="000000"/>
                <w:sz w:val="20"/>
                <w:szCs w:val="20"/>
              </w:rPr>
            </w:pPr>
            <w:r>
              <w:rPr>
                <w:b/>
                <w:color w:val="000000"/>
                <w:sz w:val="20"/>
                <w:szCs w:val="20"/>
                <w:lang w:eastAsia="hr-HR"/>
              </w:rPr>
              <w:t>4.</w:t>
            </w:r>
          </w:p>
          <w:p w:rsidR="00220E3F" w:rsidRDefault="00C07AC6">
            <w:pPr>
              <w:widowControl w:val="0"/>
              <w:jc w:val="both"/>
              <w:rPr>
                <w:color w:val="000000"/>
                <w:sz w:val="20"/>
                <w:szCs w:val="20"/>
              </w:rPr>
            </w:pPr>
            <w:r>
              <w:rPr>
                <w:color w:val="000000"/>
                <w:sz w:val="20"/>
                <w:szCs w:val="20"/>
                <w:lang w:eastAsia="hr-HR"/>
              </w:rPr>
              <w:t>4.1.</w:t>
            </w:r>
          </w:p>
          <w:p w:rsidR="00220E3F" w:rsidRDefault="00C07AC6">
            <w:pPr>
              <w:widowControl w:val="0"/>
              <w:jc w:val="both"/>
              <w:rPr>
                <w:color w:val="000000"/>
                <w:sz w:val="20"/>
                <w:szCs w:val="20"/>
              </w:rPr>
            </w:pPr>
            <w:r>
              <w:rPr>
                <w:color w:val="000000"/>
                <w:sz w:val="20"/>
                <w:szCs w:val="20"/>
                <w:lang w:eastAsia="hr-HR"/>
              </w:rPr>
              <w:t>4.2.</w:t>
            </w:r>
          </w:p>
          <w:p w:rsidR="00220E3F" w:rsidRDefault="00C07AC6">
            <w:pPr>
              <w:widowControl w:val="0"/>
              <w:jc w:val="both"/>
              <w:rPr>
                <w:color w:val="000000"/>
                <w:sz w:val="20"/>
                <w:szCs w:val="20"/>
              </w:rPr>
            </w:pPr>
            <w:r>
              <w:rPr>
                <w:color w:val="000000"/>
                <w:sz w:val="20"/>
                <w:szCs w:val="20"/>
                <w:lang w:eastAsia="hr-HR"/>
              </w:rPr>
              <w:t>4.3.</w:t>
            </w:r>
          </w:p>
          <w:p w:rsidR="00220E3F" w:rsidRDefault="00C07AC6">
            <w:pPr>
              <w:widowControl w:val="0"/>
              <w:jc w:val="both"/>
              <w:rPr>
                <w:color w:val="000000"/>
                <w:sz w:val="20"/>
                <w:szCs w:val="20"/>
              </w:rPr>
            </w:pPr>
            <w:r>
              <w:rPr>
                <w:color w:val="000000"/>
                <w:sz w:val="20"/>
                <w:szCs w:val="20"/>
                <w:lang w:eastAsia="hr-HR"/>
              </w:rPr>
              <w:t>4.4.</w:t>
            </w:r>
          </w:p>
          <w:p w:rsidR="00220E3F" w:rsidRDefault="00C07AC6">
            <w:pPr>
              <w:widowControl w:val="0"/>
              <w:jc w:val="both"/>
              <w:rPr>
                <w:color w:val="000000"/>
                <w:sz w:val="20"/>
                <w:szCs w:val="20"/>
              </w:rPr>
            </w:pPr>
            <w:r>
              <w:rPr>
                <w:color w:val="000000"/>
                <w:sz w:val="20"/>
                <w:szCs w:val="20"/>
                <w:lang w:eastAsia="hr-HR"/>
              </w:rPr>
              <w:t>4.5.</w:t>
            </w:r>
          </w:p>
          <w:p w:rsidR="00220E3F" w:rsidRDefault="00C07AC6">
            <w:pPr>
              <w:widowControl w:val="0"/>
              <w:jc w:val="both"/>
              <w:rPr>
                <w:color w:val="000000"/>
                <w:sz w:val="20"/>
                <w:szCs w:val="20"/>
              </w:rPr>
            </w:pPr>
            <w:r>
              <w:rPr>
                <w:color w:val="000000"/>
                <w:sz w:val="20"/>
                <w:szCs w:val="20"/>
                <w:lang w:eastAsia="hr-HR"/>
              </w:rPr>
              <w:t>4.6.</w:t>
            </w:r>
          </w:p>
          <w:p w:rsidR="00220E3F" w:rsidRDefault="00220E3F">
            <w:pPr>
              <w:widowControl w:val="0"/>
              <w:jc w:val="both"/>
              <w:rPr>
                <w:color w:val="000000"/>
                <w:sz w:val="20"/>
                <w:szCs w:val="20"/>
                <w:lang w:eastAsia="hr-HR"/>
              </w:rPr>
            </w:pPr>
          </w:p>
          <w:p w:rsidR="00220E3F" w:rsidRDefault="00C07AC6">
            <w:pPr>
              <w:widowControl w:val="0"/>
              <w:jc w:val="both"/>
              <w:rPr>
                <w:color w:val="000000"/>
                <w:sz w:val="20"/>
                <w:szCs w:val="20"/>
              </w:rPr>
            </w:pPr>
            <w:r>
              <w:rPr>
                <w:color w:val="000000"/>
                <w:sz w:val="20"/>
                <w:szCs w:val="20"/>
                <w:lang w:eastAsia="hr-HR"/>
              </w:rPr>
              <w:t>4.7.</w:t>
            </w:r>
          </w:p>
          <w:p w:rsidR="00220E3F" w:rsidRDefault="00C07AC6">
            <w:pPr>
              <w:widowControl w:val="0"/>
              <w:jc w:val="both"/>
              <w:rPr>
                <w:color w:val="000000"/>
                <w:sz w:val="20"/>
                <w:szCs w:val="20"/>
              </w:rPr>
            </w:pPr>
            <w:r>
              <w:rPr>
                <w:color w:val="000000"/>
                <w:sz w:val="20"/>
                <w:szCs w:val="20"/>
                <w:lang w:eastAsia="hr-HR"/>
              </w:rPr>
              <w:t>4.8.</w:t>
            </w:r>
          </w:p>
        </w:tc>
        <w:tc>
          <w:tcPr>
            <w:tcW w:w="7407" w:type="dxa"/>
            <w:tcBorders>
              <w:top w:val="single" w:sz="4" w:space="0" w:color="000000"/>
              <w:left w:val="single" w:sz="4" w:space="0" w:color="000000"/>
              <w:bottom w:val="double" w:sz="4" w:space="0" w:color="000000"/>
              <w:right w:val="single" w:sz="4" w:space="0" w:color="000000"/>
            </w:tcBorders>
            <w:shd w:val="clear" w:color="auto" w:fill="auto"/>
          </w:tcPr>
          <w:p w:rsidR="00220E3F" w:rsidRDefault="00220E3F">
            <w:pPr>
              <w:widowControl w:val="0"/>
              <w:snapToGrid w:val="0"/>
              <w:rPr>
                <w:color w:val="000000"/>
                <w:sz w:val="20"/>
                <w:szCs w:val="20"/>
                <w:lang w:eastAsia="hr-HR"/>
              </w:rPr>
            </w:pPr>
          </w:p>
          <w:p w:rsidR="00220E3F" w:rsidRDefault="00C07AC6">
            <w:pPr>
              <w:pStyle w:val="Naslov8"/>
              <w:widowControl w:val="0"/>
              <w:tabs>
                <w:tab w:val="left" w:pos="0"/>
              </w:tabs>
              <w:rPr>
                <w:color w:val="000000"/>
                <w:sz w:val="20"/>
                <w:szCs w:val="20"/>
              </w:rPr>
            </w:pPr>
            <w:r>
              <w:rPr>
                <w:color w:val="000000"/>
                <w:sz w:val="20"/>
                <w:szCs w:val="20"/>
              </w:rPr>
              <w:t>STRUČNO USAVRŠAVANJE</w:t>
            </w:r>
          </w:p>
          <w:p w:rsidR="00220E3F" w:rsidRDefault="00C07AC6">
            <w:pPr>
              <w:widowControl w:val="0"/>
              <w:rPr>
                <w:color w:val="000000"/>
                <w:sz w:val="20"/>
                <w:szCs w:val="20"/>
              </w:rPr>
            </w:pPr>
            <w:r>
              <w:rPr>
                <w:color w:val="000000"/>
                <w:sz w:val="20"/>
                <w:szCs w:val="20"/>
                <w:lang w:eastAsia="hr-HR"/>
              </w:rPr>
              <w:t>Praćenje stručne knjižne i druge literature za mladež.</w:t>
            </w:r>
          </w:p>
          <w:p w:rsidR="00220E3F" w:rsidRDefault="00C07AC6">
            <w:pPr>
              <w:widowControl w:val="0"/>
              <w:rPr>
                <w:color w:val="000000"/>
                <w:sz w:val="20"/>
                <w:szCs w:val="20"/>
              </w:rPr>
            </w:pPr>
            <w:r>
              <w:rPr>
                <w:color w:val="000000"/>
                <w:sz w:val="20"/>
                <w:szCs w:val="20"/>
                <w:lang w:eastAsia="hr-HR"/>
              </w:rPr>
              <w:t>Sudjelovanje na stručnim sastancima škole.</w:t>
            </w:r>
          </w:p>
          <w:p w:rsidR="00220E3F" w:rsidRDefault="00C07AC6">
            <w:pPr>
              <w:widowControl w:val="0"/>
              <w:rPr>
                <w:color w:val="000000"/>
                <w:sz w:val="20"/>
                <w:szCs w:val="20"/>
              </w:rPr>
            </w:pPr>
            <w:r>
              <w:rPr>
                <w:color w:val="000000"/>
                <w:sz w:val="20"/>
                <w:szCs w:val="20"/>
                <w:lang w:eastAsia="hr-HR"/>
              </w:rPr>
              <w:t>Sudjelovanje na županijskim stručnim vijećima.</w:t>
            </w:r>
          </w:p>
          <w:p w:rsidR="00220E3F" w:rsidRDefault="00C07AC6">
            <w:pPr>
              <w:widowControl w:val="0"/>
              <w:rPr>
                <w:color w:val="000000"/>
                <w:sz w:val="20"/>
                <w:szCs w:val="20"/>
              </w:rPr>
            </w:pPr>
            <w:r>
              <w:rPr>
                <w:color w:val="000000"/>
                <w:sz w:val="20"/>
                <w:szCs w:val="20"/>
                <w:lang w:eastAsia="hr-HR"/>
              </w:rPr>
              <w:t>Sudjelovanje na stručnim sastancima školskih knjižničara.</w:t>
            </w:r>
          </w:p>
          <w:p w:rsidR="00220E3F" w:rsidRDefault="00C07AC6">
            <w:pPr>
              <w:widowControl w:val="0"/>
              <w:rPr>
                <w:color w:val="000000"/>
                <w:sz w:val="20"/>
                <w:szCs w:val="20"/>
              </w:rPr>
            </w:pPr>
            <w:r>
              <w:rPr>
                <w:color w:val="000000"/>
                <w:sz w:val="20"/>
                <w:szCs w:val="20"/>
                <w:lang w:eastAsia="hr-HR"/>
              </w:rPr>
              <w:t>Sudjelovanje na seminaru Proljetna škola školskih knjižničara RH.</w:t>
            </w:r>
          </w:p>
          <w:p w:rsidR="00220E3F" w:rsidRDefault="00C07AC6">
            <w:pPr>
              <w:widowControl w:val="0"/>
              <w:rPr>
                <w:color w:val="000000"/>
                <w:sz w:val="20"/>
                <w:szCs w:val="20"/>
              </w:rPr>
            </w:pPr>
            <w:r>
              <w:rPr>
                <w:color w:val="000000"/>
                <w:sz w:val="20"/>
                <w:szCs w:val="20"/>
                <w:lang w:eastAsia="hr-HR"/>
              </w:rPr>
              <w:t>Suradnja s matičnom službom Nacionalne i sveučilišne knjižnice, matičnom službom Gradske knjižnice, suradnja s knjižnicama u državi.</w:t>
            </w:r>
          </w:p>
          <w:p w:rsidR="00220E3F" w:rsidRDefault="00C07AC6">
            <w:pPr>
              <w:widowControl w:val="0"/>
              <w:rPr>
                <w:color w:val="000000"/>
                <w:sz w:val="20"/>
                <w:szCs w:val="20"/>
              </w:rPr>
            </w:pPr>
            <w:r>
              <w:rPr>
                <w:color w:val="000000"/>
                <w:sz w:val="20"/>
                <w:szCs w:val="20"/>
                <w:lang w:eastAsia="hr-HR"/>
              </w:rPr>
              <w:t>Suradnja s knjižarima i nakladnicima.</w:t>
            </w:r>
          </w:p>
        </w:tc>
        <w:tc>
          <w:tcPr>
            <w:tcW w:w="1692" w:type="dxa"/>
            <w:tcBorders>
              <w:top w:val="single" w:sz="4" w:space="0" w:color="000000"/>
              <w:left w:val="single" w:sz="4" w:space="0" w:color="000000"/>
              <w:bottom w:val="double" w:sz="4" w:space="0" w:color="000000"/>
              <w:right w:val="double" w:sz="4" w:space="0" w:color="000000"/>
            </w:tcBorders>
            <w:shd w:val="clear" w:color="auto" w:fill="auto"/>
          </w:tcPr>
          <w:p w:rsidR="00220E3F" w:rsidRDefault="00C07AC6">
            <w:pPr>
              <w:widowControl w:val="0"/>
              <w:jc w:val="center"/>
              <w:rPr>
                <w:b/>
                <w:color w:val="000000"/>
                <w:sz w:val="20"/>
                <w:szCs w:val="20"/>
              </w:rPr>
            </w:pPr>
            <w:r>
              <w:rPr>
                <w:b/>
                <w:color w:val="000000"/>
                <w:sz w:val="20"/>
                <w:szCs w:val="20"/>
                <w:lang w:eastAsia="hr-HR"/>
              </w:rPr>
              <w:br/>
              <w:t>Radni dani – 221</w:t>
            </w:r>
          </w:p>
          <w:p w:rsidR="00220E3F" w:rsidRDefault="00C07AC6">
            <w:pPr>
              <w:widowControl w:val="0"/>
              <w:jc w:val="center"/>
              <w:rPr>
                <w:b/>
                <w:color w:val="000000"/>
                <w:sz w:val="20"/>
                <w:szCs w:val="20"/>
              </w:rPr>
            </w:pPr>
            <w:r>
              <w:rPr>
                <w:b/>
                <w:color w:val="000000"/>
                <w:sz w:val="20"/>
                <w:szCs w:val="20"/>
                <w:lang w:eastAsia="hr-HR"/>
              </w:rPr>
              <w:t>Dnevno – 1</w:t>
            </w:r>
          </w:p>
          <w:p w:rsidR="00220E3F" w:rsidRDefault="00220E3F">
            <w:pPr>
              <w:widowControl w:val="0"/>
              <w:jc w:val="center"/>
              <w:rPr>
                <w:b/>
                <w:color w:val="000000"/>
                <w:sz w:val="20"/>
                <w:szCs w:val="20"/>
                <w:lang w:eastAsia="hr-HR"/>
              </w:rPr>
            </w:pPr>
          </w:p>
          <w:p w:rsidR="00220E3F" w:rsidRDefault="00C07AC6">
            <w:pPr>
              <w:widowControl w:val="0"/>
              <w:jc w:val="center"/>
              <w:rPr>
                <w:color w:val="000000"/>
                <w:sz w:val="20"/>
                <w:szCs w:val="20"/>
              </w:rPr>
            </w:pPr>
            <w:r>
              <w:rPr>
                <w:color w:val="000000"/>
                <w:sz w:val="20"/>
                <w:szCs w:val="20"/>
                <w:lang w:eastAsia="hr-HR"/>
              </w:rPr>
              <w:t>UKUPNO</w:t>
            </w:r>
          </w:p>
          <w:p w:rsidR="00220E3F" w:rsidRDefault="00C07AC6">
            <w:pPr>
              <w:widowControl w:val="0"/>
              <w:jc w:val="center"/>
              <w:rPr>
                <w:b/>
                <w:color w:val="000000"/>
                <w:sz w:val="20"/>
                <w:szCs w:val="20"/>
              </w:rPr>
            </w:pPr>
            <w:r>
              <w:rPr>
                <w:b/>
                <w:color w:val="000000"/>
                <w:sz w:val="20"/>
                <w:szCs w:val="20"/>
                <w:lang w:eastAsia="hr-HR"/>
              </w:rPr>
              <w:t>221</w:t>
            </w:r>
          </w:p>
        </w:tc>
      </w:tr>
    </w:tbl>
    <w:p w:rsidR="00220E3F" w:rsidRDefault="00C07AC6">
      <w:pPr>
        <w:jc w:val="right"/>
        <w:rPr>
          <w:sz w:val="20"/>
          <w:szCs w:val="20"/>
        </w:rPr>
      </w:pPr>
      <w:r>
        <w:rPr>
          <w:b/>
          <w:sz w:val="20"/>
          <w:szCs w:val="20"/>
        </w:rPr>
        <w:t xml:space="preserve">                                                                                                                                                             UKUPNO</w:t>
      </w:r>
      <w:r>
        <w:rPr>
          <w:b/>
          <w:sz w:val="20"/>
          <w:szCs w:val="20"/>
          <w:lang w:eastAsia="hr-HR"/>
        </w:rPr>
        <w:t>: 1768</w:t>
      </w:r>
    </w:p>
    <w:p w:rsidR="00220E3F" w:rsidRDefault="00C07AC6">
      <w:pPr>
        <w:jc w:val="center"/>
        <w:rPr>
          <w:sz w:val="20"/>
          <w:szCs w:val="20"/>
        </w:rPr>
      </w:pPr>
      <w:r>
        <w:rPr>
          <w:b/>
          <w:bCs/>
          <w:iCs/>
          <w:sz w:val="20"/>
          <w:szCs w:val="20"/>
          <w:u w:val="single"/>
        </w:rPr>
        <w:t>Raspored rada knjižničara po mjesecima</w:t>
      </w:r>
      <w:r>
        <w:rPr>
          <w:b/>
          <w:bCs/>
          <w:i/>
          <w:iCs/>
          <w:sz w:val="20"/>
          <w:szCs w:val="20"/>
          <w:u w:val="single"/>
        </w:rPr>
        <w:t>:</w:t>
      </w:r>
    </w:p>
    <w:p w:rsidR="00220E3F" w:rsidRDefault="00220E3F">
      <w:pPr>
        <w:jc w:val="center"/>
        <w:rPr>
          <w:b/>
          <w:bCs/>
          <w:i/>
          <w:iCs/>
          <w:sz w:val="20"/>
          <w:szCs w:val="20"/>
          <w:u w:val="single"/>
        </w:rPr>
      </w:pPr>
    </w:p>
    <w:p w:rsidR="00220E3F" w:rsidRDefault="00C07AC6">
      <w:pPr>
        <w:pStyle w:val="Naslov2"/>
        <w:tabs>
          <w:tab w:val="left" w:pos="0"/>
        </w:tabs>
        <w:rPr>
          <w:sz w:val="20"/>
          <w:szCs w:val="20"/>
        </w:rPr>
      </w:pPr>
      <w:r>
        <w:rPr>
          <w:i w:val="0"/>
          <w:sz w:val="20"/>
          <w:szCs w:val="20"/>
        </w:rPr>
        <w:t xml:space="preserve">RUJAN   </w:t>
      </w:r>
    </w:p>
    <w:p w:rsidR="00220E3F" w:rsidRDefault="00C07AC6" w:rsidP="00726892">
      <w:pPr>
        <w:pStyle w:val="Odlomakpopisa"/>
        <w:numPr>
          <w:ilvl w:val="0"/>
          <w:numId w:val="105"/>
        </w:numPr>
        <w:rPr>
          <w:sz w:val="20"/>
          <w:szCs w:val="20"/>
        </w:rPr>
      </w:pPr>
      <w:r>
        <w:rPr>
          <w:sz w:val="20"/>
          <w:szCs w:val="20"/>
        </w:rPr>
        <w:t>ažuriranje datoteke korisnika</w:t>
      </w:r>
    </w:p>
    <w:p w:rsidR="00220E3F" w:rsidRDefault="00C07AC6" w:rsidP="00726892">
      <w:pPr>
        <w:pStyle w:val="Odlomakpopisa"/>
        <w:numPr>
          <w:ilvl w:val="0"/>
          <w:numId w:val="105"/>
        </w:numPr>
        <w:rPr>
          <w:sz w:val="20"/>
          <w:szCs w:val="20"/>
        </w:rPr>
      </w:pPr>
      <w:r>
        <w:rPr>
          <w:sz w:val="20"/>
          <w:szCs w:val="20"/>
        </w:rPr>
        <w:t>posudba knjiga</w:t>
      </w:r>
    </w:p>
    <w:p w:rsidR="00220E3F" w:rsidRDefault="00C07AC6" w:rsidP="00726892">
      <w:pPr>
        <w:pStyle w:val="Odlomakpopisa"/>
        <w:numPr>
          <w:ilvl w:val="0"/>
          <w:numId w:val="105"/>
        </w:numPr>
        <w:rPr>
          <w:sz w:val="20"/>
          <w:szCs w:val="20"/>
        </w:rPr>
      </w:pPr>
      <w:r>
        <w:rPr>
          <w:sz w:val="20"/>
          <w:szCs w:val="20"/>
        </w:rPr>
        <w:t>nabava i distribucija nastavničkih materijala za učitelje</w:t>
      </w:r>
    </w:p>
    <w:p w:rsidR="00220E3F" w:rsidRDefault="00C07AC6" w:rsidP="00726892">
      <w:pPr>
        <w:pStyle w:val="Odlomakpopisa"/>
        <w:numPr>
          <w:ilvl w:val="0"/>
          <w:numId w:val="105"/>
        </w:numPr>
        <w:rPr>
          <w:sz w:val="20"/>
          <w:szCs w:val="20"/>
        </w:rPr>
      </w:pPr>
      <w:r>
        <w:rPr>
          <w:sz w:val="20"/>
          <w:szCs w:val="20"/>
        </w:rPr>
        <w:t>izrada plana i programa rada</w:t>
      </w:r>
    </w:p>
    <w:p w:rsidR="00220E3F" w:rsidRDefault="00C07AC6" w:rsidP="00726892">
      <w:pPr>
        <w:pStyle w:val="Odlomakpopisa"/>
        <w:numPr>
          <w:ilvl w:val="0"/>
          <w:numId w:val="105"/>
        </w:numPr>
        <w:rPr>
          <w:sz w:val="20"/>
          <w:szCs w:val="20"/>
        </w:rPr>
      </w:pPr>
      <w:r>
        <w:rPr>
          <w:sz w:val="20"/>
          <w:szCs w:val="20"/>
        </w:rPr>
        <w:t>nazočnost na sjednicama Učiteljskog vijeća</w:t>
      </w:r>
    </w:p>
    <w:p w:rsidR="00220E3F" w:rsidRDefault="00C07AC6" w:rsidP="00726892">
      <w:pPr>
        <w:pStyle w:val="Odlomakpopisa"/>
        <w:numPr>
          <w:ilvl w:val="0"/>
          <w:numId w:val="105"/>
        </w:numPr>
        <w:rPr>
          <w:sz w:val="20"/>
          <w:szCs w:val="20"/>
        </w:rPr>
      </w:pPr>
      <w:r>
        <w:rPr>
          <w:sz w:val="20"/>
          <w:szCs w:val="20"/>
        </w:rPr>
        <w:t>tehnička obrada nove građe</w:t>
      </w:r>
    </w:p>
    <w:p w:rsidR="00220E3F" w:rsidRDefault="00C07AC6" w:rsidP="00726892">
      <w:pPr>
        <w:pStyle w:val="Odlomakpopisa"/>
        <w:numPr>
          <w:ilvl w:val="0"/>
          <w:numId w:val="105"/>
        </w:numPr>
        <w:rPr>
          <w:sz w:val="20"/>
          <w:szCs w:val="20"/>
        </w:rPr>
      </w:pPr>
      <w:r>
        <w:rPr>
          <w:sz w:val="20"/>
          <w:szCs w:val="20"/>
        </w:rPr>
        <w:t>suradnja s učiteljima (dogovor oko literature, lektire, projekata, posjeta književnika)</w:t>
      </w:r>
    </w:p>
    <w:p w:rsidR="00220E3F" w:rsidRDefault="00C07AC6" w:rsidP="00726892">
      <w:pPr>
        <w:pStyle w:val="Odlomakpopisa"/>
        <w:numPr>
          <w:ilvl w:val="0"/>
          <w:numId w:val="105"/>
        </w:numPr>
        <w:rPr>
          <w:sz w:val="20"/>
          <w:szCs w:val="20"/>
        </w:rPr>
      </w:pPr>
      <w:r>
        <w:rPr>
          <w:b/>
          <w:sz w:val="20"/>
          <w:szCs w:val="20"/>
        </w:rPr>
        <w:t>5.9. – Majka Tereza, 25. god. smrti</w:t>
      </w:r>
    </w:p>
    <w:p w:rsidR="00220E3F" w:rsidRDefault="00C07AC6" w:rsidP="00726892">
      <w:pPr>
        <w:pStyle w:val="Odlomakpopisa"/>
        <w:numPr>
          <w:ilvl w:val="0"/>
          <w:numId w:val="105"/>
        </w:numPr>
        <w:rPr>
          <w:sz w:val="20"/>
          <w:szCs w:val="20"/>
        </w:rPr>
      </w:pPr>
      <w:r>
        <w:rPr>
          <w:b/>
          <w:sz w:val="20"/>
          <w:szCs w:val="20"/>
        </w:rPr>
        <w:t>8. 9. – Međunarodni dan pismenosti</w:t>
      </w:r>
      <w:r>
        <w:rPr>
          <w:sz w:val="20"/>
          <w:szCs w:val="20"/>
        </w:rPr>
        <w:t xml:space="preserve"> </w:t>
      </w:r>
    </w:p>
    <w:p w:rsidR="00220E3F" w:rsidRDefault="00C07AC6" w:rsidP="00726892">
      <w:pPr>
        <w:pStyle w:val="Odlomakpopisa"/>
        <w:numPr>
          <w:ilvl w:val="0"/>
          <w:numId w:val="105"/>
        </w:numPr>
        <w:rPr>
          <w:sz w:val="20"/>
          <w:szCs w:val="20"/>
        </w:rPr>
      </w:pPr>
      <w:r>
        <w:rPr>
          <w:b/>
          <w:color w:val="000000"/>
          <w:sz w:val="20"/>
          <w:szCs w:val="20"/>
        </w:rPr>
        <w:t>10.9.- Hrvatski olimpijski dan</w:t>
      </w:r>
    </w:p>
    <w:p w:rsidR="00220E3F" w:rsidRDefault="00C07AC6" w:rsidP="00726892">
      <w:pPr>
        <w:pStyle w:val="Odlomakpopisa"/>
        <w:numPr>
          <w:ilvl w:val="0"/>
          <w:numId w:val="105"/>
        </w:numPr>
        <w:rPr>
          <w:sz w:val="20"/>
          <w:szCs w:val="20"/>
        </w:rPr>
      </w:pPr>
      <w:r>
        <w:rPr>
          <w:b/>
          <w:sz w:val="20"/>
          <w:szCs w:val="20"/>
        </w:rPr>
        <w:t>14. 9. – Svjetski dan prašuma</w:t>
      </w:r>
    </w:p>
    <w:p w:rsidR="00220E3F" w:rsidRDefault="00C07AC6" w:rsidP="00726892">
      <w:pPr>
        <w:pStyle w:val="Odlomakpopisa"/>
        <w:numPr>
          <w:ilvl w:val="0"/>
          <w:numId w:val="105"/>
        </w:numPr>
        <w:rPr>
          <w:sz w:val="20"/>
          <w:szCs w:val="20"/>
        </w:rPr>
      </w:pPr>
      <w:r>
        <w:rPr>
          <w:b/>
          <w:sz w:val="20"/>
          <w:szCs w:val="20"/>
        </w:rPr>
        <w:t>15.9. Međunarodni dan demokracije</w:t>
      </w:r>
    </w:p>
    <w:p w:rsidR="00220E3F" w:rsidRDefault="00C07AC6" w:rsidP="00726892">
      <w:pPr>
        <w:pStyle w:val="Odlomakpopisa"/>
        <w:numPr>
          <w:ilvl w:val="0"/>
          <w:numId w:val="105"/>
        </w:numPr>
        <w:rPr>
          <w:sz w:val="20"/>
          <w:szCs w:val="20"/>
        </w:rPr>
      </w:pPr>
      <w:r>
        <w:rPr>
          <w:b/>
          <w:sz w:val="20"/>
          <w:szCs w:val="20"/>
        </w:rPr>
        <w:t>16. 9. – Međunarodni dan  zaštite ozonskog omotača</w:t>
      </w:r>
    </w:p>
    <w:p w:rsidR="00220E3F" w:rsidRDefault="00C07AC6" w:rsidP="00726892">
      <w:pPr>
        <w:numPr>
          <w:ilvl w:val="0"/>
          <w:numId w:val="105"/>
        </w:numPr>
        <w:rPr>
          <w:sz w:val="20"/>
          <w:szCs w:val="20"/>
        </w:rPr>
      </w:pPr>
      <w:r>
        <w:rPr>
          <w:b/>
          <w:sz w:val="20"/>
          <w:szCs w:val="20"/>
        </w:rPr>
        <w:t>18.9. – Dan hrvatske ratne mornarice</w:t>
      </w:r>
    </w:p>
    <w:p w:rsidR="00220E3F" w:rsidRDefault="00C07AC6" w:rsidP="00726892">
      <w:pPr>
        <w:pStyle w:val="Odlomakpopisa"/>
        <w:numPr>
          <w:ilvl w:val="0"/>
          <w:numId w:val="105"/>
        </w:numPr>
        <w:rPr>
          <w:sz w:val="20"/>
          <w:szCs w:val="20"/>
        </w:rPr>
      </w:pPr>
      <w:r>
        <w:rPr>
          <w:b/>
          <w:sz w:val="20"/>
          <w:szCs w:val="20"/>
        </w:rPr>
        <w:t>21.9. – Međunarodni dan mira</w:t>
      </w:r>
    </w:p>
    <w:p w:rsidR="00220E3F" w:rsidRDefault="00C07AC6" w:rsidP="00726892">
      <w:pPr>
        <w:pStyle w:val="Odlomakpopisa"/>
        <w:numPr>
          <w:ilvl w:val="0"/>
          <w:numId w:val="105"/>
        </w:numPr>
        <w:rPr>
          <w:sz w:val="20"/>
          <w:szCs w:val="20"/>
        </w:rPr>
      </w:pPr>
      <w:r>
        <w:rPr>
          <w:sz w:val="20"/>
          <w:szCs w:val="20"/>
        </w:rPr>
        <w:t xml:space="preserve">         </w:t>
      </w:r>
      <w:r>
        <w:rPr>
          <w:b/>
          <w:sz w:val="20"/>
          <w:szCs w:val="20"/>
        </w:rPr>
        <w:t>-  Dan sadnje drveta</w:t>
      </w:r>
    </w:p>
    <w:p w:rsidR="00220E3F" w:rsidRDefault="00C07AC6" w:rsidP="00726892">
      <w:pPr>
        <w:pStyle w:val="Odlomakpopisa"/>
        <w:numPr>
          <w:ilvl w:val="0"/>
          <w:numId w:val="105"/>
        </w:numPr>
        <w:rPr>
          <w:sz w:val="20"/>
          <w:szCs w:val="20"/>
        </w:rPr>
      </w:pPr>
      <w:r>
        <w:rPr>
          <w:b/>
          <w:sz w:val="20"/>
          <w:szCs w:val="20"/>
        </w:rPr>
        <w:t xml:space="preserve">      -  </w:t>
      </w:r>
      <w:r>
        <w:rPr>
          <w:b/>
          <w:bCs/>
          <w:color w:val="000000"/>
          <w:sz w:val="20"/>
          <w:szCs w:val="20"/>
          <w:shd w:val="clear" w:color="auto" w:fill="FFFFFF"/>
        </w:rPr>
        <w:t>RUŽĐAK, Vladimir</w:t>
      </w:r>
      <w:r>
        <w:rPr>
          <w:b/>
          <w:sz w:val="20"/>
          <w:szCs w:val="20"/>
        </w:rPr>
        <w:t xml:space="preserve">  -  100 godina rođenja</w:t>
      </w:r>
    </w:p>
    <w:p w:rsidR="00220E3F" w:rsidRDefault="00C07AC6" w:rsidP="00726892">
      <w:pPr>
        <w:pStyle w:val="Odlomakpopisa"/>
        <w:numPr>
          <w:ilvl w:val="0"/>
          <w:numId w:val="105"/>
        </w:numPr>
      </w:pPr>
      <w:r>
        <w:rPr>
          <w:b/>
          <w:sz w:val="20"/>
          <w:szCs w:val="20"/>
        </w:rPr>
        <w:t>22.9. –</w:t>
      </w:r>
      <w:r>
        <w:rPr>
          <w:rStyle w:val="Naslov1Char"/>
          <w:color w:val="000000"/>
          <w:sz w:val="20"/>
          <w:shd w:val="clear" w:color="auto" w:fill="FFFFFF"/>
        </w:rPr>
        <w:t xml:space="preserve"> </w:t>
      </w:r>
      <w:r>
        <w:rPr>
          <w:rStyle w:val="Naglaeno"/>
          <w:color w:val="000000"/>
          <w:sz w:val="20"/>
          <w:szCs w:val="20"/>
          <w:shd w:val="clear" w:color="auto" w:fill="FFFFFF"/>
        </w:rPr>
        <w:t>Europski dan bez automobila</w:t>
      </w:r>
    </w:p>
    <w:p w:rsidR="00220E3F" w:rsidRDefault="00C07AC6" w:rsidP="00726892">
      <w:pPr>
        <w:pStyle w:val="Odlomakpopisa"/>
        <w:numPr>
          <w:ilvl w:val="0"/>
          <w:numId w:val="105"/>
        </w:numPr>
        <w:rPr>
          <w:sz w:val="20"/>
          <w:szCs w:val="20"/>
        </w:rPr>
      </w:pPr>
      <w:r>
        <w:rPr>
          <w:b/>
          <w:sz w:val="20"/>
          <w:szCs w:val="20"/>
        </w:rPr>
        <w:t>22. 9. – Prvi dan jeseni</w:t>
      </w:r>
    </w:p>
    <w:p w:rsidR="00220E3F" w:rsidRDefault="00C07AC6" w:rsidP="00726892">
      <w:pPr>
        <w:pStyle w:val="Odlomakpopisa"/>
        <w:numPr>
          <w:ilvl w:val="0"/>
          <w:numId w:val="105"/>
        </w:numPr>
        <w:rPr>
          <w:sz w:val="20"/>
          <w:szCs w:val="20"/>
        </w:rPr>
      </w:pPr>
      <w:r>
        <w:rPr>
          <w:b/>
          <w:sz w:val="20"/>
          <w:szCs w:val="20"/>
        </w:rPr>
        <w:t>23. 9. – Međunarodni dan kulturne baštine</w:t>
      </w:r>
    </w:p>
    <w:p w:rsidR="00220E3F" w:rsidRDefault="00C07AC6" w:rsidP="00726892">
      <w:pPr>
        <w:numPr>
          <w:ilvl w:val="0"/>
          <w:numId w:val="105"/>
        </w:numPr>
        <w:rPr>
          <w:sz w:val="20"/>
          <w:szCs w:val="20"/>
        </w:rPr>
      </w:pPr>
      <w:r>
        <w:rPr>
          <w:b/>
          <w:sz w:val="20"/>
          <w:szCs w:val="20"/>
        </w:rPr>
        <w:t>23.9. – Međunarodni dan znakovnih jezika</w:t>
      </w:r>
    </w:p>
    <w:p w:rsidR="00220E3F" w:rsidRDefault="00C07AC6" w:rsidP="00726892">
      <w:pPr>
        <w:pStyle w:val="Odlomakpopisa"/>
        <w:numPr>
          <w:ilvl w:val="0"/>
          <w:numId w:val="105"/>
        </w:numPr>
        <w:rPr>
          <w:sz w:val="20"/>
          <w:szCs w:val="20"/>
        </w:rPr>
      </w:pPr>
      <w:r>
        <w:rPr>
          <w:b/>
          <w:sz w:val="20"/>
          <w:szCs w:val="20"/>
        </w:rPr>
        <w:t>26.9. - Svjetski dan čistih planina</w:t>
      </w:r>
    </w:p>
    <w:p w:rsidR="00220E3F" w:rsidRDefault="00C07AC6" w:rsidP="00726892">
      <w:pPr>
        <w:pStyle w:val="Odlomakpopisa"/>
        <w:numPr>
          <w:ilvl w:val="0"/>
          <w:numId w:val="105"/>
        </w:numPr>
        <w:jc w:val="both"/>
        <w:rPr>
          <w:sz w:val="20"/>
          <w:szCs w:val="20"/>
        </w:rPr>
      </w:pPr>
      <w:r>
        <w:rPr>
          <w:b/>
          <w:sz w:val="20"/>
          <w:szCs w:val="20"/>
        </w:rPr>
        <w:t xml:space="preserve">         – Europski dan jezika</w:t>
      </w:r>
      <w:r>
        <w:rPr>
          <w:sz w:val="20"/>
          <w:szCs w:val="20"/>
        </w:rPr>
        <w:t xml:space="preserve"> – pano, sat u knjižnici u suradnji s učiteljima</w:t>
      </w:r>
    </w:p>
    <w:p w:rsidR="00220E3F" w:rsidRDefault="00C07AC6" w:rsidP="00726892">
      <w:pPr>
        <w:pStyle w:val="Odlomakpopisa"/>
        <w:numPr>
          <w:ilvl w:val="0"/>
          <w:numId w:val="105"/>
        </w:numPr>
        <w:jc w:val="both"/>
        <w:rPr>
          <w:sz w:val="20"/>
          <w:szCs w:val="20"/>
        </w:rPr>
      </w:pPr>
      <w:r>
        <w:rPr>
          <w:b/>
          <w:sz w:val="20"/>
          <w:szCs w:val="20"/>
        </w:rPr>
        <w:t>27.9. Svjetski dan turizma</w:t>
      </w:r>
    </w:p>
    <w:p w:rsidR="00220E3F" w:rsidRDefault="00C07AC6" w:rsidP="00726892">
      <w:pPr>
        <w:pStyle w:val="Odlomakpopisa"/>
        <w:numPr>
          <w:ilvl w:val="0"/>
          <w:numId w:val="103"/>
        </w:numPr>
        <w:jc w:val="both"/>
        <w:rPr>
          <w:sz w:val="20"/>
          <w:szCs w:val="20"/>
        </w:rPr>
      </w:pPr>
      <w:r>
        <w:rPr>
          <w:b/>
          <w:sz w:val="20"/>
          <w:szCs w:val="20"/>
        </w:rPr>
        <w:t>Svjetski dan srca</w:t>
      </w:r>
    </w:p>
    <w:p w:rsidR="00220E3F" w:rsidRDefault="00C07AC6" w:rsidP="00726892">
      <w:pPr>
        <w:numPr>
          <w:ilvl w:val="0"/>
          <w:numId w:val="105"/>
        </w:numPr>
        <w:rPr>
          <w:sz w:val="20"/>
          <w:szCs w:val="20"/>
        </w:rPr>
      </w:pPr>
      <w:r>
        <w:rPr>
          <w:b/>
          <w:sz w:val="20"/>
          <w:szCs w:val="20"/>
        </w:rPr>
        <w:t>29.9. – Dan hrvatske policije</w:t>
      </w:r>
    </w:p>
    <w:p w:rsidR="00220E3F" w:rsidRDefault="00C07AC6" w:rsidP="00726892">
      <w:pPr>
        <w:numPr>
          <w:ilvl w:val="0"/>
          <w:numId w:val="105"/>
        </w:numPr>
        <w:rPr>
          <w:sz w:val="20"/>
          <w:szCs w:val="20"/>
        </w:rPr>
      </w:pPr>
      <w:r>
        <w:rPr>
          <w:b/>
          <w:sz w:val="20"/>
          <w:szCs w:val="20"/>
        </w:rPr>
        <w:t xml:space="preserve">          - Svjetski dan srca</w:t>
      </w:r>
    </w:p>
    <w:p w:rsidR="00220E3F" w:rsidRDefault="00C07AC6" w:rsidP="00726892">
      <w:pPr>
        <w:pStyle w:val="Odlomakpopisa"/>
        <w:numPr>
          <w:ilvl w:val="0"/>
          <w:numId w:val="109"/>
        </w:numPr>
        <w:jc w:val="both"/>
        <w:rPr>
          <w:sz w:val="20"/>
          <w:szCs w:val="20"/>
        </w:rPr>
      </w:pPr>
      <w:r>
        <w:rPr>
          <w:sz w:val="20"/>
          <w:szCs w:val="20"/>
        </w:rPr>
        <w:t>R</w:t>
      </w:r>
      <w:r>
        <w:rPr>
          <w:b/>
          <w:sz w:val="20"/>
          <w:szCs w:val="20"/>
        </w:rPr>
        <w:t>adionica</w:t>
      </w:r>
      <w:r>
        <w:rPr>
          <w:b/>
          <w:i/>
          <w:sz w:val="20"/>
          <w:szCs w:val="20"/>
        </w:rPr>
        <w:t xml:space="preserve"> – </w:t>
      </w:r>
      <w:r>
        <w:rPr>
          <w:b/>
          <w:i/>
          <w:sz w:val="20"/>
          <w:szCs w:val="20"/>
          <w:u w:val="single"/>
        </w:rPr>
        <w:t>JESEN</w:t>
      </w:r>
    </w:p>
    <w:p w:rsidR="00220E3F" w:rsidRDefault="00C07AC6" w:rsidP="00726892">
      <w:pPr>
        <w:pStyle w:val="Odlomakpopisa"/>
        <w:numPr>
          <w:ilvl w:val="0"/>
          <w:numId w:val="113"/>
        </w:numPr>
        <w:rPr>
          <w:sz w:val="20"/>
          <w:szCs w:val="20"/>
        </w:rPr>
      </w:pPr>
      <w:r>
        <w:rPr>
          <w:sz w:val="20"/>
          <w:szCs w:val="20"/>
        </w:rPr>
        <w:t xml:space="preserve">Nastavni sat u školskoj knjižnici – </w:t>
      </w:r>
      <w:r>
        <w:rPr>
          <w:b/>
          <w:bCs/>
          <w:sz w:val="20"/>
          <w:szCs w:val="20"/>
        </w:rPr>
        <w:t>1. razredi</w:t>
      </w:r>
      <w:r>
        <w:rPr>
          <w:sz w:val="20"/>
          <w:szCs w:val="20"/>
        </w:rPr>
        <w:t xml:space="preserve"> – Prvi posjet knjižnici; čitanje ili pričanje priče (</w:t>
      </w:r>
      <w:r>
        <w:rPr>
          <w:i/>
          <w:sz w:val="20"/>
          <w:szCs w:val="20"/>
        </w:rPr>
        <w:t>Miš u knjižnici, Uljuđeni vuk</w:t>
      </w:r>
      <w:r>
        <w:rPr>
          <w:sz w:val="20"/>
          <w:szCs w:val="20"/>
        </w:rPr>
        <w:t>...)</w:t>
      </w:r>
    </w:p>
    <w:p w:rsidR="00220E3F" w:rsidRDefault="00C07AC6">
      <w:pPr>
        <w:rPr>
          <w:sz w:val="20"/>
          <w:szCs w:val="20"/>
        </w:rPr>
      </w:pPr>
      <w:r>
        <w:rPr>
          <w:b/>
          <w:bCs/>
          <w:sz w:val="20"/>
          <w:szCs w:val="20"/>
        </w:rPr>
        <w:t xml:space="preserve">            Tema: Knjižnica – mjesto poticanja čitalačke i informacijske pismenosti</w:t>
      </w:r>
    </w:p>
    <w:p w:rsidR="00220E3F" w:rsidRDefault="00C07AC6" w:rsidP="00726892">
      <w:pPr>
        <w:numPr>
          <w:ilvl w:val="0"/>
          <w:numId w:val="113"/>
        </w:numPr>
        <w:rPr>
          <w:sz w:val="20"/>
          <w:szCs w:val="20"/>
        </w:rPr>
      </w:pPr>
      <w:r>
        <w:rPr>
          <w:sz w:val="20"/>
          <w:szCs w:val="20"/>
        </w:rPr>
        <w:t xml:space="preserve">Nastavni sat u školskoj knjižnici – </w:t>
      </w:r>
      <w:r>
        <w:rPr>
          <w:b/>
          <w:sz w:val="20"/>
          <w:szCs w:val="20"/>
        </w:rPr>
        <w:t>2.  razredi</w:t>
      </w:r>
    </w:p>
    <w:p w:rsidR="00220E3F" w:rsidRDefault="00C07AC6">
      <w:pPr>
        <w:jc w:val="both"/>
        <w:rPr>
          <w:sz w:val="20"/>
          <w:szCs w:val="20"/>
        </w:rPr>
      </w:pPr>
      <w:r>
        <w:rPr>
          <w:b/>
          <w:bCs/>
          <w:sz w:val="20"/>
          <w:szCs w:val="20"/>
        </w:rPr>
        <w:t xml:space="preserve">             Tema: Dječji časopisi</w:t>
      </w:r>
    </w:p>
    <w:p w:rsidR="00220E3F" w:rsidRDefault="00C07AC6" w:rsidP="00726892">
      <w:pPr>
        <w:pStyle w:val="Odlomakpopisa"/>
        <w:numPr>
          <w:ilvl w:val="0"/>
          <w:numId w:val="113"/>
        </w:numPr>
        <w:rPr>
          <w:sz w:val="20"/>
          <w:szCs w:val="20"/>
        </w:rPr>
      </w:pPr>
      <w:r>
        <w:rPr>
          <w:sz w:val="20"/>
          <w:szCs w:val="20"/>
        </w:rPr>
        <w:t xml:space="preserve">Nastavni sat u školskoj knjižnici – </w:t>
      </w:r>
      <w:r>
        <w:rPr>
          <w:b/>
          <w:bCs/>
          <w:sz w:val="20"/>
          <w:szCs w:val="20"/>
        </w:rPr>
        <w:t>3. razredi</w:t>
      </w:r>
    </w:p>
    <w:p w:rsidR="00220E3F" w:rsidRDefault="00C07AC6">
      <w:pPr>
        <w:rPr>
          <w:sz w:val="20"/>
          <w:szCs w:val="20"/>
        </w:rPr>
      </w:pPr>
      <w:r>
        <w:rPr>
          <w:b/>
          <w:bCs/>
          <w:sz w:val="20"/>
          <w:szCs w:val="20"/>
        </w:rPr>
        <w:t xml:space="preserve">             Tema: Enciklopedije</w:t>
      </w:r>
    </w:p>
    <w:p w:rsidR="00220E3F" w:rsidRDefault="00C07AC6">
      <w:pPr>
        <w:rPr>
          <w:sz w:val="20"/>
          <w:szCs w:val="20"/>
        </w:rPr>
      </w:pPr>
      <w:r>
        <w:rPr>
          <w:b/>
          <w:sz w:val="20"/>
          <w:szCs w:val="20"/>
        </w:rPr>
        <w:t>LISTOPAD</w:t>
      </w:r>
    </w:p>
    <w:p w:rsidR="00220E3F" w:rsidRDefault="00C07AC6" w:rsidP="00726892">
      <w:pPr>
        <w:pStyle w:val="Odlomakpopisa"/>
        <w:numPr>
          <w:ilvl w:val="0"/>
          <w:numId w:val="120"/>
        </w:numPr>
        <w:rPr>
          <w:sz w:val="20"/>
          <w:szCs w:val="20"/>
        </w:rPr>
      </w:pPr>
      <w:r>
        <w:rPr>
          <w:b/>
          <w:sz w:val="20"/>
          <w:szCs w:val="20"/>
        </w:rPr>
        <w:lastRenderedPageBreak/>
        <w:t>MEĐUNARODNI MJESEC ŠKOLSKIH KNJIŽNICA</w:t>
      </w:r>
    </w:p>
    <w:p w:rsidR="00220E3F" w:rsidRDefault="00C07AC6" w:rsidP="00726892">
      <w:pPr>
        <w:pStyle w:val="Odlomakpopisa"/>
        <w:numPr>
          <w:ilvl w:val="0"/>
          <w:numId w:val="120"/>
        </w:numPr>
        <w:rPr>
          <w:sz w:val="20"/>
          <w:szCs w:val="20"/>
        </w:rPr>
      </w:pPr>
      <w:r>
        <w:rPr>
          <w:sz w:val="20"/>
          <w:szCs w:val="20"/>
        </w:rPr>
        <w:t>posudba knjiga</w:t>
      </w:r>
    </w:p>
    <w:p w:rsidR="00220E3F" w:rsidRDefault="00C07AC6" w:rsidP="00726892">
      <w:pPr>
        <w:pStyle w:val="Odlomakpopisa"/>
        <w:numPr>
          <w:ilvl w:val="0"/>
          <w:numId w:val="120"/>
        </w:numPr>
        <w:rPr>
          <w:sz w:val="20"/>
          <w:szCs w:val="20"/>
        </w:rPr>
      </w:pPr>
      <w:r>
        <w:rPr>
          <w:sz w:val="20"/>
          <w:szCs w:val="20"/>
        </w:rPr>
        <w:t>uvođenje i obrada nove građe</w:t>
      </w:r>
    </w:p>
    <w:p w:rsidR="00220E3F" w:rsidRDefault="00C07AC6" w:rsidP="00726892">
      <w:pPr>
        <w:pStyle w:val="Odlomakpopisa"/>
        <w:numPr>
          <w:ilvl w:val="0"/>
          <w:numId w:val="120"/>
        </w:numPr>
        <w:rPr>
          <w:sz w:val="20"/>
          <w:szCs w:val="20"/>
        </w:rPr>
      </w:pPr>
      <w:r>
        <w:rPr>
          <w:sz w:val="20"/>
          <w:szCs w:val="20"/>
        </w:rPr>
        <w:t>nabava i distribucija radnih priručnika za učitelje</w:t>
      </w:r>
    </w:p>
    <w:p w:rsidR="00220E3F" w:rsidRDefault="00C07AC6" w:rsidP="00726892">
      <w:pPr>
        <w:pStyle w:val="Odlomakpopisa"/>
        <w:numPr>
          <w:ilvl w:val="0"/>
          <w:numId w:val="120"/>
        </w:numPr>
      </w:pPr>
      <w:r>
        <w:rPr>
          <w:b/>
          <w:sz w:val="20"/>
          <w:szCs w:val="20"/>
        </w:rPr>
        <w:t xml:space="preserve">1. 10. Međunarodni dan glazbe, </w:t>
      </w:r>
      <w:r>
        <w:rPr>
          <w:rStyle w:val="Naglaeno"/>
          <w:iCs/>
          <w:sz w:val="20"/>
          <w:szCs w:val="20"/>
        </w:rPr>
        <w:t xml:space="preserve">Međunarodni dan starijih osoba – </w:t>
      </w:r>
      <w:r>
        <w:rPr>
          <w:sz w:val="20"/>
          <w:szCs w:val="20"/>
        </w:rPr>
        <w:t>izložba</w:t>
      </w:r>
    </w:p>
    <w:p w:rsidR="00220E3F" w:rsidRDefault="00C07AC6" w:rsidP="00726892">
      <w:pPr>
        <w:pStyle w:val="Odlomakpopisa"/>
        <w:numPr>
          <w:ilvl w:val="0"/>
          <w:numId w:val="120"/>
        </w:numPr>
        <w:rPr>
          <w:sz w:val="20"/>
          <w:szCs w:val="20"/>
        </w:rPr>
      </w:pPr>
      <w:r>
        <w:rPr>
          <w:b/>
          <w:sz w:val="20"/>
          <w:szCs w:val="20"/>
        </w:rPr>
        <w:t>Početak Međunarodnog mjeseca školskih knjižnica</w:t>
      </w:r>
    </w:p>
    <w:p w:rsidR="00220E3F" w:rsidRDefault="00C07AC6" w:rsidP="00726892">
      <w:pPr>
        <w:pStyle w:val="Odlomakpopisa"/>
        <w:numPr>
          <w:ilvl w:val="0"/>
          <w:numId w:val="120"/>
        </w:numPr>
      </w:pPr>
      <w:r>
        <w:rPr>
          <w:rStyle w:val="Naglaeno"/>
          <w:iCs/>
          <w:sz w:val="20"/>
          <w:szCs w:val="20"/>
        </w:rPr>
        <w:t>2. 10. Međunarodni dan nenasilja</w:t>
      </w:r>
    </w:p>
    <w:p w:rsidR="00220E3F" w:rsidRDefault="00C07AC6" w:rsidP="00726892">
      <w:pPr>
        <w:pStyle w:val="Odlomakpopisa"/>
        <w:numPr>
          <w:ilvl w:val="0"/>
          <w:numId w:val="120"/>
        </w:numPr>
      </w:pPr>
      <w:r>
        <w:rPr>
          <w:rStyle w:val="Naglaeno"/>
          <w:iCs/>
          <w:sz w:val="20"/>
          <w:szCs w:val="20"/>
        </w:rPr>
        <w:t>3. 10 Međunarodni  dječji dan</w:t>
      </w:r>
    </w:p>
    <w:p w:rsidR="00220E3F" w:rsidRDefault="00C07AC6" w:rsidP="00726892">
      <w:pPr>
        <w:pStyle w:val="Odlomakpopisa"/>
        <w:numPr>
          <w:ilvl w:val="0"/>
          <w:numId w:val="120"/>
        </w:numPr>
        <w:rPr>
          <w:sz w:val="20"/>
          <w:szCs w:val="20"/>
        </w:rPr>
      </w:pPr>
      <w:r>
        <w:rPr>
          <w:b/>
          <w:sz w:val="20"/>
          <w:szCs w:val="20"/>
        </w:rPr>
        <w:t xml:space="preserve">4. 10. sv. Franjo Asiški – </w:t>
      </w:r>
      <w:r>
        <w:rPr>
          <w:sz w:val="20"/>
          <w:szCs w:val="20"/>
        </w:rPr>
        <w:t>Svjetski dan zaštite životinja</w:t>
      </w:r>
      <w:r>
        <w:rPr>
          <w:b/>
          <w:sz w:val="20"/>
          <w:szCs w:val="20"/>
        </w:rPr>
        <w:t xml:space="preserve"> </w:t>
      </w:r>
      <w:r>
        <w:rPr>
          <w:b/>
          <w:i/>
          <w:sz w:val="20"/>
          <w:szCs w:val="20"/>
        </w:rPr>
        <w:t xml:space="preserve">sat VJ za učenike 5. razreda, sat Prirode za učenike 6. razreda </w:t>
      </w:r>
    </w:p>
    <w:p w:rsidR="00220E3F" w:rsidRDefault="00C07AC6" w:rsidP="00726892">
      <w:pPr>
        <w:pStyle w:val="Odlomakpopisa"/>
        <w:numPr>
          <w:ilvl w:val="0"/>
          <w:numId w:val="120"/>
        </w:numPr>
        <w:rPr>
          <w:sz w:val="20"/>
          <w:szCs w:val="20"/>
        </w:rPr>
      </w:pPr>
      <w:r>
        <w:rPr>
          <w:b/>
          <w:sz w:val="20"/>
          <w:szCs w:val="20"/>
        </w:rPr>
        <w:t>4. 10. – Svjetski  tjedan svemira - početak</w:t>
      </w:r>
      <w:r>
        <w:rPr>
          <w:sz w:val="20"/>
          <w:szCs w:val="20"/>
        </w:rPr>
        <w:t>–  Referentna zbirka – izrada plakata</w:t>
      </w:r>
    </w:p>
    <w:p w:rsidR="00220E3F" w:rsidRDefault="00C07AC6" w:rsidP="00726892">
      <w:pPr>
        <w:pStyle w:val="Odlomakpopisa"/>
        <w:numPr>
          <w:ilvl w:val="0"/>
          <w:numId w:val="120"/>
        </w:numPr>
        <w:rPr>
          <w:sz w:val="20"/>
          <w:szCs w:val="20"/>
        </w:rPr>
      </w:pPr>
      <w:r>
        <w:rPr>
          <w:b/>
          <w:sz w:val="20"/>
          <w:szCs w:val="20"/>
        </w:rPr>
        <w:t xml:space="preserve">5. 10. – Međunarodni dan učitelja – </w:t>
      </w:r>
      <w:r>
        <w:rPr>
          <w:sz w:val="20"/>
          <w:szCs w:val="20"/>
        </w:rPr>
        <w:t xml:space="preserve"> izložba</w:t>
      </w:r>
    </w:p>
    <w:p w:rsidR="00220E3F" w:rsidRDefault="00C07AC6" w:rsidP="00726892">
      <w:pPr>
        <w:pStyle w:val="Odlomakpopisa"/>
        <w:numPr>
          <w:ilvl w:val="0"/>
          <w:numId w:val="120"/>
        </w:numPr>
        <w:rPr>
          <w:sz w:val="20"/>
          <w:szCs w:val="20"/>
        </w:rPr>
      </w:pPr>
      <w:r>
        <w:rPr>
          <w:b/>
          <w:sz w:val="20"/>
          <w:szCs w:val="20"/>
        </w:rPr>
        <w:t xml:space="preserve">6.10. – prvi zvučni film – </w:t>
      </w:r>
      <w:r>
        <w:rPr>
          <w:sz w:val="20"/>
          <w:szCs w:val="20"/>
        </w:rPr>
        <w:t>95. godišnjica</w:t>
      </w:r>
    </w:p>
    <w:p w:rsidR="00220E3F" w:rsidRDefault="00C07AC6" w:rsidP="00726892">
      <w:pPr>
        <w:pStyle w:val="Odlomakpopisa"/>
        <w:numPr>
          <w:ilvl w:val="0"/>
          <w:numId w:val="120"/>
        </w:numPr>
        <w:rPr>
          <w:sz w:val="20"/>
          <w:szCs w:val="20"/>
        </w:rPr>
      </w:pPr>
      <w:r>
        <w:rPr>
          <w:b/>
          <w:sz w:val="20"/>
          <w:szCs w:val="20"/>
        </w:rPr>
        <w:t xml:space="preserve">8. 10. – DAN NEOVISNOSTI REPUBLIKE HRVATSKE – </w:t>
      </w:r>
      <w:r>
        <w:rPr>
          <w:sz w:val="20"/>
          <w:szCs w:val="20"/>
        </w:rPr>
        <w:t>izložba</w:t>
      </w:r>
    </w:p>
    <w:p w:rsidR="00220E3F" w:rsidRDefault="00C07AC6" w:rsidP="00726892">
      <w:pPr>
        <w:pStyle w:val="Odlomakpopisa"/>
        <w:numPr>
          <w:ilvl w:val="0"/>
          <w:numId w:val="120"/>
        </w:numPr>
        <w:rPr>
          <w:sz w:val="20"/>
          <w:szCs w:val="20"/>
        </w:rPr>
      </w:pPr>
      <w:r>
        <w:rPr>
          <w:b/>
          <w:sz w:val="20"/>
          <w:szCs w:val="20"/>
        </w:rPr>
        <w:t>9. 10. – Svjetski poštanski dan</w:t>
      </w:r>
    </w:p>
    <w:p w:rsidR="00220E3F" w:rsidRDefault="00C07AC6" w:rsidP="00726892">
      <w:pPr>
        <w:pStyle w:val="Odlomakpopisa"/>
        <w:numPr>
          <w:ilvl w:val="0"/>
          <w:numId w:val="120"/>
        </w:numPr>
        <w:rPr>
          <w:sz w:val="20"/>
          <w:szCs w:val="20"/>
        </w:rPr>
      </w:pPr>
      <w:r>
        <w:rPr>
          <w:sz w:val="20"/>
          <w:szCs w:val="20"/>
        </w:rPr>
        <w:t xml:space="preserve">           - </w:t>
      </w:r>
      <w:r>
        <w:rPr>
          <w:b/>
          <w:sz w:val="20"/>
          <w:szCs w:val="20"/>
        </w:rPr>
        <w:t>IVO ANDRIĆ</w:t>
      </w:r>
      <w:r>
        <w:rPr>
          <w:sz w:val="20"/>
          <w:szCs w:val="20"/>
        </w:rPr>
        <w:t xml:space="preserve"> – 130 godina rođenja</w:t>
      </w:r>
    </w:p>
    <w:p w:rsidR="00220E3F" w:rsidRDefault="00C07AC6" w:rsidP="00726892">
      <w:pPr>
        <w:pStyle w:val="Odlomakpopisa"/>
        <w:numPr>
          <w:ilvl w:val="0"/>
          <w:numId w:val="120"/>
        </w:numPr>
        <w:rPr>
          <w:sz w:val="20"/>
          <w:szCs w:val="20"/>
        </w:rPr>
      </w:pPr>
      <w:r>
        <w:rPr>
          <w:b/>
          <w:sz w:val="20"/>
          <w:szCs w:val="20"/>
        </w:rPr>
        <w:t xml:space="preserve">12. 10 - </w:t>
      </w:r>
      <w:r>
        <w:rPr>
          <w:sz w:val="20"/>
          <w:szCs w:val="20"/>
        </w:rPr>
        <w:t xml:space="preserve">obilježavanja </w:t>
      </w:r>
      <w:r>
        <w:rPr>
          <w:b/>
          <w:i/>
          <w:sz w:val="20"/>
          <w:szCs w:val="20"/>
        </w:rPr>
        <w:t>Dana zahvalnosti za plodove zemlje</w:t>
      </w:r>
      <w:r>
        <w:rPr>
          <w:sz w:val="20"/>
          <w:szCs w:val="20"/>
        </w:rPr>
        <w:t xml:space="preserve">– pano; </w:t>
      </w:r>
      <w:r>
        <w:rPr>
          <w:b/>
          <w:bCs/>
          <w:sz w:val="20"/>
          <w:szCs w:val="20"/>
        </w:rPr>
        <w:t xml:space="preserve">Kako je Ana kupila kruh – </w:t>
      </w:r>
      <w:r>
        <w:rPr>
          <w:b/>
          <w:bCs/>
          <w:i/>
          <w:sz w:val="20"/>
          <w:szCs w:val="20"/>
        </w:rPr>
        <w:t>animirani film za učenike 2. razreda</w:t>
      </w:r>
    </w:p>
    <w:p w:rsidR="00220E3F" w:rsidRDefault="00C07AC6">
      <w:pPr>
        <w:pStyle w:val="Odlomakpopisa"/>
        <w:ind w:left="0"/>
        <w:rPr>
          <w:sz w:val="20"/>
          <w:szCs w:val="20"/>
        </w:rPr>
      </w:pPr>
      <w:r>
        <w:rPr>
          <w:b/>
          <w:sz w:val="20"/>
          <w:szCs w:val="20"/>
        </w:rPr>
        <w:t xml:space="preserve">                              -otkriće Amerike</w:t>
      </w:r>
    </w:p>
    <w:p w:rsidR="00220E3F" w:rsidRDefault="00C07AC6">
      <w:pPr>
        <w:pStyle w:val="Odlomakpopisa"/>
        <w:ind w:left="0"/>
        <w:rPr>
          <w:sz w:val="20"/>
          <w:szCs w:val="20"/>
        </w:rPr>
      </w:pPr>
      <w:r>
        <w:rPr>
          <w:b/>
          <w:sz w:val="20"/>
          <w:szCs w:val="20"/>
        </w:rPr>
        <w:t xml:space="preserve">            •    13.10. Međunarodni dan borbe za smanjivanje prirodnih katastrofa</w:t>
      </w:r>
    </w:p>
    <w:p w:rsidR="00220E3F" w:rsidRDefault="00C07AC6" w:rsidP="00726892">
      <w:pPr>
        <w:pStyle w:val="Odlomakpopisa"/>
        <w:numPr>
          <w:ilvl w:val="0"/>
          <w:numId w:val="120"/>
        </w:numPr>
        <w:rPr>
          <w:sz w:val="20"/>
          <w:szCs w:val="20"/>
        </w:rPr>
      </w:pPr>
      <w:r>
        <w:rPr>
          <w:b/>
          <w:sz w:val="20"/>
          <w:szCs w:val="20"/>
        </w:rPr>
        <w:t>15.10. – 15.11. – MJESEC HRVATSKE KNJIGE</w:t>
      </w:r>
    </w:p>
    <w:p w:rsidR="00220E3F" w:rsidRDefault="00C07AC6" w:rsidP="00726892">
      <w:pPr>
        <w:pStyle w:val="Odlomakpopisa"/>
        <w:numPr>
          <w:ilvl w:val="0"/>
          <w:numId w:val="120"/>
        </w:numPr>
        <w:rPr>
          <w:sz w:val="20"/>
          <w:szCs w:val="20"/>
        </w:rPr>
      </w:pPr>
      <w:r>
        <w:rPr>
          <w:b/>
          <w:sz w:val="20"/>
          <w:szCs w:val="20"/>
        </w:rPr>
        <w:t xml:space="preserve">15. 10 – Dan grada Samobora, </w:t>
      </w:r>
    </w:p>
    <w:p w:rsidR="00220E3F" w:rsidRDefault="00C07AC6" w:rsidP="00726892">
      <w:pPr>
        <w:pStyle w:val="Odlomakpopisa"/>
        <w:numPr>
          <w:ilvl w:val="0"/>
          <w:numId w:val="120"/>
        </w:numPr>
        <w:rPr>
          <w:sz w:val="20"/>
          <w:szCs w:val="20"/>
        </w:rPr>
      </w:pPr>
      <w:r>
        <w:rPr>
          <w:b/>
          <w:sz w:val="20"/>
          <w:szCs w:val="20"/>
        </w:rPr>
        <w:t>16.10.  - Dan rječnika, Svjetski dan hrane</w:t>
      </w:r>
    </w:p>
    <w:p w:rsidR="00220E3F" w:rsidRDefault="00C07AC6" w:rsidP="00726892">
      <w:pPr>
        <w:pStyle w:val="Odlomakpopisa"/>
        <w:numPr>
          <w:ilvl w:val="0"/>
          <w:numId w:val="120"/>
        </w:numPr>
        <w:rPr>
          <w:sz w:val="20"/>
          <w:szCs w:val="20"/>
        </w:rPr>
      </w:pPr>
      <w:r>
        <w:rPr>
          <w:sz w:val="20"/>
          <w:szCs w:val="20"/>
        </w:rPr>
        <w:t xml:space="preserve">           -  </w:t>
      </w:r>
      <w:r>
        <w:rPr>
          <w:b/>
          <w:sz w:val="20"/>
          <w:szCs w:val="20"/>
        </w:rPr>
        <w:t>JAKOV GOTOVAC – 40 godina smrti</w:t>
      </w:r>
    </w:p>
    <w:p w:rsidR="00220E3F" w:rsidRDefault="00C07AC6" w:rsidP="00726892">
      <w:pPr>
        <w:pStyle w:val="Odlomakpopisa"/>
        <w:numPr>
          <w:ilvl w:val="0"/>
          <w:numId w:val="120"/>
        </w:numPr>
        <w:rPr>
          <w:sz w:val="20"/>
          <w:szCs w:val="20"/>
        </w:rPr>
      </w:pPr>
      <w:r>
        <w:rPr>
          <w:b/>
          <w:sz w:val="20"/>
          <w:szCs w:val="20"/>
        </w:rPr>
        <w:t>18.10. Dan kravate</w:t>
      </w:r>
    </w:p>
    <w:p w:rsidR="00220E3F" w:rsidRDefault="00C07AC6" w:rsidP="00726892">
      <w:pPr>
        <w:pStyle w:val="Odlomakpopisa"/>
        <w:numPr>
          <w:ilvl w:val="0"/>
          <w:numId w:val="120"/>
        </w:numPr>
        <w:rPr>
          <w:sz w:val="20"/>
          <w:szCs w:val="20"/>
        </w:rPr>
      </w:pPr>
      <w:r>
        <w:rPr>
          <w:b/>
          <w:sz w:val="20"/>
          <w:szCs w:val="20"/>
        </w:rPr>
        <w:t>20. 10 – Svjetski dan jabuka</w:t>
      </w:r>
    </w:p>
    <w:p w:rsidR="00220E3F" w:rsidRDefault="00C07AC6" w:rsidP="00726892">
      <w:pPr>
        <w:pStyle w:val="Odlomakpopisa"/>
        <w:numPr>
          <w:ilvl w:val="0"/>
          <w:numId w:val="120"/>
        </w:numPr>
        <w:rPr>
          <w:sz w:val="20"/>
          <w:szCs w:val="20"/>
        </w:rPr>
      </w:pPr>
      <w:r>
        <w:rPr>
          <w:b/>
          <w:sz w:val="20"/>
          <w:szCs w:val="20"/>
        </w:rPr>
        <w:t>22.10. Međunarodni dan školskih knjižnica</w:t>
      </w:r>
    </w:p>
    <w:p w:rsidR="00220E3F" w:rsidRDefault="00C07AC6" w:rsidP="00726892">
      <w:pPr>
        <w:pStyle w:val="Odlomakpopisa"/>
        <w:numPr>
          <w:ilvl w:val="0"/>
          <w:numId w:val="120"/>
        </w:numPr>
        <w:rPr>
          <w:sz w:val="20"/>
          <w:szCs w:val="20"/>
        </w:rPr>
      </w:pPr>
      <w:r>
        <w:rPr>
          <w:b/>
          <w:sz w:val="20"/>
          <w:szCs w:val="20"/>
        </w:rPr>
        <w:t>23. 10. – Hrvatski kao službeni jezik u Hrvatskoj – 175 godišnjica (1847.)</w:t>
      </w:r>
    </w:p>
    <w:p w:rsidR="00220E3F" w:rsidRDefault="00C07AC6" w:rsidP="00726892">
      <w:pPr>
        <w:pStyle w:val="Odlomakpopisa"/>
        <w:numPr>
          <w:ilvl w:val="0"/>
          <w:numId w:val="120"/>
        </w:numPr>
        <w:rPr>
          <w:sz w:val="20"/>
          <w:szCs w:val="20"/>
        </w:rPr>
      </w:pPr>
      <w:r>
        <w:rPr>
          <w:b/>
          <w:sz w:val="20"/>
          <w:szCs w:val="20"/>
        </w:rPr>
        <w:t>24.10. -  Međunarodni dan obale</w:t>
      </w:r>
    </w:p>
    <w:p w:rsidR="00220E3F" w:rsidRDefault="00C07AC6" w:rsidP="00726892">
      <w:pPr>
        <w:pStyle w:val="Odlomakpopisa"/>
        <w:numPr>
          <w:ilvl w:val="0"/>
          <w:numId w:val="120"/>
        </w:numPr>
        <w:rPr>
          <w:sz w:val="20"/>
          <w:szCs w:val="20"/>
        </w:rPr>
      </w:pPr>
      <w:r>
        <w:rPr>
          <w:b/>
          <w:sz w:val="20"/>
          <w:szCs w:val="20"/>
        </w:rPr>
        <w:t xml:space="preserve">27.10.  - </w:t>
      </w:r>
      <w:r>
        <w:rPr>
          <w:b/>
          <w:color w:val="000000"/>
          <w:sz w:val="20"/>
          <w:szCs w:val="20"/>
          <w:shd w:val="clear" w:color="auto" w:fill="FFFFFF"/>
        </w:rPr>
        <w:t>Svjetski dan audiovizualne baštine</w:t>
      </w:r>
    </w:p>
    <w:p w:rsidR="00220E3F" w:rsidRDefault="00C07AC6" w:rsidP="00726892">
      <w:pPr>
        <w:pStyle w:val="Odlomakpopisa"/>
        <w:numPr>
          <w:ilvl w:val="0"/>
          <w:numId w:val="120"/>
        </w:numPr>
        <w:rPr>
          <w:sz w:val="20"/>
          <w:szCs w:val="20"/>
        </w:rPr>
      </w:pPr>
      <w:r>
        <w:rPr>
          <w:b/>
          <w:sz w:val="20"/>
          <w:szCs w:val="20"/>
        </w:rPr>
        <w:t>28.10. –  Svjetski dan animiranog filma</w:t>
      </w:r>
    </w:p>
    <w:p w:rsidR="00220E3F" w:rsidRDefault="00C07AC6" w:rsidP="00726892">
      <w:pPr>
        <w:pStyle w:val="Odlomakpopisa"/>
        <w:numPr>
          <w:ilvl w:val="0"/>
          <w:numId w:val="120"/>
        </w:numPr>
        <w:rPr>
          <w:sz w:val="20"/>
          <w:szCs w:val="20"/>
        </w:rPr>
      </w:pPr>
      <w:r>
        <w:rPr>
          <w:b/>
          <w:sz w:val="20"/>
          <w:szCs w:val="20"/>
        </w:rPr>
        <w:t xml:space="preserve">30.10. – Gustav Krklec </w:t>
      </w:r>
      <w:r>
        <w:rPr>
          <w:sz w:val="20"/>
          <w:szCs w:val="20"/>
        </w:rPr>
        <w:t>– 45 godina smrti</w:t>
      </w:r>
    </w:p>
    <w:p w:rsidR="00220E3F" w:rsidRDefault="00C07AC6" w:rsidP="00726892">
      <w:pPr>
        <w:pStyle w:val="Odlomakpopisa"/>
        <w:numPr>
          <w:ilvl w:val="0"/>
          <w:numId w:val="120"/>
        </w:numPr>
        <w:rPr>
          <w:sz w:val="20"/>
          <w:szCs w:val="20"/>
        </w:rPr>
      </w:pPr>
      <w:r>
        <w:rPr>
          <w:b/>
          <w:sz w:val="20"/>
          <w:szCs w:val="20"/>
        </w:rPr>
        <w:t>31.10. – Svjetski dan štednje</w:t>
      </w:r>
    </w:p>
    <w:p w:rsidR="00220E3F" w:rsidRDefault="00C07AC6" w:rsidP="00726892">
      <w:pPr>
        <w:pStyle w:val="Odlomakpopisa"/>
        <w:numPr>
          <w:ilvl w:val="0"/>
          <w:numId w:val="120"/>
        </w:numPr>
        <w:rPr>
          <w:sz w:val="20"/>
          <w:szCs w:val="20"/>
        </w:rPr>
      </w:pPr>
      <w:r>
        <w:rPr>
          <w:b/>
          <w:sz w:val="20"/>
          <w:szCs w:val="20"/>
        </w:rPr>
        <w:t>književni susret</w:t>
      </w:r>
    </w:p>
    <w:p w:rsidR="00220E3F" w:rsidRDefault="00C07AC6" w:rsidP="00726892">
      <w:pPr>
        <w:pStyle w:val="Odlomakpopisa"/>
        <w:numPr>
          <w:ilvl w:val="0"/>
          <w:numId w:val="108"/>
        </w:numPr>
        <w:rPr>
          <w:sz w:val="20"/>
          <w:szCs w:val="20"/>
        </w:rPr>
      </w:pPr>
      <w:r>
        <w:rPr>
          <w:b/>
          <w:sz w:val="20"/>
          <w:szCs w:val="20"/>
        </w:rPr>
        <w:t xml:space="preserve">radionica </w:t>
      </w:r>
      <w:r>
        <w:rPr>
          <w:b/>
          <w:i/>
          <w:sz w:val="20"/>
          <w:szCs w:val="20"/>
          <w:u w:val="single"/>
        </w:rPr>
        <w:t>– SVJETSKI DAN ZAŠTITE ŽIVOTINJA,  DAN JABUKA</w:t>
      </w:r>
    </w:p>
    <w:p w:rsidR="00220E3F" w:rsidRDefault="00C07AC6" w:rsidP="00726892">
      <w:pPr>
        <w:pStyle w:val="Odlomakpopisa"/>
        <w:numPr>
          <w:ilvl w:val="0"/>
          <w:numId w:val="114"/>
        </w:numPr>
        <w:ind w:left="1637"/>
        <w:rPr>
          <w:sz w:val="20"/>
          <w:szCs w:val="20"/>
        </w:rPr>
      </w:pPr>
      <w:r>
        <w:rPr>
          <w:sz w:val="20"/>
          <w:szCs w:val="20"/>
        </w:rPr>
        <w:t xml:space="preserve">Nastavni sat u školskoj knjižnici – </w:t>
      </w:r>
      <w:r>
        <w:rPr>
          <w:b/>
          <w:bCs/>
          <w:sz w:val="20"/>
          <w:szCs w:val="20"/>
        </w:rPr>
        <w:t xml:space="preserve">6. razredi </w:t>
      </w:r>
    </w:p>
    <w:p w:rsidR="00220E3F" w:rsidRDefault="00C07AC6">
      <w:pPr>
        <w:rPr>
          <w:sz w:val="20"/>
          <w:szCs w:val="20"/>
        </w:rPr>
      </w:pPr>
      <w:r>
        <w:rPr>
          <w:b/>
          <w:sz w:val="20"/>
          <w:szCs w:val="20"/>
        </w:rPr>
        <w:t xml:space="preserve">     </w:t>
      </w:r>
      <w:r>
        <w:rPr>
          <w:b/>
          <w:sz w:val="20"/>
          <w:szCs w:val="20"/>
        </w:rPr>
        <w:tab/>
        <w:t xml:space="preserve">Tema: Samostalno pronalaženje informacija </w:t>
      </w:r>
    </w:p>
    <w:p w:rsidR="00220E3F" w:rsidRDefault="00C07AC6">
      <w:pPr>
        <w:pStyle w:val="Naslov3"/>
        <w:tabs>
          <w:tab w:val="left" w:pos="0"/>
        </w:tabs>
        <w:rPr>
          <w:sz w:val="20"/>
          <w:szCs w:val="20"/>
        </w:rPr>
      </w:pPr>
      <w:r>
        <w:rPr>
          <w:sz w:val="20"/>
          <w:szCs w:val="20"/>
        </w:rPr>
        <w:t>STUDENI</w:t>
      </w:r>
    </w:p>
    <w:p w:rsidR="00220E3F" w:rsidRDefault="00C07AC6" w:rsidP="00726892">
      <w:pPr>
        <w:pStyle w:val="Odlomakpopisa"/>
        <w:numPr>
          <w:ilvl w:val="0"/>
          <w:numId w:val="111"/>
        </w:numPr>
        <w:rPr>
          <w:sz w:val="20"/>
          <w:szCs w:val="20"/>
        </w:rPr>
      </w:pPr>
      <w:r>
        <w:rPr>
          <w:sz w:val="20"/>
          <w:szCs w:val="20"/>
        </w:rPr>
        <w:t>posudba knjiga</w:t>
      </w:r>
    </w:p>
    <w:p w:rsidR="00220E3F" w:rsidRDefault="00C07AC6" w:rsidP="00726892">
      <w:pPr>
        <w:pStyle w:val="Odlomakpopisa"/>
        <w:numPr>
          <w:ilvl w:val="0"/>
          <w:numId w:val="111"/>
        </w:numPr>
        <w:rPr>
          <w:sz w:val="20"/>
          <w:szCs w:val="20"/>
        </w:rPr>
      </w:pPr>
      <w:r>
        <w:rPr>
          <w:sz w:val="20"/>
          <w:szCs w:val="20"/>
        </w:rPr>
        <w:t>narudžba i obrada knjiga i priručnika</w:t>
      </w:r>
    </w:p>
    <w:p w:rsidR="00220E3F" w:rsidRDefault="00C07AC6" w:rsidP="00726892">
      <w:pPr>
        <w:pStyle w:val="Odlomakpopisa"/>
        <w:numPr>
          <w:ilvl w:val="0"/>
          <w:numId w:val="111"/>
        </w:numPr>
        <w:rPr>
          <w:sz w:val="20"/>
          <w:szCs w:val="20"/>
        </w:rPr>
      </w:pPr>
      <w:r>
        <w:rPr>
          <w:sz w:val="20"/>
          <w:szCs w:val="20"/>
        </w:rPr>
        <w:t>rad s učenicima u čitaonici</w:t>
      </w:r>
    </w:p>
    <w:p w:rsidR="00220E3F" w:rsidRDefault="00C07AC6" w:rsidP="00726892">
      <w:pPr>
        <w:pStyle w:val="Odlomakpopisa"/>
        <w:numPr>
          <w:ilvl w:val="0"/>
          <w:numId w:val="111"/>
        </w:numPr>
        <w:rPr>
          <w:sz w:val="20"/>
          <w:szCs w:val="20"/>
        </w:rPr>
      </w:pPr>
      <w:r>
        <w:rPr>
          <w:sz w:val="20"/>
          <w:szCs w:val="20"/>
        </w:rPr>
        <w:t>kalendarsko praćenje aktivnosti škole</w:t>
      </w:r>
    </w:p>
    <w:p w:rsidR="00220E3F" w:rsidRDefault="00C07AC6" w:rsidP="00726892">
      <w:pPr>
        <w:pStyle w:val="Odlomakpopisa"/>
        <w:numPr>
          <w:ilvl w:val="0"/>
          <w:numId w:val="111"/>
        </w:numPr>
        <w:rPr>
          <w:sz w:val="20"/>
          <w:szCs w:val="20"/>
        </w:rPr>
      </w:pPr>
      <w:r>
        <w:rPr>
          <w:b/>
          <w:sz w:val="20"/>
          <w:szCs w:val="20"/>
        </w:rPr>
        <w:t>15.10. – 15.11. – MJESEC HRVATSKE KNJIGE</w:t>
      </w:r>
    </w:p>
    <w:p w:rsidR="00220E3F" w:rsidRDefault="00C07AC6" w:rsidP="00726892">
      <w:pPr>
        <w:pStyle w:val="Odlomakpopisa"/>
        <w:numPr>
          <w:ilvl w:val="0"/>
          <w:numId w:val="111"/>
        </w:numPr>
        <w:jc w:val="both"/>
        <w:rPr>
          <w:sz w:val="20"/>
          <w:szCs w:val="20"/>
        </w:rPr>
      </w:pPr>
      <w:r>
        <w:rPr>
          <w:b/>
          <w:sz w:val="20"/>
          <w:szCs w:val="20"/>
        </w:rPr>
        <w:t>1. 11. – Svi sveti</w:t>
      </w:r>
    </w:p>
    <w:p w:rsidR="00220E3F" w:rsidRDefault="00C07AC6" w:rsidP="00726892">
      <w:pPr>
        <w:pStyle w:val="Odlomakpopisa"/>
        <w:numPr>
          <w:ilvl w:val="0"/>
          <w:numId w:val="111"/>
        </w:numPr>
        <w:jc w:val="both"/>
        <w:rPr>
          <w:sz w:val="20"/>
          <w:szCs w:val="20"/>
        </w:rPr>
      </w:pPr>
      <w:r>
        <w:rPr>
          <w:b/>
          <w:sz w:val="20"/>
          <w:szCs w:val="20"/>
        </w:rPr>
        <w:t>9. 11. – Svjetski dan izumitelja</w:t>
      </w:r>
    </w:p>
    <w:p w:rsidR="00220E3F" w:rsidRDefault="00C07AC6" w:rsidP="00726892">
      <w:pPr>
        <w:pStyle w:val="Odlomakpopisa"/>
        <w:numPr>
          <w:ilvl w:val="0"/>
          <w:numId w:val="111"/>
        </w:numPr>
        <w:jc w:val="both"/>
        <w:rPr>
          <w:sz w:val="20"/>
          <w:szCs w:val="20"/>
        </w:rPr>
      </w:pPr>
      <w:r>
        <w:rPr>
          <w:b/>
          <w:sz w:val="20"/>
          <w:szCs w:val="20"/>
        </w:rPr>
        <w:t>10.11. – Svjetski dan znanosti za mir i razvitak</w:t>
      </w:r>
    </w:p>
    <w:p w:rsidR="00220E3F" w:rsidRDefault="00C07AC6" w:rsidP="00726892">
      <w:pPr>
        <w:pStyle w:val="Odlomakpopisa"/>
        <w:numPr>
          <w:ilvl w:val="0"/>
          <w:numId w:val="111"/>
        </w:numPr>
        <w:rPr>
          <w:sz w:val="20"/>
          <w:szCs w:val="20"/>
        </w:rPr>
      </w:pPr>
      <w:r>
        <w:rPr>
          <w:b/>
          <w:sz w:val="20"/>
          <w:szCs w:val="20"/>
        </w:rPr>
        <w:t xml:space="preserve">8. 11. – 14.11. – </w:t>
      </w:r>
      <w:r>
        <w:rPr>
          <w:sz w:val="20"/>
          <w:szCs w:val="20"/>
        </w:rPr>
        <w:t>odlazak na sajam knjiga „Interliber“</w:t>
      </w:r>
    </w:p>
    <w:p w:rsidR="00220E3F" w:rsidRDefault="00C07AC6" w:rsidP="00726892">
      <w:pPr>
        <w:pStyle w:val="Odlomakpopisa"/>
        <w:numPr>
          <w:ilvl w:val="0"/>
          <w:numId w:val="111"/>
        </w:numPr>
        <w:jc w:val="both"/>
        <w:rPr>
          <w:sz w:val="20"/>
          <w:szCs w:val="20"/>
        </w:rPr>
      </w:pPr>
      <w:r>
        <w:rPr>
          <w:b/>
          <w:sz w:val="20"/>
          <w:szCs w:val="20"/>
        </w:rPr>
        <w:t>10. 11. – Svjetski dan znanosti za mir i razvitak</w:t>
      </w:r>
      <w:r>
        <w:rPr>
          <w:sz w:val="20"/>
          <w:szCs w:val="20"/>
        </w:rPr>
        <w:t xml:space="preserve"> (UNESCO)</w:t>
      </w:r>
    </w:p>
    <w:p w:rsidR="00220E3F" w:rsidRDefault="00C07AC6" w:rsidP="00726892">
      <w:pPr>
        <w:pStyle w:val="Odlomakpopisa"/>
        <w:numPr>
          <w:ilvl w:val="0"/>
          <w:numId w:val="111"/>
        </w:numPr>
        <w:jc w:val="both"/>
        <w:rPr>
          <w:sz w:val="20"/>
          <w:szCs w:val="20"/>
        </w:rPr>
      </w:pPr>
      <w:r>
        <w:rPr>
          <w:b/>
          <w:sz w:val="20"/>
          <w:szCs w:val="20"/>
        </w:rPr>
        <w:t xml:space="preserve">14.11. - </w:t>
      </w:r>
      <w:r>
        <w:rPr>
          <w:b/>
          <w:bCs/>
          <w:sz w:val="20"/>
          <w:szCs w:val="20"/>
        </w:rPr>
        <w:t>SVJETSKI DAN ŠEĆERNE BOLESTI</w:t>
      </w:r>
    </w:p>
    <w:p w:rsidR="00220E3F" w:rsidRDefault="00C07AC6" w:rsidP="00726892">
      <w:pPr>
        <w:pStyle w:val="Odlomakpopisa"/>
        <w:numPr>
          <w:ilvl w:val="0"/>
          <w:numId w:val="111"/>
        </w:numPr>
        <w:jc w:val="both"/>
        <w:rPr>
          <w:sz w:val="20"/>
          <w:szCs w:val="20"/>
        </w:rPr>
      </w:pPr>
      <w:r>
        <w:rPr>
          <w:sz w:val="20"/>
          <w:szCs w:val="20"/>
        </w:rPr>
        <w:t xml:space="preserve">          </w:t>
      </w:r>
      <w:r>
        <w:rPr>
          <w:b/>
          <w:sz w:val="20"/>
          <w:szCs w:val="20"/>
        </w:rPr>
        <w:t xml:space="preserve"> - ASTRID LINDGREN</w:t>
      </w:r>
      <w:r>
        <w:rPr>
          <w:sz w:val="20"/>
          <w:szCs w:val="20"/>
        </w:rPr>
        <w:t xml:space="preserve"> -115 godina rođenja</w:t>
      </w:r>
    </w:p>
    <w:p w:rsidR="00220E3F" w:rsidRDefault="00C07AC6" w:rsidP="00726892">
      <w:pPr>
        <w:pStyle w:val="Odlomakpopisa"/>
        <w:numPr>
          <w:ilvl w:val="0"/>
          <w:numId w:val="111"/>
        </w:numPr>
        <w:jc w:val="both"/>
        <w:rPr>
          <w:sz w:val="20"/>
          <w:szCs w:val="20"/>
        </w:rPr>
      </w:pPr>
      <w:r>
        <w:rPr>
          <w:b/>
          <w:sz w:val="20"/>
          <w:szCs w:val="20"/>
        </w:rPr>
        <w:t>16.11. Međunarodni dan tolerancije</w:t>
      </w:r>
    </w:p>
    <w:p w:rsidR="00220E3F" w:rsidRDefault="00C07AC6" w:rsidP="00726892">
      <w:pPr>
        <w:pStyle w:val="Odlomakpopisa"/>
        <w:numPr>
          <w:ilvl w:val="0"/>
          <w:numId w:val="111"/>
        </w:numPr>
        <w:jc w:val="both"/>
        <w:rPr>
          <w:sz w:val="20"/>
          <w:szCs w:val="20"/>
        </w:rPr>
      </w:pPr>
      <w:r>
        <w:rPr>
          <w:b/>
          <w:sz w:val="20"/>
          <w:szCs w:val="20"/>
        </w:rPr>
        <w:lastRenderedPageBreak/>
        <w:t>18. 11. – DAN SJEĆANJA NA ŽRTVE DOMOVINSKOG RATA I DAN SJEĆANJA NA ŽRTVE VUKOVARA I ŠKABRNJE</w:t>
      </w:r>
    </w:p>
    <w:p w:rsidR="00220E3F" w:rsidRDefault="00C07AC6" w:rsidP="00726892">
      <w:pPr>
        <w:pStyle w:val="Odlomakpopisa"/>
        <w:numPr>
          <w:ilvl w:val="0"/>
          <w:numId w:val="111"/>
        </w:numPr>
        <w:jc w:val="both"/>
        <w:rPr>
          <w:sz w:val="20"/>
          <w:szCs w:val="20"/>
        </w:rPr>
      </w:pPr>
      <w:r>
        <w:rPr>
          <w:b/>
          <w:sz w:val="20"/>
          <w:szCs w:val="20"/>
        </w:rPr>
        <w:t xml:space="preserve">19. 11.  - </w:t>
      </w:r>
      <w:r>
        <w:rPr>
          <w:b/>
          <w:bCs/>
          <w:sz w:val="20"/>
          <w:szCs w:val="20"/>
        </w:rPr>
        <w:t>SVJETSKI DAN PREVENCIJE NASILJA NAD DJECOM</w:t>
      </w:r>
    </w:p>
    <w:p w:rsidR="00220E3F" w:rsidRDefault="00C07AC6" w:rsidP="00726892">
      <w:pPr>
        <w:pStyle w:val="Odlomakpopisa"/>
        <w:numPr>
          <w:ilvl w:val="0"/>
          <w:numId w:val="111"/>
        </w:numPr>
        <w:rPr>
          <w:sz w:val="20"/>
          <w:szCs w:val="20"/>
        </w:rPr>
      </w:pPr>
      <w:r>
        <w:rPr>
          <w:b/>
          <w:sz w:val="20"/>
          <w:szCs w:val="20"/>
        </w:rPr>
        <w:t xml:space="preserve">20. 11. – Svjetski dječji  dan </w:t>
      </w:r>
    </w:p>
    <w:p w:rsidR="00220E3F" w:rsidRDefault="00C07AC6" w:rsidP="00726892">
      <w:pPr>
        <w:pStyle w:val="Odlomakpopisa"/>
        <w:numPr>
          <w:ilvl w:val="0"/>
          <w:numId w:val="111"/>
        </w:numPr>
        <w:jc w:val="both"/>
        <w:rPr>
          <w:sz w:val="20"/>
          <w:szCs w:val="20"/>
        </w:rPr>
      </w:pPr>
      <w:r>
        <w:rPr>
          <w:b/>
          <w:sz w:val="20"/>
          <w:szCs w:val="20"/>
        </w:rPr>
        <w:t>24. 11. – Dan hrvatskoga kazališta</w:t>
      </w:r>
    </w:p>
    <w:p w:rsidR="00220E3F" w:rsidRDefault="00C07AC6" w:rsidP="00726892">
      <w:pPr>
        <w:pStyle w:val="Odlomakpopisa"/>
        <w:numPr>
          <w:ilvl w:val="0"/>
          <w:numId w:val="111"/>
        </w:numPr>
        <w:jc w:val="both"/>
        <w:rPr>
          <w:sz w:val="20"/>
          <w:szCs w:val="20"/>
        </w:rPr>
      </w:pPr>
      <w:r>
        <w:rPr>
          <w:b/>
          <w:sz w:val="20"/>
          <w:szCs w:val="20"/>
        </w:rPr>
        <w:t xml:space="preserve">25.11. - </w:t>
      </w:r>
      <w:r>
        <w:rPr>
          <w:b/>
          <w:bCs/>
          <w:sz w:val="20"/>
          <w:szCs w:val="20"/>
        </w:rPr>
        <w:t>MEĐUNARODNI DAN BORBE PROTIV NASILJA NAD ŽENAMA</w:t>
      </w:r>
    </w:p>
    <w:p w:rsidR="00220E3F" w:rsidRDefault="00C07AC6" w:rsidP="00726892">
      <w:pPr>
        <w:pStyle w:val="Odlomakpopisa"/>
        <w:numPr>
          <w:ilvl w:val="0"/>
          <w:numId w:val="111"/>
        </w:numPr>
        <w:jc w:val="both"/>
        <w:rPr>
          <w:sz w:val="20"/>
          <w:szCs w:val="20"/>
        </w:rPr>
      </w:pPr>
      <w:r>
        <w:rPr>
          <w:b/>
          <w:sz w:val="20"/>
          <w:szCs w:val="20"/>
        </w:rPr>
        <w:t>27.11.  - Jimi Hendrix (80 god. rođenja)</w:t>
      </w:r>
    </w:p>
    <w:p w:rsidR="00220E3F" w:rsidRDefault="00C07AC6" w:rsidP="00726892">
      <w:pPr>
        <w:pStyle w:val="Odlomakpopisa"/>
        <w:numPr>
          <w:ilvl w:val="0"/>
          <w:numId w:val="103"/>
        </w:numPr>
        <w:jc w:val="both"/>
        <w:rPr>
          <w:sz w:val="20"/>
          <w:szCs w:val="20"/>
        </w:rPr>
      </w:pPr>
      <w:r>
        <w:rPr>
          <w:b/>
          <w:sz w:val="20"/>
          <w:szCs w:val="20"/>
        </w:rPr>
        <w:t>Ivan Generalić (30 god.smrti)</w:t>
      </w:r>
    </w:p>
    <w:p w:rsidR="00220E3F" w:rsidRDefault="00C07AC6" w:rsidP="00726892">
      <w:pPr>
        <w:pStyle w:val="Odlomakpopisa"/>
        <w:numPr>
          <w:ilvl w:val="0"/>
          <w:numId w:val="103"/>
        </w:numPr>
        <w:jc w:val="both"/>
        <w:rPr>
          <w:sz w:val="20"/>
          <w:szCs w:val="20"/>
        </w:rPr>
      </w:pPr>
      <w:r>
        <w:rPr>
          <w:b/>
          <w:sz w:val="20"/>
          <w:szCs w:val="20"/>
        </w:rPr>
        <w:t>NIKOLA MILIČEVIĆ –</w:t>
      </w:r>
      <w:r>
        <w:rPr>
          <w:sz w:val="20"/>
          <w:szCs w:val="20"/>
        </w:rPr>
        <w:t xml:space="preserve"> 100 godina rođenja</w:t>
      </w:r>
    </w:p>
    <w:p w:rsidR="00220E3F" w:rsidRDefault="00C07AC6" w:rsidP="00726892">
      <w:pPr>
        <w:pStyle w:val="Odlomakpopisa"/>
        <w:numPr>
          <w:ilvl w:val="0"/>
          <w:numId w:val="111"/>
        </w:numPr>
        <w:jc w:val="both"/>
        <w:rPr>
          <w:sz w:val="20"/>
          <w:szCs w:val="20"/>
        </w:rPr>
      </w:pPr>
      <w:r>
        <w:rPr>
          <w:b/>
          <w:sz w:val="20"/>
          <w:szCs w:val="20"/>
        </w:rPr>
        <w:t>30.11. - Marija Jurić Zagorka ( 65. god. smrti)</w:t>
      </w:r>
    </w:p>
    <w:p w:rsidR="00220E3F" w:rsidRDefault="00C07AC6" w:rsidP="00726892">
      <w:pPr>
        <w:pStyle w:val="Odlomakpopisa"/>
        <w:numPr>
          <w:ilvl w:val="0"/>
          <w:numId w:val="111"/>
        </w:numPr>
        <w:jc w:val="both"/>
        <w:rPr>
          <w:sz w:val="20"/>
          <w:szCs w:val="20"/>
        </w:rPr>
      </w:pPr>
      <w:r>
        <w:rPr>
          <w:b/>
          <w:sz w:val="20"/>
          <w:szCs w:val="20"/>
        </w:rPr>
        <w:t>književni susret</w:t>
      </w:r>
    </w:p>
    <w:p w:rsidR="00220E3F" w:rsidRDefault="00C07AC6" w:rsidP="00726892">
      <w:pPr>
        <w:pStyle w:val="Odlomakpopisa"/>
        <w:numPr>
          <w:ilvl w:val="0"/>
          <w:numId w:val="99"/>
        </w:numPr>
        <w:jc w:val="both"/>
        <w:rPr>
          <w:sz w:val="20"/>
          <w:szCs w:val="20"/>
        </w:rPr>
      </w:pPr>
      <w:r>
        <w:rPr>
          <w:b/>
          <w:sz w:val="20"/>
          <w:szCs w:val="20"/>
        </w:rPr>
        <w:t xml:space="preserve">radionica – </w:t>
      </w:r>
      <w:r>
        <w:rPr>
          <w:b/>
          <w:i/>
          <w:sz w:val="20"/>
          <w:szCs w:val="20"/>
          <w:u w:val="single"/>
        </w:rPr>
        <w:t>MJESEC KNJIGE</w:t>
      </w:r>
    </w:p>
    <w:p w:rsidR="00220E3F" w:rsidRDefault="00C07AC6" w:rsidP="00726892">
      <w:pPr>
        <w:pStyle w:val="Odlomakpopisa"/>
        <w:numPr>
          <w:ilvl w:val="0"/>
          <w:numId w:val="117"/>
        </w:numPr>
        <w:rPr>
          <w:sz w:val="20"/>
          <w:szCs w:val="20"/>
        </w:rPr>
      </w:pPr>
      <w:r>
        <w:rPr>
          <w:sz w:val="20"/>
          <w:szCs w:val="20"/>
        </w:rPr>
        <w:t xml:space="preserve">Nastavni sat u školskoj knjižnici – </w:t>
      </w:r>
      <w:r>
        <w:rPr>
          <w:b/>
          <w:bCs/>
          <w:sz w:val="20"/>
          <w:szCs w:val="20"/>
        </w:rPr>
        <w:t xml:space="preserve">5.  razredi </w:t>
      </w:r>
    </w:p>
    <w:p w:rsidR="00220E3F" w:rsidRDefault="00C07AC6">
      <w:pPr>
        <w:pStyle w:val="Odlomakpopisa"/>
        <w:ind w:left="1200"/>
        <w:rPr>
          <w:sz w:val="20"/>
          <w:szCs w:val="20"/>
        </w:rPr>
      </w:pPr>
      <w:r>
        <w:rPr>
          <w:b/>
          <w:bCs/>
          <w:sz w:val="20"/>
          <w:szCs w:val="20"/>
        </w:rPr>
        <w:t xml:space="preserve">            </w:t>
      </w:r>
      <w:r>
        <w:rPr>
          <w:b/>
          <w:sz w:val="20"/>
          <w:szCs w:val="20"/>
        </w:rPr>
        <w:t>Tema: Organizacija i poslovanje školske knjižnice</w:t>
      </w:r>
    </w:p>
    <w:p w:rsidR="00220E3F" w:rsidRDefault="00C07AC6" w:rsidP="00726892">
      <w:pPr>
        <w:pStyle w:val="Odlomakpopisa"/>
        <w:numPr>
          <w:ilvl w:val="0"/>
          <w:numId w:val="117"/>
        </w:numPr>
        <w:rPr>
          <w:sz w:val="20"/>
          <w:szCs w:val="20"/>
        </w:rPr>
      </w:pPr>
      <w:r>
        <w:rPr>
          <w:sz w:val="20"/>
          <w:szCs w:val="20"/>
        </w:rPr>
        <w:t xml:space="preserve">Nastavni sat u školskoj knjižnici </w:t>
      </w:r>
      <w:r>
        <w:rPr>
          <w:b/>
          <w:bCs/>
          <w:sz w:val="20"/>
          <w:szCs w:val="20"/>
        </w:rPr>
        <w:t>3.  razredi</w:t>
      </w:r>
    </w:p>
    <w:p w:rsidR="00220E3F" w:rsidRDefault="00C07AC6">
      <w:pPr>
        <w:rPr>
          <w:sz w:val="20"/>
          <w:szCs w:val="20"/>
        </w:rPr>
      </w:pPr>
      <w:r>
        <w:rPr>
          <w:b/>
          <w:bCs/>
          <w:sz w:val="20"/>
          <w:szCs w:val="20"/>
        </w:rPr>
        <w:t xml:space="preserve">         Tema: Put od autora do čitatelja</w:t>
      </w:r>
    </w:p>
    <w:p w:rsidR="00220E3F" w:rsidRDefault="00C07AC6">
      <w:pPr>
        <w:pStyle w:val="Naslov3"/>
        <w:tabs>
          <w:tab w:val="left" w:pos="0"/>
        </w:tabs>
        <w:rPr>
          <w:sz w:val="20"/>
          <w:szCs w:val="20"/>
        </w:rPr>
      </w:pPr>
      <w:r>
        <w:rPr>
          <w:sz w:val="20"/>
          <w:szCs w:val="20"/>
        </w:rPr>
        <w:t>PROSINAC</w:t>
      </w:r>
    </w:p>
    <w:p w:rsidR="00220E3F" w:rsidRDefault="00C07AC6" w:rsidP="00726892">
      <w:pPr>
        <w:pStyle w:val="Odlomakpopisa"/>
        <w:numPr>
          <w:ilvl w:val="0"/>
          <w:numId w:val="110"/>
        </w:numPr>
        <w:rPr>
          <w:sz w:val="20"/>
          <w:szCs w:val="20"/>
        </w:rPr>
      </w:pPr>
      <w:r>
        <w:rPr>
          <w:sz w:val="20"/>
          <w:szCs w:val="20"/>
        </w:rPr>
        <w:t>posudba knjiga</w:t>
      </w:r>
    </w:p>
    <w:p w:rsidR="00220E3F" w:rsidRDefault="00C07AC6" w:rsidP="00726892">
      <w:pPr>
        <w:pStyle w:val="Odlomakpopisa"/>
        <w:numPr>
          <w:ilvl w:val="0"/>
          <w:numId w:val="110"/>
        </w:numPr>
        <w:rPr>
          <w:sz w:val="20"/>
          <w:szCs w:val="20"/>
        </w:rPr>
      </w:pPr>
      <w:r>
        <w:rPr>
          <w:sz w:val="20"/>
          <w:szCs w:val="20"/>
        </w:rPr>
        <w:t xml:space="preserve">uvođenje i obrada nove građe </w:t>
      </w:r>
    </w:p>
    <w:p w:rsidR="00220E3F" w:rsidRDefault="00C07AC6" w:rsidP="00726892">
      <w:pPr>
        <w:pStyle w:val="Odlomakpopisa"/>
        <w:numPr>
          <w:ilvl w:val="0"/>
          <w:numId w:val="110"/>
        </w:numPr>
        <w:rPr>
          <w:sz w:val="20"/>
          <w:szCs w:val="20"/>
        </w:rPr>
      </w:pPr>
      <w:r>
        <w:rPr>
          <w:sz w:val="20"/>
          <w:szCs w:val="20"/>
        </w:rPr>
        <w:t>revizija, inventura</w:t>
      </w:r>
    </w:p>
    <w:p w:rsidR="00220E3F" w:rsidRDefault="00C07AC6" w:rsidP="00726892">
      <w:pPr>
        <w:pStyle w:val="Odlomakpopisa"/>
        <w:numPr>
          <w:ilvl w:val="0"/>
          <w:numId w:val="110"/>
        </w:numPr>
        <w:rPr>
          <w:sz w:val="20"/>
          <w:szCs w:val="20"/>
        </w:rPr>
      </w:pPr>
      <w:r>
        <w:rPr>
          <w:sz w:val="20"/>
          <w:szCs w:val="20"/>
        </w:rPr>
        <w:t>nazočnost na sjednici Učiteljskog vijeća</w:t>
      </w:r>
      <w:bookmarkStart w:id="2" w:name="_Hlk82179541"/>
      <w:bookmarkEnd w:id="2"/>
    </w:p>
    <w:p w:rsidR="00220E3F" w:rsidRDefault="00C07AC6" w:rsidP="00726892">
      <w:pPr>
        <w:pStyle w:val="Odlomakpopisa"/>
        <w:numPr>
          <w:ilvl w:val="0"/>
          <w:numId w:val="110"/>
        </w:numPr>
        <w:rPr>
          <w:sz w:val="20"/>
          <w:szCs w:val="20"/>
        </w:rPr>
      </w:pPr>
      <w:r>
        <w:rPr>
          <w:b/>
          <w:sz w:val="20"/>
          <w:szCs w:val="20"/>
        </w:rPr>
        <w:t>3.12. - MEĐUNARODNI DAN INVALIDNIH OSOBA</w:t>
      </w:r>
    </w:p>
    <w:p w:rsidR="00220E3F" w:rsidRDefault="00C07AC6" w:rsidP="00726892">
      <w:pPr>
        <w:pStyle w:val="Odlomakpopisa"/>
        <w:numPr>
          <w:ilvl w:val="0"/>
          <w:numId w:val="110"/>
        </w:numPr>
        <w:rPr>
          <w:sz w:val="20"/>
          <w:szCs w:val="20"/>
        </w:rPr>
      </w:pPr>
      <w:r>
        <w:rPr>
          <w:b/>
          <w:sz w:val="20"/>
          <w:szCs w:val="20"/>
        </w:rPr>
        <w:t>5.12. Međunarodni dan volontera, Svjetski dan tla</w:t>
      </w:r>
    </w:p>
    <w:p w:rsidR="00220E3F" w:rsidRDefault="00C07AC6" w:rsidP="00726892">
      <w:pPr>
        <w:pStyle w:val="Odlomakpopisa"/>
        <w:numPr>
          <w:ilvl w:val="0"/>
          <w:numId w:val="110"/>
        </w:numPr>
        <w:rPr>
          <w:sz w:val="20"/>
          <w:szCs w:val="20"/>
        </w:rPr>
      </w:pPr>
      <w:r>
        <w:rPr>
          <w:b/>
          <w:sz w:val="20"/>
          <w:szCs w:val="20"/>
        </w:rPr>
        <w:t>6. 12. – Sveti Nikola, Dan pomoraca</w:t>
      </w:r>
    </w:p>
    <w:p w:rsidR="00220E3F" w:rsidRDefault="00C07AC6" w:rsidP="00726892">
      <w:pPr>
        <w:pStyle w:val="Odlomakpopisa"/>
        <w:numPr>
          <w:ilvl w:val="0"/>
          <w:numId w:val="110"/>
        </w:numPr>
        <w:rPr>
          <w:sz w:val="20"/>
          <w:szCs w:val="20"/>
        </w:rPr>
      </w:pPr>
      <w:r>
        <w:rPr>
          <w:b/>
          <w:sz w:val="20"/>
          <w:szCs w:val="20"/>
        </w:rPr>
        <w:t>10. 12. – Dan  prava čovjeka</w:t>
      </w:r>
    </w:p>
    <w:p w:rsidR="00220E3F" w:rsidRDefault="00C07AC6" w:rsidP="00726892">
      <w:pPr>
        <w:pStyle w:val="Odlomakpopisa"/>
        <w:numPr>
          <w:ilvl w:val="0"/>
          <w:numId w:val="110"/>
        </w:numPr>
        <w:rPr>
          <w:sz w:val="20"/>
          <w:szCs w:val="20"/>
        </w:rPr>
      </w:pPr>
      <w:r>
        <w:rPr>
          <w:b/>
          <w:sz w:val="20"/>
          <w:szCs w:val="20"/>
          <w:lang w:val="sv-SE"/>
        </w:rPr>
        <w:t>11.12. Međunarodni dan planina</w:t>
      </w:r>
    </w:p>
    <w:p w:rsidR="00220E3F" w:rsidRDefault="00C07AC6" w:rsidP="00726892">
      <w:pPr>
        <w:pStyle w:val="Odlomakpopisa"/>
        <w:numPr>
          <w:ilvl w:val="0"/>
          <w:numId w:val="110"/>
        </w:numPr>
        <w:rPr>
          <w:sz w:val="20"/>
          <w:szCs w:val="20"/>
        </w:rPr>
      </w:pPr>
      <w:r>
        <w:rPr>
          <w:b/>
          <w:sz w:val="20"/>
          <w:szCs w:val="20"/>
        </w:rPr>
        <w:t>13. 12. – Sveta Lucija</w:t>
      </w:r>
    </w:p>
    <w:p w:rsidR="00220E3F" w:rsidRDefault="00C07AC6" w:rsidP="00726892">
      <w:pPr>
        <w:pStyle w:val="Odlomakpopisa"/>
        <w:numPr>
          <w:ilvl w:val="0"/>
          <w:numId w:val="110"/>
        </w:numPr>
        <w:rPr>
          <w:sz w:val="20"/>
          <w:szCs w:val="20"/>
        </w:rPr>
      </w:pPr>
      <w:r>
        <w:rPr>
          <w:b/>
          <w:sz w:val="20"/>
          <w:szCs w:val="20"/>
        </w:rPr>
        <w:t>17.12. Jagoda Truhelka (65 god smrti)</w:t>
      </w:r>
    </w:p>
    <w:p w:rsidR="00220E3F" w:rsidRDefault="00C07AC6" w:rsidP="00726892">
      <w:pPr>
        <w:pStyle w:val="Odlomakpopisa"/>
        <w:numPr>
          <w:ilvl w:val="0"/>
          <w:numId w:val="110"/>
        </w:numPr>
        <w:rPr>
          <w:sz w:val="20"/>
          <w:szCs w:val="20"/>
        </w:rPr>
      </w:pPr>
      <w:r>
        <w:rPr>
          <w:b/>
          <w:sz w:val="20"/>
          <w:szCs w:val="20"/>
        </w:rPr>
        <w:t>21. 12. – Prvi dan zime</w:t>
      </w:r>
    </w:p>
    <w:p w:rsidR="00220E3F" w:rsidRDefault="00C07AC6" w:rsidP="00726892">
      <w:pPr>
        <w:pStyle w:val="Odlomakpopisa"/>
        <w:numPr>
          <w:ilvl w:val="0"/>
          <w:numId w:val="110"/>
        </w:numPr>
        <w:jc w:val="both"/>
        <w:rPr>
          <w:sz w:val="20"/>
          <w:szCs w:val="20"/>
        </w:rPr>
      </w:pPr>
      <w:r>
        <w:rPr>
          <w:b/>
          <w:iCs/>
          <w:sz w:val="20"/>
          <w:szCs w:val="20"/>
        </w:rPr>
        <w:t>25.12. - Božić</w:t>
      </w:r>
      <w:r>
        <w:rPr>
          <w:iCs/>
          <w:sz w:val="20"/>
          <w:szCs w:val="20"/>
        </w:rPr>
        <w:t xml:space="preserve"> </w:t>
      </w:r>
      <w:r>
        <w:rPr>
          <w:sz w:val="20"/>
          <w:szCs w:val="20"/>
        </w:rPr>
        <w:t xml:space="preserve">– izložba </w:t>
      </w:r>
      <w:r>
        <w:rPr>
          <w:b/>
          <w:sz w:val="20"/>
          <w:szCs w:val="20"/>
        </w:rPr>
        <w:t>„Božićni običaji u nas i u svijetu“</w:t>
      </w:r>
    </w:p>
    <w:p w:rsidR="00220E3F" w:rsidRDefault="00C07AC6" w:rsidP="00726892">
      <w:pPr>
        <w:pStyle w:val="Odlomakpopisa"/>
        <w:numPr>
          <w:ilvl w:val="0"/>
          <w:numId w:val="103"/>
        </w:numPr>
        <w:jc w:val="both"/>
        <w:rPr>
          <w:sz w:val="20"/>
          <w:szCs w:val="20"/>
        </w:rPr>
      </w:pPr>
      <w:r>
        <w:rPr>
          <w:b/>
          <w:sz w:val="20"/>
          <w:szCs w:val="20"/>
        </w:rPr>
        <w:t>Charlie Chaplin</w:t>
      </w:r>
      <w:r>
        <w:rPr>
          <w:sz w:val="20"/>
          <w:szCs w:val="20"/>
        </w:rPr>
        <w:t xml:space="preserve"> (45 god smrti)</w:t>
      </w:r>
    </w:p>
    <w:p w:rsidR="00220E3F" w:rsidRDefault="00C07AC6" w:rsidP="00726892">
      <w:pPr>
        <w:pStyle w:val="Odlomakpopisa"/>
        <w:numPr>
          <w:ilvl w:val="0"/>
          <w:numId w:val="110"/>
        </w:numPr>
        <w:rPr>
          <w:sz w:val="20"/>
          <w:szCs w:val="20"/>
        </w:rPr>
      </w:pPr>
      <w:r>
        <w:rPr>
          <w:b/>
          <w:i/>
          <w:sz w:val="20"/>
          <w:szCs w:val="20"/>
        </w:rPr>
        <w:t>BOŽIĆNA BAJKA</w:t>
      </w:r>
      <w:r>
        <w:rPr>
          <w:sz w:val="20"/>
          <w:szCs w:val="20"/>
        </w:rPr>
        <w:t xml:space="preserve"> – </w:t>
      </w:r>
      <w:r>
        <w:rPr>
          <w:b/>
          <w:sz w:val="20"/>
          <w:szCs w:val="20"/>
        </w:rPr>
        <w:t xml:space="preserve"> sat HJ za učenike 2. razreda</w:t>
      </w:r>
    </w:p>
    <w:p w:rsidR="00220E3F" w:rsidRDefault="00C07AC6" w:rsidP="00726892">
      <w:pPr>
        <w:pStyle w:val="Odlomakpopisa"/>
        <w:numPr>
          <w:ilvl w:val="0"/>
          <w:numId w:val="106"/>
        </w:numPr>
        <w:rPr>
          <w:sz w:val="20"/>
          <w:szCs w:val="20"/>
        </w:rPr>
      </w:pPr>
      <w:r>
        <w:rPr>
          <w:b/>
          <w:sz w:val="20"/>
          <w:szCs w:val="20"/>
        </w:rPr>
        <w:t xml:space="preserve">radionice – </w:t>
      </w:r>
      <w:r>
        <w:rPr>
          <w:b/>
          <w:i/>
          <w:sz w:val="20"/>
          <w:szCs w:val="20"/>
          <w:u w:val="single"/>
        </w:rPr>
        <w:t>SVETI NIKOLA, BOŽIĆ</w:t>
      </w:r>
    </w:p>
    <w:p w:rsidR="00220E3F" w:rsidRDefault="00C07AC6" w:rsidP="00726892">
      <w:pPr>
        <w:pStyle w:val="Odlomakpopisa"/>
        <w:numPr>
          <w:ilvl w:val="0"/>
          <w:numId w:val="100"/>
        </w:numPr>
        <w:jc w:val="both"/>
        <w:rPr>
          <w:sz w:val="20"/>
          <w:szCs w:val="20"/>
        </w:rPr>
      </w:pPr>
      <w:r>
        <w:rPr>
          <w:sz w:val="20"/>
          <w:szCs w:val="20"/>
        </w:rPr>
        <w:t xml:space="preserve">Nastavni sat u školskoj knjižnici - </w:t>
      </w:r>
      <w:r>
        <w:rPr>
          <w:b/>
          <w:bCs/>
          <w:sz w:val="20"/>
          <w:szCs w:val="20"/>
        </w:rPr>
        <w:t>2. razredi</w:t>
      </w:r>
    </w:p>
    <w:p w:rsidR="00220E3F" w:rsidRDefault="00C07AC6">
      <w:pPr>
        <w:ind w:left="360"/>
        <w:jc w:val="both"/>
        <w:rPr>
          <w:sz w:val="20"/>
          <w:szCs w:val="20"/>
        </w:rPr>
      </w:pPr>
      <w:r>
        <w:rPr>
          <w:b/>
          <w:bCs/>
          <w:sz w:val="20"/>
          <w:szCs w:val="20"/>
        </w:rPr>
        <w:t xml:space="preserve">   Tema: Jednostavni književni oblici</w:t>
      </w:r>
    </w:p>
    <w:p w:rsidR="00220E3F" w:rsidRDefault="00C07AC6" w:rsidP="00726892">
      <w:pPr>
        <w:pStyle w:val="Odlomakpopisa"/>
        <w:numPr>
          <w:ilvl w:val="0"/>
          <w:numId w:val="114"/>
        </w:numPr>
        <w:ind w:left="1637"/>
        <w:rPr>
          <w:sz w:val="20"/>
          <w:szCs w:val="20"/>
        </w:rPr>
      </w:pPr>
      <w:r>
        <w:rPr>
          <w:bCs/>
          <w:sz w:val="20"/>
          <w:szCs w:val="20"/>
        </w:rPr>
        <w:t xml:space="preserve">Nastavni sat u školskoj knjižnici - </w:t>
      </w:r>
      <w:r>
        <w:rPr>
          <w:b/>
          <w:sz w:val="20"/>
          <w:szCs w:val="20"/>
        </w:rPr>
        <w:t>8. razredi</w:t>
      </w:r>
    </w:p>
    <w:p w:rsidR="00220E3F" w:rsidRDefault="00C07AC6">
      <w:pPr>
        <w:ind w:left="360"/>
        <w:rPr>
          <w:sz w:val="20"/>
          <w:szCs w:val="20"/>
        </w:rPr>
      </w:pPr>
      <w:r>
        <w:rPr>
          <w:b/>
          <w:sz w:val="20"/>
          <w:szCs w:val="20"/>
        </w:rPr>
        <w:t xml:space="preserve">   Tema: Uporaba stečenih znanja</w:t>
      </w:r>
    </w:p>
    <w:p w:rsidR="00220E3F" w:rsidRDefault="00C07AC6">
      <w:pPr>
        <w:pStyle w:val="Naslov3"/>
        <w:tabs>
          <w:tab w:val="left" w:pos="0"/>
        </w:tabs>
        <w:rPr>
          <w:sz w:val="20"/>
          <w:szCs w:val="20"/>
        </w:rPr>
      </w:pPr>
      <w:r>
        <w:rPr>
          <w:sz w:val="20"/>
          <w:szCs w:val="20"/>
        </w:rPr>
        <w:t>SIJEČANJ</w:t>
      </w:r>
    </w:p>
    <w:p w:rsidR="00220E3F" w:rsidRDefault="00C07AC6" w:rsidP="00726892">
      <w:pPr>
        <w:pStyle w:val="Odlomakpopisa"/>
        <w:numPr>
          <w:ilvl w:val="0"/>
          <w:numId w:val="115"/>
        </w:numPr>
        <w:rPr>
          <w:sz w:val="20"/>
          <w:szCs w:val="20"/>
        </w:rPr>
      </w:pPr>
      <w:r>
        <w:rPr>
          <w:sz w:val="20"/>
          <w:szCs w:val="20"/>
        </w:rPr>
        <w:t>posudba knjiga</w:t>
      </w:r>
    </w:p>
    <w:p w:rsidR="00220E3F" w:rsidRDefault="00C07AC6" w:rsidP="00726892">
      <w:pPr>
        <w:pStyle w:val="Odlomakpopisa"/>
        <w:numPr>
          <w:ilvl w:val="0"/>
          <w:numId w:val="115"/>
        </w:numPr>
        <w:rPr>
          <w:sz w:val="20"/>
          <w:szCs w:val="20"/>
        </w:rPr>
      </w:pPr>
      <w:r>
        <w:rPr>
          <w:sz w:val="20"/>
          <w:szCs w:val="20"/>
        </w:rPr>
        <w:t>nazočnost na sjednici Učiteljskog vijeća</w:t>
      </w:r>
    </w:p>
    <w:p w:rsidR="00220E3F" w:rsidRDefault="00C07AC6" w:rsidP="00726892">
      <w:pPr>
        <w:pStyle w:val="Odlomakpopisa"/>
        <w:numPr>
          <w:ilvl w:val="0"/>
          <w:numId w:val="115"/>
        </w:numPr>
        <w:rPr>
          <w:sz w:val="20"/>
          <w:szCs w:val="20"/>
        </w:rPr>
      </w:pPr>
      <w:r>
        <w:rPr>
          <w:sz w:val="20"/>
          <w:szCs w:val="20"/>
        </w:rPr>
        <w:t>tehnička obrada nove građe</w:t>
      </w:r>
    </w:p>
    <w:p w:rsidR="00220E3F" w:rsidRDefault="00C07AC6" w:rsidP="00726892">
      <w:pPr>
        <w:pStyle w:val="Odlomakpopisa"/>
        <w:numPr>
          <w:ilvl w:val="0"/>
          <w:numId w:val="115"/>
        </w:numPr>
        <w:rPr>
          <w:sz w:val="20"/>
          <w:szCs w:val="20"/>
        </w:rPr>
      </w:pPr>
      <w:r>
        <w:rPr>
          <w:b/>
          <w:sz w:val="20"/>
          <w:szCs w:val="20"/>
        </w:rPr>
        <w:t>1. 1. – Svjetski dan mira</w:t>
      </w:r>
      <w:r>
        <w:rPr>
          <w:sz w:val="20"/>
          <w:szCs w:val="20"/>
        </w:rPr>
        <w:t xml:space="preserve"> – izložba</w:t>
      </w:r>
    </w:p>
    <w:p w:rsidR="00220E3F" w:rsidRDefault="00C07AC6" w:rsidP="00726892">
      <w:pPr>
        <w:pStyle w:val="Odlomakpopisa"/>
        <w:numPr>
          <w:ilvl w:val="1"/>
          <w:numId w:val="121"/>
        </w:numPr>
        <w:rPr>
          <w:sz w:val="20"/>
          <w:szCs w:val="20"/>
        </w:rPr>
      </w:pPr>
      <w:r>
        <w:rPr>
          <w:sz w:val="20"/>
          <w:szCs w:val="20"/>
        </w:rPr>
        <w:t>Telefonska mreza u Zagrebu ( 135 godina)</w:t>
      </w:r>
    </w:p>
    <w:p w:rsidR="00220E3F" w:rsidRDefault="00C07AC6">
      <w:pPr>
        <w:pStyle w:val="Odlomakpopisa"/>
        <w:ind w:left="0"/>
        <w:rPr>
          <w:sz w:val="20"/>
          <w:szCs w:val="20"/>
        </w:rPr>
      </w:pPr>
      <w:r>
        <w:rPr>
          <w:sz w:val="20"/>
          <w:szCs w:val="20"/>
        </w:rPr>
        <w:t xml:space="preserve">               </w:t>
      </w:r>
      <w:r>
        <w:rPr>
          <w:b/>
          <w:sz w:val="20"/>
          <w:szCs w:val="20"/>
        </w:rPr>
        <w:t>4.1. Svjetski dan Brailleova pisma</w:t>
      </w:r>
    </w:p>
    <w:p w:rsidR="00220E3F" w:rsidRDefault="00C07AC6">
      <w:pPr>
        <w:pStyle w:val="Odlomakpopisa"/>
        <w:ind w:left="0"/>
        <w:rPr>
          <w:sz w:val="20"/>
          <w:szCs w:val="20"/>
        </w:rPr>
      </w:pPr>
      <w:r>
        <w:rPr>
          <w:sz w:val="20"/>
          <w:szCs w:val="20"/>
        </w:rPr>
        <w:t xml:space="preserve">                           - Isaac Newton (380 god. rođenja)</w:t>
      </w:r>
    </w:p>
    <w:p w:rsidR="00220E3F" w:rsidRDefault="00C07AC6">
      <w:pPr>
        <w:pStyle w:val="Odlomakpopisa"/>
        <w:ind w:left="0"/>
        <w:rPr>
          <w:sz w:val="20"/>
          <w:szCs w:val="20"/>
        </w:rPr>
      </w:pPr>
      <w:r>
        <w:rPr>
          <w:b/>
          <w:sz w:val="20"/>
          <w:szCs w:val="20"/>
        </w:rPr>
        <w:t xml:space="preserve">                 5.1. Julije Klović</w:t>
      </w:r>
      <w:r>
        <w:rPr>
          <w:sz w:val="20"/>
          <w:szCs w:val="20"/>
        </w:rPr>
        <w:t xml:space="preserve"> ( 445 god. smrti)</w:t>
      </w:r>
    </w:p>
    <w:p w:rsidR="00220E3F" w:rsidRDefault="00C07AC6">
      <w:pPr>
        <w:pStyle w:val="Odlomakpopisa"/>
        <w:ind w:left="0"/>
        <w:rPr>
          <w:sz w:val="20"/>
          <w:szCs w:val="20"/>
        </w:rPr>
      </w:pPr>
      <w:r>
        <w:rPr>
          <w:b/>
          <w:sz w:val="20"/>
          <w:szCs w:val="20"/>
        </w:rPr>
        <w:t xml:space="preserve">                7.1. Nikola Tesla </w:t>
      </w:r>
      <w:r>
        <w:rPr>
          <w:sz w:val="20"/>
          <w:szCs w:val="20"/>
        </w:rPr>
        <w:t>(80 god.smrti)</w:t>
      </w:r>
    </w:p>
    <w:p w:rsidR="00220E3F" w:rsidRDefault="00C07AC6" w:rsidP="00726892">
      <w:pPr>
        <w:pStyle w:val="Odlomakpopisa"/>
        <w:numPr>
          <w:ilvl w:val="0"/>
          <w:numId w:val="121"/>
        </w:numPr>
        <w:rPr>
          <w:sz w:val="20"/>
          <w:szCs w:val="20"/>
        </w:rPr>
      </w:pPr>
      <w:r>
        <w:rPr>
          <w:b/>
          <w:sz w:val="20"/>
          <w:szCs w:val="20"/>
          <w:lang w:val="sv-SE"/>
        </w:rPr>
        <w:t>10. 1. -  Svjetski dan smijeha</w:t>
      </w:r>
    </w:p>
    <w:p w:rsidR="00220E3F" w:rsidRDefault="00C07AC6" w:rsidP="00726892">
      <w:pPr>
        <w:pStyle w:val="Odlomakpopisa"/>
        <w:numPr>
          <w:ilvl w:val="0"/>
          <w:numId w:val="121"/>
        </w:numPr>
        <w:rPr>
          <w:sz w:val="20"/>
          <w:szCs w:val="20"/>
        </w:rPr>
      </w:pPr>
      <w:r>
        <w:rPr>
          <w:b/>
          <w:sz w:val="20"/>
          <w:szCs w:val="20"/>
          <w:lang w:val="sv-SE"/>
        </w:rPr>
        <w:t xml:space="preserve">14.1. Lewis Carroll </w:t>
      </w:r>
      <w:r>
        <w:rPr>
          <w:sz w:val="20"/>
          <w:szCs w:val="20"/>
          <w:lang w:val="sv-SE"/>
        </w:rPr>
        <w:t>(125 god. smrti)</w:t>
      </w:r>
    </w:p>
    <w:p w:rsidR="00220E3F" w:rsidRDefault="00C07AC6" w:rsidP="00726892">
      <w:pPr>
        <w:pStyle w:val="Odlomakpopisa"/>
        <w:numPr>
          <w:ilvl w:val="0"/>
          <w:numId w:val="121"/>
        </w:numPr>
        <w:rPr>
          <w:sz w:val="20"/>
          <w:szCs w:val="20"/>
        </w:rPr>
      </w:pPr>
      <w:r>
        <w:rPr>
          <w:b/>
          <w:sz w:val="20"/>
          <w:szCs w:val="20"/>
          <w:lang w:val="sv-SE"/>
        </w:rPr>
        <w:t>15. 1.</w:t>
      </w:r>
      <w:r>
        <w:rPr>
          <w:b/>
          <w:sz w:val="20"/>
          <w:szCs w:val="20"/>
        </w:rPr>
        <w:t xml:space="preserve"> – </w:t>
      </w:r>
      <w:r>
        <w:rPr>
          <w:b/>
          <w:sz w:val="20"/>
          <w:szCs w:val="20"/>
          <w:lang w:val="sv-SE"/>
        </w:rPr>
        <w:t>DAN MEĐUNARODNOG PRIZNANJE RH – 31. godišnjica</w:t>
      </w:r>
    </w:p>
    <w:p w:rsidR="00220E3F" w:rsidRDefault="00C07AC6" w:rsidP="00726892">
      <w:pPr>
        <w:pStyle w:val="Odlomakpopisa"/>
        <w:numPr>
          <w:ilvl w:val="0"/>
          <w:numId w:val="121"/>
        </w:numPr>
        <w:rPr>
          <w:sz w:val="20"/>
          <w:szCs w:val="20"/>
        </w:rPr>
      </w:pPr>
      <w:r>
        <w:rPr>
          <w:b/>
          <w:sz w:val="20"/>
          <w:szCs w:val="20"/>
          <w:lang w:val="sv-SE"/>
        </w:rPr>
        <w:t>27.1. Dan sjećanja na žrtve holokausta</w:t>
      </w:r>
    </w:p>
    <w:p w:rsidR="00220E3F" w:rsidRDefault="00C07AC6" w:rsidP="00726892">
      <w:pPr>
        <w:pStyle w:val="Odlomakpopisa"/>
        <w:numPr>
          <w:ilvl w:val="0"/>
          <w:numId w:val="121"/>
        </w:numPr>
        <w:rPr>
          <w:sz w:val="20"/>
          <w:szCs w:val="20"/>
        </w:rPr>
      </w:pPr>
      <w:r>
        <w:rPr>
          <w:sz w:val="20"/>
          <w:szCs w:val="20"/>
        </w:rPr>
        <w:lastRenderedPageBreak/>
        <w:t>stručno usavršavanje – ŽSV</w:t>
      </w:r>
    </w:p>
    <w:p w:rsidR="00220E3F" w:rsidRDefault="00C07AC6" w:rsidP="00726892">
      <w:pPr>
        <w:pStyle w:val="Odlomakpopisa"/>
        <w:numPr>
          <w:ilvl w:val="0"/>
          <w:numId w:val="119"/>
        </w:numPr>
        <w:rPr>
          <w:sz w:val="20"/>
          <w:szCs w:val="20"/>
        </w:rPr>
      </w:pPr>
      <w:r>
        <w:rPr>
          <w:b/>
          <w:sz w:val="20"/>
          <w:szCs w:val="20"/>
        </w:rPr>
        <w:t xml:space="preserve">radionica – </w:t>
      </w:r>
      <w:r>
        <w:rPr>
          <w:b/>
          <w:i/>
          <w:sz w:val="20"/>
          <w:szCs w:val="20"/>
          <w:u w:val="single"/>
        </w:rPr>
        <w:t>ZIMA</w:t>
      </w:r>
    </w:p>
    <w:p w:rsidR="00220E3F" w:rsidRDefault="00C07AC6" w:rsidP="00726892">
      <w:pPr>
        <w:pStyle w:val="Odlomakpopisa"/>
        <w:numPr>
          <w:ilvl w:val="0"/>
          <w:numId w:val="114"/>
        </w:numPr>
        <w:ind w:left="1637"/>
        <w:rPr>
          <w:sz w:val="20"/>
          <w:szCs w:val="20"/>
        </w:rPr>
      </w:pPr>
      <w:r>
        <w:rPr>
          <w:bCs/>
          <w:sz w:val="20"/>
          <w:szCs w:val="20"/>
        </w:rPr>
        <w:t>Nastavni sat u školskoj knjižnici</w:t>
      </w:r>
      <w:r>
        <w:rPr>
          <w:sz w:val="20"/>
          <w:szCs w:val="20"/>
        </w:rPr>
        <w:t xml:space="preserve"> - </w:t>
      </w:r>
      <w:r>
        <w:rPr>
          <w:b/>
          <w:bCs/>
          <w:sz w:val="20"/>
          <w:szCs w:val="20"/>
        </w:rPr>
        <w:t xml:space="preserve">7.  razredi </w:t>
      </w:r>
    </w:p>
    <w:p w:rsidR="00220E3F" w:rsidRDefault="00C07AC6">
      <w:pPr>
        <w:rPr>
          <w:sz w:val="20"/>
          <w:szCs w:val="20"/>
        </w:rPr>
      </w:pPr>
      <w:r>
        <w:rPr>
          <w:b/>
          <w:sz w:val="20"/>
          <w:szCs w:val="20"/>
        </w:rPr>
        <w:t xml:space="preserve">     </w:t>
      </w:r>
      <w:r>
        <w:rPr>
          <w:b/>
          <w:sz w:val="20"/>
          <w:szCs w:val="20"/>
        </w:rPr>
        <w:tab/>
        <w:t>Tema: mrežno dostupni katalozi</w:t>
      </w:r>
    </w:p>
    <w:p w:rsidR="00220E3F" w:rsidRDefault="00220E3F">
      <w:pPr>
        <w:rPr>
          <w:b/>
          <w:sz w:val="20"/>
          <w:szCs w:val="20"/>
        </w:rPr>
      </w:pPr>
    </w:p>
    <w:p w:rsidR="00220E3F" w:rsidRDefault="00C07AC6">
      <w:pPr>
        <w:pStyle w:val="Naslov3"/>
        <w:tabs>
          <w:tab w:val="left" w:pos="0"/>
        </w:tabs>
        <w:rPr>
          <w:sz w:val="20"/>
          <w:szCs w:val="20"/>
        </w:rPr>
      </w:pPr>
      <w:r>
        <w:rPr>
          <w:sz w:val="20"/>
          <w:szCs w:val="20"/>
        </w:rPr>
        <w:t>VELJAČA</w:t>
      </w:r>
    </w:p>
    <w:p w:rsidR="00220E3F" w:rsidRDefault="00C07AC6" w:rsidP="00726892">
      <w:pPr>
        <w:pStyle w:val="Odlomakpopisa"/>
        <w:numPr>
          <w:ilvl w:val="0"/>
          <w:numId w:val="121"/>
        </w:numPr>
        <w:rPr>
          <w:sz w:val="20"/>
          <w:szCs w:val="20"/>
        </w:rPr>
      </w:pPr>
      <w:r>
        <w:rPr>
          <w:sz w:val="20"/>
          <w:szCs w:val="20"/>
        </w:rPr>
        <w:t>posudba knjiga</w:t>
      </w:r>
    </w:p>
    <w:p w:rsidR="00220E3F" w:rsidRDefault="00C07AC6" w:rsidP="00726892">
      <w:pPr>
        <w:pStyle w:val="Odlomakpopisa"/>
        <w:numPr>
          <w:ilvl w:val="0"/>
          <w:numId w:val="121"/>
        </w:numPr>
        <w:rPr>
          <w:sz w:val="20"/>
          <w:szCs w:val="20"/>
        </w:rPr>
      </w:pPr>
      <w:r>
        <w:rPr>
          <w:sz w:val="20"/>
          <w:szCs w:val="20"/>
        </w:rPr>
        <w:t>informiranje o novokupljenim knjigama</w:t>
      </w:r>
    </w:p>
    <w:p w:rsidR="00220E3F" w:rsidRDefault="00C07AC6" w:rsidP="00726892">
      <w:pPr>
        <w:pStyle w:val="Odlomakpopisa"/>
        <w:numPr>
          <w:ilvl w:val="0"/>
          <w:numId w:val="121"/>
        </w:numPr>
        <w:rPr>
          <w:sz w:val="20"/>
          <w:szCs w:val="20"/>
        </w:rPr>
      </w:pPr>
      <w:r>
        <w:rPr>
          <w:b/>
          <w:sz w:val="20"/>
          <w:szCs w:val="20"/>
        </w:rPr>
        <w:t xml:space="preserve">2. 2. – Svjetski dan  zaštite močvara </w:t>
      </w:r>
    </w:p>
    <w:p w:rsidR="00220E3F" w:rsidRDefault="00C07AC6" w:rsidP="00726892">
      <w:pPr>
        <w:pStyle w:val="Odlomakpopisa"/>
        <w:numPr>
          <w:ilvl w:val="0"/>
          <w:numId w:val="121"/>
        </w:numPr>
        <w:rPr>
          <w:sz w:val="20"/>
          <w:szCs w:val="20"/>
        </w:rPr>
      </w:pPr>
      <w:r>
        <w:rPr>
          <w:b/>
          <w:sz w:val="20"/>
          <w:szCs w:val="20"/>
        </w:rPr>
        <w:t xml:space="preserve">3.2. Johannes Gutenberg </w:t>
      </w:r>
      <w:r>
        <w:rPr>
          <w:sz w:val="20"/>
          <w:szCs w:val="20"/>
        </w:rPr>
        <w:t>(555 godina smrti)</w:t>
      </w:r>
    </w:p>
    <w:p w:rsidR="00220E3F" w:rsidRDefault="00C07AC6" w:rsidP="00726892">
      <w:pPr>
        <w:pStyle w:val="Odlomakpopisa"/>
        <w:numPr>
          <w:ilvl w:val="0"/>
          <w:numId w:val="121"/>
        </w:numPr>
        <w:rPr>
          <w:sz w:val="20"/>
          <w:szCs w:val="20"/>
        </w:rPr>
      </w:pPr>
      <w:r>
        <w:rPr>
          <w:b/>
          <w:sz w:val="20"/>
          <w:szCs w:val="20"/>
        </w:rPr>
        <w:t>6. 2. –  Dan života</w:t>
      </w:r>
      <w:bookmarkStart w:id="3" w:name="_Hlk114053103"/>
      <w:bookmarkEnd w:id="3"/>
    </w:p>
    <w:p w:rsidR="00220E3F" w:rsidRDefault="00C07AC6" w:rsidP="00726892">
      <w:pPr>
        <w:pStyle w:val="Odlomakpopisa"/>
        <w:numPr>
          <w:ilvl w:val="0"/>
          <w:numId w:val="121"/>
        </w:numPr>
        <w:rPr>
          <w:sz w:val="20"/>
          <w:szCs w:val="20"/>
        </w:rPr>
      </w:pPr>
      <w:r>
        <w:rPr>
          <w:b/>
          <w:sz w:val="20"/>
          <w:szCs w:val="20"/>
        </w:rPr>
        <w:t>7.2. Dan sigurnijeg interneta</w:t>
      </w:r>
    </w:p>
    <w:p w:rsidR="00220E3F" w:rsidRDefault="00C07AC6" w:rsidP="00726892">
      <w:pPr>
        <w:pStyle w:val="Odlomakpopisa"/>
        <w:numPr>
          <w:ilvl w:val="0"/>
          <w:numId w:val="121"/>
        </w:numPr>
        <w:rPr>
          <w:sz w:val="20"/>
          <w:szCs w:val="20"/>
        </w:rPr>
      </w:pPr>
      <w:r>
        <w:rPr>
          <w:b/>
          <w:sz w:val="20"/>
          <w:szCs w:val="20"/>
        </w:rPr>
        <w:t xml:space="preserve">12. 2. – godišnjica rođenja BOGUMILA TONIJA (12.2.1874. – 14.3.1951.) </w:t>
      </w:r>
      <w:r>
        <w:rPr>
          <w:b/>
          <w:i/>
          <w:sz w:val="20"/>
          <w:szCs w:val="20"/>
        </w:rPr>
        <w:t>HJ/PiD/GK za  3.</w:t>
      </w:r>
    </w:p>
    <w:p w:rsidR="00220E3F" w:rsidRDefault="00C07AC6" w:rsidP="00726892">
      <w:pPr>
        <w:pStyle w:val="Odlomakpopisa"/>
        <w:numPr>
          <w:ilvl w:val="0"/>
          <w:numId w:val="121"/>
        </w:numPr>
        <w:rPr>
          <w:sz w:val="20"/>
          <w:szCs w:val="20"/>
        </w:rPr>
      </w:pPr>
      <w:r>
        <w:rPr>
          <w:b/>
          <w:sz w:val="20"/>
          <w:szCs w:val="20"/>
        </w:rPr>
        <w:t xml:space="preserve">14. 2. – </w:t>
      </w:r>
      <w:r>
        <w:rPr>
          <w:b/>
          <w:sz w:val="20"/>
          <w:szCs w:val="20"/>
          <w:lang w:val="nl-NL"/>
        </w:rPr>
        <w:t>Valentinovo</w:t>
      </w:r>
      <w:bookmarkStart w:id="4" w:name="_Hlk114053116"/>
      <w:bookmarkEnd w:id="4"/>
    </w:p>
    <w:p w:rsidR="00220E3F" w:rsidRDefault="00C07AC6" w:rsidP="00726892">
      <w:pPr>
        <w:pStyle w:val="Odlomakpopisa"/>
        <w:numPr>
          <w:ilvl w:val="0"/>
          <w:numId w:val="121"/>
        </w:numPr>
        <w:rPr>
          <w:sz w:val="20"/>
          <w:szCs w:val="20"/>
        </w:rPr>
      </w:pPr>
      <w:r>
        <w:rPr>
          <w:b/>
          <w:sz w:val="20"/>
          <w:szCs w:val="20"/>
          <w:lang w:val="nl-NL"/>
        </w:rPr>
        <w:t>21.2. - Fašnik</w:t>
      </w:r>
    </w:p>
    <w:p w:rsidR="00220E3F" w:rsidRDefault="00C07AC6" w:rsidP="00726892">
      <w:pPr>
        <w:pStyle w:val="Odlomakpopisa"/>
        <w:numPr>
          <w:ilvl w:val="0"/>
          <w:numId w:val="121"/>
        </w:numPr>
        <w:rPr>
          <w:sz w:val="20"/>
          <w:szCs w:val="20"/>
        </w:rPr>
      </w:pPr>
      <w:r>
        <w:rPr>
          <w:b/>
          <w:sz w:val="20"/>
          <w:szCs w:val="20"/>
        </w:rPr>
        <w:t xml:space="preserve">21. 2. – </w:t>
      </w:r>
      <w:r>
        <w:rPr>
          <w:b/>
          <w:sz w:val="20"/>
          <w:szCs w:val="20"/>
          <w:lang w:val="nl-NL"/>
        </w:rPr>
        <w:t>Me</w:t>
      </w:r>
      <w:r>
        <w:rPr>
          <w:b/>
          <w:sz w:val="20"/>
          <w:szCs w:val="20"/>
        </w:rPr>
        <w:t xml:space="preserve">đunarodni </w:t>
      </w:r>
      <w:r>
        <w:rPr>
          <w:b/>
          <w:sz w:val="20"/>
          <w:szCs w:val="20"/>
          <w:lang w:val="nl-NL"/>
        </w:rPr>
        <w:t xml:space="preserve">dan materinskog jezika </w:t>
      </w:r>
    </w:p>
    <w:p w:rsidR="00220E3F" w:rsidRDefault="00C07AC6" w:rsidP="00726892">
      <w:pPr>
        <w:pStyle w:val="Odlomakpopisa"/>
        <w:numPr>
          <w:ilvl w:val="0"/>
          <w:numId w:val="121"/>
        </w:numPr>
        <w:rPr>
          <w:sz w:val="20"/>
          <w:szCs w:val="20"/>
        </w:rPr>
      </w:pPr>
      <w:r>
        <w:rPr>
          <w:b/>
          <w:sz w:val="20"/>
          <w:szCs w:val="20"/>
        </w:rPr>
        <w:t xml:space="preserve">22. 2. – </w:t>
      </w:r>
      <w:r>
        <w:rPr>
          <w:b/>
          <w:sz w:val="20"/>
          <w:szCs w:val="20"/>
          <w:lang w:val="pl-PL"/>
        </w:rPr>
        <w:t>Dan NSK</w:t>
      </w:r>
      <w:r>
        <w:rPr>
          <w:b/>
          <w:sz w:val="20"/>
          <w:szCs w:val="20"/>
        </w:rPr>
        <w:t xml:space="preserve">  u Zagrebu– </w:t>
      </w:r>
      <w:r>
        <w:rPr>
          <w:b/>
          <w:sz w:val="20"/>
          <w:szCs w:val="20"/>
          <w:lang w:val="pl-PL"/>
        </w:rPr>
        <w:t>Misal po zakonu rimskoga dvora</w:t>
      </w:r>
      <w:r>
        <w:rPr>
          <w:b/>
          <w:sz w:val="20"/>
          <w:szCs w:val="20"/>
        </w:rPr>
        <w:t xml:space="preserve"> (1483.)</w:t>
      </w:r>
    </w:p>
    <w:p w:rsidR="00220E3F" w:rsidRDefault="00C07AC6" w:rsidP="00726892">
      <w:pPr>
        <w:pStyle w:val="Odlomakpopisa"/>
        <w:numPr>
          <w:ilvl w:val="0"/>
          <w:numId w:val="121"/>
        </w:numPr>
        <w:rPr>
          <w:sz w:val="20"/>
          <w:szCs w:val="20"/>
        </w:rPr>
      </w:pPr>
      <w:r>
        <w:rPr>
          <w:b/>
          <w:sz w:val="20"/>
          <w:szCs w:val="20"/>
        </w:rPr>
        <w:t>27.2. Svjetski dan polarnih medvjeda</w:t>
      </w:r>
    </w:p>
    <w:p w:rsidR="00220E3F" w:rsidRDefault="00C07AC6" w:rsidP="00726892">
      <w:pPr>
        <w:pStyle w:val="Odlomakpopisa"/>
        <w:numPr>
          <w:ilvl w:val="0"/>
          <w:numId w:val="116"/>
        </w:numPr>
        <w:rPr>
          <w:sz w:val="20"/>
          <w:szCs w:val="20"/>
        </w:rPr>
      </w:pPr>
      <w:r>
        <w:rPr>
          <w:b/>
          <w:sz w:val="20"/>
          <w:szCs w:val="20"/>
        </w:rPr>
        <w:t xml:space="preserve">radionice – </w:t>
      </w:r>
      <w:r>
        <w:rPr>
          <w:b/>
          <w:sz w:val="20"/>
          <w:szCs w:val="20"/>
          <w:u w:val="single"/>
        </w:rPr>
        <w:t xml:space="preserve">VALENTINOVO, </w:t>
      </w:r>
      <w:r>
        <w:rPr>
          <w:b/>
          <w:i/>
          <w:sz w:val="20"/>
          <w:szCs w:val="20"/>
          <w:u w:val="single"/>
        </w:rPr>
        <w:t>FAŠNIK</w:t>
      </w:r>
    </w:p>
    <w:p w:rsidR="00220E3F" w:rsidRDefault="00C07AC6" w:rsidP="00726892">
      <w:pPr>
        <w:pStyle w:val="Odlomakpopisa"/>
        <w:numPr>
          <w:ilvl w:val="0"/>
          <w:numId w:val="118"/>
        </w:numPr>
        <w:rPr>
          <w:sz w:val="20"/>
          <w:szCs w:val="20"/>
        </w:rPr>
      </w:pPr>
      <w:r>
        <w:rPr>
          <w:sz w:val="20"/>
          <w:szCs w:val="20"/>
        </w:rPr>
        <w:t xml:space="preserve">Nastavni sat u školskoj – obilježavanje </w:t>
      </w:r>
      <w:r>
        <w:rPr>
          <w:i/>
          <w:sz w:val="20"/>
          <w:szCs w:val="20"/>
        </w:rPr>
        <w:t>Dana Nacionalne i sveučilišne knjižnice</w:t>
      </w:r>
      <w:r>
        <w:rPr>
          <w:sz w:val="20"/>
          <w:szCs w:val="20"/>
        </w:rPr>
        <w:t xml:space="preserve">, 22. 2. – </w:t>
      </w:r>
      <w:r>
        <w:rPr>
          <w:color w:val="000000"/>
          <w:sz w:val="20"/>
          <w:szCs w:val="20"/>
        </w:rPr>
        <w:t xml:space="preserve">nastavni sat u školskoj knjižnici – </w:t>
      </w:r>
      <w:r>
        <w:rPr>
          <w:b/>
          <w:color w:val="000000"/>
          <w:sz w:val="20"/>
          <w:szCs w:val="20"/>
        </w:rPr>
        <w:t xml:space="preserve">8. razredi </w:t>
      </w:r>
    </w:p>
    <w:p w:rsidR="00220E3F" w:rsidRDefault="00C07AC6">
      <w:pPr>
        <w:rPr>
          <w:sz w:val="20"/>
          <w:szCs w:val="20"/>
        </w:rPr>
      </w:pPr>
      <w:r>
        <w:rPr>
          <w:b/>
          <w:sz w:val="20"/>
          <w:szCs w:val="20"/>
        </w:rPr>
        <w:t xml:space="preserve">              Tema: Sustav i uloga pojedinih vrsta knjižnica – korelacija s Informatikom</w:t>
      </w:r>
    </w:p>
    <w:p w:rsidR="00220E3F" w:rsidRDefault="00C07AC6">
      <w:pPr>
        <w:pStyle w:val="Naslov3"/>
        <w:tabs>
          <w:tab w:val="left" w:pos="0"/>
        </w:tabs>
        <w:rPr>
          <w:sz w:val="20"/>
          <w:szCs w:val="20"/>
        </w:rPr>
      </w:pPr>
      <w:r>
        <w:rPr>
          <w:sz w:val="20"/>
          <w:szCs w:val="20"/>
        </w:rPr>
        <w:t>OŽUJAK</w:t>
      </w:r>
    </w:p>
    <w:p w:rsidR="00220E3F" w:rsidRDefault="00C07AC6" w:rsidP="00726892">
      <w:pPr>
        <w:pStyle w:val="Odlomakpopisa"/>
        <w:numPr>
          <w:ilvl w:val="0"/>
          <w:numId w:val="121"/>
        </w:numPr>
        <w:rPr>
          <w:sz w:val="20"/>
          <w:szCs w:val="20"/>
        </w:rPr>
      </w:pPr>
      <w:r>
        <w:rPr>
          <w:sz w:val="20"/>
          <w:szCs w:val="20"/>
        </w:rPr>
        <w:t>posudba knjiga</w:t>
      </w:r>
    </w:p>
    <w:p w:rsidR="00220E3F" w:rsidRDefault="00C07AC6" w:rsidP="00726892">
      <w:pPr>
        <w:pStyle w:val="Odlomakpopisa"/>
        <w:numPr>
          <w:ilvl w:val="0"/>
          <w:numId w:val="121"/>
        </w:numPr>
        <w:rPr>
          <w:sz w:val="20"/>
          <w:szCs w:val="20"/>
        </w:rPr>
      </w:pPr>
      <w:r>
        <w:rPr>
          <w:sz w:val="20"/>
          <w:szCs w:val="20"/>
        </w:rPr>
        <w:t>upoznavanje učitelja sa stručnim člancima</w:t>
      </w:r>
    </w:p>
    <w:p w:rsidR="00220E3F" w:rsidRDefault="00C07AC6" w:rsidP="00726892">
      <w:pPr>
        <w:pStyle w:val="Odlomakpopisa"/>
        <w:numPr>
          <w:ilvl w:val="0"/>
          <w:numId w:val="121"/>
        </w:numPr>
        <w:rPr>
          <w:sz w:val="20"/>
          <w:szCs w:val="20"/>
        </w:rPr>
      </w:pPr>
      <w:r>
        <w:rPr>
          <w:sz w:val="20"/>
          <w:szCs w:val="20"/>
        </w:rPr>
        <w:t>sudjelovanje na Proljetnoj školi školskih knjižničara</w:t>
      </w:r>
    </w:p>
    <w:p w:rsidR="00220E3F" w:rsidRDefault="00C07AC6" w:rsidP="00726892">
      <w:pPr>
        <w:pStyle w:val="Odlomakpopisa"/>
        <w:numPr>
          <w:ilvl w:val="0"/>
          <w:numId w:val="121"/>
        </w:numPr>
        <w:rPr>
          <w:sz w:val="20"/>
          <w:szCs w:val="20"/>
        </w:rPr>
      </w:pPr>
      <w:r>
        <w:rPr>
          <w:b/>
          <w:bCs/>
          <w:sz w:val="20"/>
          <w:szCs w:val="20"/>
        </w:rPr>
        <w:t>2.3. Marija Jurić Zagorka (150 godina rođenja)</w:t>
      </w:r>
    </w:p>
    <w:p w:rsidR="00220E3F" w:rsidRDefault="00C07AC6" w:rsidP="00726892">
      <w:pPr>
        <w:pStyle w:val="Odlomakpopisa"/>
        <w:numPr>
          <w:ilvl w:val="0"/>
          <w:numId w:val="121"/>
        </w:numPr>
        <w:rPr>
          <w:sz w:val="20"/>
          <w:szCs w:val="20"/>
        </w:rPr>
      </w:pPr>
      <w:r>
        <w:rPr>
          <w:b/>
          <w:bCs/>
          <w:sz w:val="20"/>
          <w:szCs w:val="20"/>
        </w:rPr>
        <w:t xml:space="preserve">5.3. Dora Pejačević </w:t>
      </w:r>
      <w:r>
        <w:rPr>
          <w:sz w:val="20"/>
          <w:szCs w:val="20"/>
        </w:rPr>
        <w:t>(100 godina smrti)</w:t>
      </w:r>
    </w:p>
    <w:p w:rsidR="00220E3F" w:rsidRDefault="00C07AC6" w:rsidP="00726892">
      <w:pPr>
        <w:pStyle w:val="Odlomakpopisa"/>
        <w:numPr>
          <w:ilvl w:val="0"/>
          <w:numId w:val="121"/>
        </w:numPr>
        <w:rPr>
          <w:sz w:val="20"/>
          <w:szCs w:val="20"/>
        </w:rPr>
      </w:pPr>
      <w:r>
        <w:rPr>
          <w:b/>
          <w:sz w:val="20"/>
          <w:szCs w:val="20"/>
        </w:rPr>
        <w:t xml:space="preserve">8. 3. – </w:t>
      </w:r>
      <w:r>
        <w:rPr>
          <w:b/>
          <w:sz w:val="20"/>
          <w:szCs w:val="20"/>
          <w:lang w:val="nl-NL"/>
        </w:rPr>
        <w:t>Me</w:t>
      </w:r>
      <w:r>
        <w:rPr>
          <w:b/>
          <w:sz w:val="20"/>
          <w:szCs w:val="20"/>
        </w:rPr>
        <w:t>đ</w:t>
      </w:r>
      <w:r>
        <w:rPr>
          <w:b/>
          <w:sz w:val="20"/>
          <w:szCs w:val="20"/>
          <w:lang w:val="nl-NL"/>
        </w:rPr>
        <w:t>unarodni dan</w:t>
      </w:r>
      <w:r>
        <w:rPr>
          <w:b/>
          <w:sz w:val="20"/>
          <w:szCs w:val="20"/>
        </w:rPr>
        <w:t xml:space="preserve"> ž</w:t>
      </w:r>
      <w:r>
        <w:rPr>
          <w:b/>
          <w:sz w:val="20"/>
          <w:szCs w:val="20"/>
          <w:lang w:val="nl-NL"/>
        </w:rPr>
        <w:t>ena</w:t>
      </w:r>
      <w:bookmarkStart w:id="5" w:name="_Hlk81990005"/>
      <w:bookmarkEnd w:id="5"/>
    </w:p>
    <w:p w:rsidR="00220E3F" w:rsidRDefault="00C07AC6" w:rsidP="00726892">
      <w:pPr>
        <w:pStyle w:val="Odlomakpopisa"/>
        <w:numPr>
          <w:ilvl w:val="0"/>
          <w:numId w:val="121"/>
        </w:numPr>
        <w:rPr>
          <w:sz w:val="20"/>
          <w:szCs w:val="20"/>
        </w:rPr>
      </w:pPr>
      <w:r>
        <w:rPr>
          <w:b/>
          <w:sz w:val="20"/>
          <w:szCs w:val="20"/>
          <w:lang w:val="nl-NL"/>
        </w:rPr>
        <w:t>8. 3. – Mato Lovrak –Rođendan  (8. 3. 1899.)</w:t>
      </w:r>
    </w:p>
    <w:p w:rsidR="00220E3F" w:rsidRDefault="00C07AC6" w:rsidP="00726892">
      <w:pPr>
        <w:pStyle w:val="Odlomakpopisa"/>
        <w:numPr>
          <w:ilvl w:val="0"/>
          <w:numId w:val="121"/>
        </w:numPr>
        <w:rPr>
          <w:sz w:val="20"/>
          <w:szCs w:val="20"/>
        </w:rPr>
      </w:pPr>
      <w:r>
        <w:rPr>
          <w:b/>
          <w:sz w:val="20"/>
          <w:szCs w:val="20"/>
        </w:rPr>
        <w:t xml:space="preserve">11. – 17. 3. – Dani hrvatskoga jezika </w:t>
      </w:r>
    </w:p>
    <w:p w:rsidR="00220E3F" w:rsidRDefault="00C07AC6" w:rsidP="00726892">
      <w:pPr>
        <w:pStyle w:val="Odlomakpopisa"/>
        <w:numPr>
          <w:ilvl w:val="0"/>
          <w:numId w:val="121"/>
        </w:numPr>
        <w:rPr>
          <w:sz w:val="20"/>
          <w:szCs w:val="20"/>
        </w:rPr>
      </w:pPr>
      <w:bookmarkStart w:id="6" w:name="_Hlk114053148"/>
      <w:r>
        <w:rPr>
          <w:b/>
          <w:sz w:val="20"/>
          <w:szCs w:val="20"/>
        </w:rPr>
        <w:t xml:space="preserve">19. 3. – Svjetski dan očeva </w:t>
      </w:r>
      <w:bookmarkEnd w:id="6"/>
      <w:r>
        <w:rPr>
          <w:b/>
          <w:sz w:val="20"/>
          <w:szCs w:val="20"/>
        </w:rPr>
        <w:t>/ Dan lastavica</w:t>
      </w:r>
    </w:p>
    <w:p w:rsidR="00220E3F" w:rsidRDefault="00C07AC6" w:rsidP="00726892">
      <w:pPr>
        <w:pStyle w:val="Odlomakpopisa"/>
        <w:numPr>
          <w:ilvl w:val="0"/>
          <w:numId w:val="121"/>
        </w:numPr>
        <w:rPr>
          <w:sz w:val="20"/>
          <w:szCs w:val="20"/>
        </w:rPr>
      </w:pPr>
      <w:r>
        <w:rPr>
          <w:b/>
          <w:sz w:val="20"/>
          <w:szCs w:val="20"/>
        </w:rPr>
        <w:t>20. 3. – Dan frankofonije</w:t>
      </w:r>
    </w:p>
    <w:p w:rsidR="00220E3F" w:rsidRDefault="00C07AC6" w:rsidP="00726892">
      <w:pPr>
        <w:pStyle w:val="Odlomakpopisa"/>
        <w:numPr>
          <w:ilvl w:val="0"/>
          <w:numId w:val="121"/>
        </w:numPr>
        <w:rPr>
          <w:sz w:val="20"/>
          <w:szCs w:val="20"/>
        </w:rPr>
      </w:pPr>
      <w:r>
        <w:rPr>
          <w:b/>
          <w:sz w:val="20"/>
          <w:szCs w:val="20"/>
        </w:rPr>
        <w:t>20.3. – Svjetski dan pripovijedanja / Svjetski dan kazališta za djecu i mlade</w:t>
      </w:r>
    </w:p>
    <w:p w:rsidR="00220E3F" w:rsidRDefault="00C07AC6" w:rsidP="00726892">
      <w:pPr>
        <w:pStyle w:val="Odlomakpopisa"/>
        <w:numPr>
          <w:ilvl w:val="0"/>
          <w:numId w:val="121"/>
        </w:numPr>
        <w:rPr>
          <w:sz w:val="20"/>
          <w:szCs w:val="20"/>
        </w:rPr>
      </w:pPr>
      <w:r>
        <w:rPr>
          <w:b/>
          <w:iCs/>
          <w:sz w:val="20"/>
          <w:szCs w:val="20"/>
        </w:rPr>
        <w:t>20. 3.</w:t>
      </w:r>
      <w:r>
        <w:rPr>
          <w:b/>
          <w:sz w:val="20"/>
          <w:szCs w:val="20"/>
        </w:rPr>
        <w:t xml:space="preserve"> – Prvi </w:t>
      </w:r>
      <w:r>
        <w:rPr>
          <w:b/>
          <w:iCs/>
          <w:sz w:val="20"/>
          <w:szCs w:val="20"/>
        </w:rPr>
        <w:t xml:space="preserve"> dan proljeća / Međunarodni dan sreće</w:t>
      </w:r>
    </w:p>
    <w:p w:rsidR="00220E3F" w:rsidRDefault="00C07AC6" w:rsidP="00726892">
      <w:pPr>
        <w:pStyle w:val="Odlomakpopisa"/>
        <w:numPr>
          <w:ilvl w:val="0"/>
          <w:numId w:val="121"/>
        </w:numPr>
        <w:rPr>
          <w:sz w:val="20"/>
          <w:szCs w:val="20"/>
        </w:rPr>
      </w:pPr>
      <w:r>
        <w:rPr>
          <w:b/>
          <w:iCs/>
          <w:sz w:val="20"/>
          <w:szCs w:val="20"/>
        </w:rPr>
        <w:t>21. 3.</w:t>
      </w:r>
      <w:r>
        <w:rPr>
          <w:b/>
          <w:sz w:val="20"/>
          <w:szCs w:val="20"/>
        </w:rPr>
        <w:t xml:space="preserve"> – Svjetski </w:t>
      </w:r>
      <w:r>
        <w:rPr>
          <w:b/>
          <w:iCs/>
          <w:sz w:val="20"/>
          <w:szCs w:val="20"/>
        </w:rPr>
        <w:t xml:space="preserve"> dan  zaštite šuma , Međunarodni dan borbe protiv rasne diskriminacije</w:t>
      </w:r>
    </w:p>
    <w:p w:rsidR="00220E3F" w:rsidRDefault="00C07AC6" w:rsidP="00726892">
      <w:pPr>
        <w:pStyle w:val="Odlomakpopisa"/>
        <w:numPr>
          <w:ilvl w:val="0"/>
          <w:numId w:val="121"/>
        </w:numPr>
        <w:rPr>
          <w:sz w:val="20"/>
          <w:szCs w:val="20"/>
        </w:rPr>
      </w:pPr>
      <w:r>
        <w:rPr>
          <w:b/>
          <w:iCs/>
          <w:sz w:val="20"/>
          <w:szCs w:val="20"/>
        </w:rPr>
        <w:t>21.3. – Svjetski dan poezije</w:t>
      </w:r>
    </w:p>
    <w:p w:rsidR="00220E3F" w:rsidRDefault="00C07AC6" w:rsidP="00726892">
      <w:pPr>
        <w:pStyle w:val="Odlomakpopisa"/>
        <w:numPr>
          <w:ilvl w:val="0"/>
          <w:numId w:val="121"/>
        </w:numPr>
        <w:rPr>
          <w:sz w:val="20"/>
          <w:szCs w:val="20"/>
        </w:rPr>
      </w:pPr>
      <w:r>
        <w:rPr>
          <w:b/>
          <w:sz w:val="20"/>
          <w:szCs w:val="20"/>
        </w:rPr>
        <w:t xml:space="preserve">22. 3. – </w:t>
      </w:r>
      <w:r>
        <w:rPr>
          <w:b/>
          <w:sz w:val="20"/>
          <w:szCs w:val="20"/>
          <w:lang w:val="nl-NL"/>
        </w:rPr>
        <w:t xml:space="preserve">Svjetski dan zaštite voda </w:t>
      </w:r>
    </w:p>
    <w:p w:rsidR="00220E3F" w:rsidRDefault="00C07AC6" w:rsidP="00726892">
      <w:pPr>
        <w:pStyle w:val="Odlomakpopisa"/>
        <w:numPr>
          <w:ilvl w:val="0"/>
          <w:numId w:val="121"/>
        </w:numPr>
        <w:rPr>
          <w:sz w:val="20"/>
          <w:szCs w:val="20"/>
        </w:rPr>
      </w:pPr>
      <w:r>
        <w:rPr>
          <w:b/>
          <w:sz w:val="20"/>
          <w:szCs w:val="20"/>
        </w:rPr>
        <w:t xml:space="preserve">27. 3. – Svjetski  dan kazališta </w:t>
      </w:r>
    </w:p>
    <w:p w:rsidR="00220E3F" w:rsidRDefault="00C07AC6" w:rsidP="00726892">
      <w:pPr>
        <w:pStyle w:val="Odlomakpopisa"/>
        <w:numPr>
          <w:ilvl w:val="0"/>
          <w:numId w:val="121"/>
        </w:numPr>
        <w:rPr>
          <w:sz w:val="20"/>
          <w:szCs w:val="20"/>
        </w:rPr>
      </w:pPr>
      <w:r>
        <w:rPr>
          <w:b/>
          <w:sz w:val="20"/>
          <w:szCs w:val="20"/>
        </w:rPr>
        <w:t xml:space="preserve">30.3. Vincent Van Gogh </w:t>
      </w:r>
      <w:r>
        <w:rPr>
          <w:sz w:val="20"/>
          <w:szCs w:val="20"/>
        </w:rPr>
        <w:t>(170 godina rođenja)</w:t>
      </w:r>
    </w:p>
    <w:p w:rsidR="00220E3F" w:rsidRDefault="00C07AC6" w:rsidP="00726892">
      <w:pPr>
        <w:pStyle w:val="Odlomakpopisa"/>
        <w:numPr>
          <w:ilvl w:val="0"/>
          <w:numId w:val="121"/>
        </w:numPr>
        <w:rPr>
          <w:sz w:val="20"/>
          <w:szCs w:val="20"/>
        </w:rPr>
      </w:pPr>
      <w:r>
        <w:rPr>
          <w:b/>
          <w:sz w:val="20"/>
          <w:szCs w:val="20"/>
        </w:rPr>
        <w:t>književni susret</w:t>
      </w:r>
    </w:p>
    <w:p w:rsidR="00220E3F" w:rsidRDefault="00C07AC6" w:rsidP="00726892">
      <w:pPr>
        <w:pStyle w:val="Odlomakpopisa"/>
        <w:numPr>
          <w:ilvl w:val="0"/>
          <w:numId w:val="116"/>
        </w:numPr>
        <w:rPr>
          <w:sz w:val="20"/>
          <w:szCs w:val="20"/>
        </w:rPr>
      </w:pPr>
      <w:r>
        <w:rPr>
          <w:b/>
          <w:sz w:val="20"/>
          <w:szCs w:val="20"/>
        </w:rPr>
        <w:t xml:space="preserve">radionice – </w:t>
      </w:r>
      <w:r>
        <w:rPr>
          <w:b/>
          <w:i/>
          <w:sz w:val="20"/>
          <w:szCs w:val="20"/>
          <w:u w:val="single"/>
        </w:rPr>
        <w:t>SVJETSKI DAN VODA I ŠUMA</w:t>
      </w:r>
    </w:p>
    <w:p w:rsidR="00220E3F" w:rsidRDefault="00C07AC6" w:rsidP="00726892">
      <w:pPr>
        <w:pStyle w:val="Odlomakpopisa"/>
        <w:numPr>
          <w:ilvl w:val="0"/>
          <w:numId w:val="118"/>
        </w:numPr>
        <w:rPr>
          <w:sz w:val="20"/>
          <w:szCs w:val="20"/>
        </w:rPr>
      </w:pPr>
      <w:r>
        <w:rPr>
          <w:sz w:val="20"/>
          <w:szCs w:val="20"/>
        </w:rPr>
        <w:t xml:space="preserve">Nastavni sat u školskoj knjižnici – </w:t>
      </w:r>
      <w:r>
        <w:rPr>
          <w:b/>
          <w:bCs/>
          <w:sz w:val="20"/>
          <w:szCs w:val="20"/>
        </w:rPr>
        <w:t xml:space="preserve">5.  razredi </w:t>
      </w:r>
    </w:p>
    <w:p w:rsidR="00220E3F" w:rsidRDefault="00C07AC6">
      <w:pPr>
        <w:shd w:val="clear" w:color="auto" w:fill="FFFFFF"/>
        <w:spacing w:after="72" w:line="286" w:lineRule="atLeast"/>
        <w:rPr>
          <w:sz w:val="20"/>
          <w:szCs w:val="20"/>
        </w:rPr>
      </w:pPr>
      <w:r>
        <w:rPr>
          <w:b/>
          <w:bCs/>
          <w:sz w:val="20"/>
          <w:szCs w:val="20"/>
        </w:rPr>
        <w:t xml:space="preserve">            </w:t>
      </w:r>
      <w:r>
        <w:rPr>
          <w:b/>
          <w:bCs/>
          <w:color w:val="000000"/>
          <w:sz w:val="20"/>
          <w:szCs w:val="20"/>
          <w:lang w:eastAsia="hr-HR"/>
        </w:rPr>
        <w:t xml:space="preserve">              Tema: Časopisi – izvori novih informacija</w:t>
      </w:r>
    </w:p>
    <w:p w:rsidR="00220E3F" w:rsidRDefault="00C07AC6">
      <w:pPr>
        <w:pStyle w:val="Naslov3"/>
        <w:tabs>
          <w:tab w:val="left" w:pos="0"/>
        </w:tabs>
        <w:rPr>
          <w:sz w:val="20"/>
          <w:szCs w:val="20"/>
        </w:rPr>
      </w:pPr>
      <w:r>
        <w:rPr>
          <w:sz w:val="20"/>
          <w:szCs w:val="20"/>
        </w:rPr>
        <w:t>TRAVANJ</w:t>
      </w:r>
    </w:p>
    <w:p w:rsidR="00220E3F" w:rsidRDefault="00C07AC6" w:rsidP="00726892">
      <w:pPr>
        <w:pStyle w:val="Odlomakpopisa"/>
        <w:numPr>
          <w:ilvl w:val="0"/>
          <w:numId w:val="121"/>
        </w:numPr>
        <w:rPr>
          <w:sz w:val="20"/>
          <w:szCs w:val="20"/>
        </w:rPr>
      </w:pPr>
      <w:r>
        <w:rPr>
          <w:sz w:val="20"/>
          <w:szCs w:val="20"/>
        </w:rPr>
        <w:t>posudba knjiga</w:t>
      </w:r>
    </w:p>
    <w:p w:rsidR="00220E3F" w:rsidRDefault="00C07AC6" w:rsidP="00726892">
      <w:pPr>
        <w:pStyle w:val="Odlomakpopisa"/>
        <w:numPr>
          <w:ilvl w:val="0"/>
          <w:numId w:val="121"/>
        </w:numPr>
        <w:rPr>
          <w:sz w:val="20"/>
          <w:szCs w:val="20"/>
        </w:rPr>
      </w:pPr>
      <w:r>
        <w:rPr>
          <w:b/>
          <w:sz w:val="20"/>
          <w:szCs w:val="20"/>
        </w:rPr>
        <w:t>1. 4. – Međunarodni dan šale</w:t>
      </w:r>
    </w:p>
    <w:p w:rsidR="00220E3F" w:rsidRDefault="00C07AC6" w:rsidP="00726892">
      <w:pPr>
        <w:pStyle w:val="Odlomakpopisa"/>
        <w:numPr>
          <w:ilvl w:val="0"/>
          <w:numId w:val="121"/>
        </w:numPr>
        <w:jc w:val="both"/>
        <w:rPr>
          <w:sz w:val="20"/>
          <w:szCs w:val="20"/>
        </w:rPr>
      </w:pPr>
      <w:r>
        <w:rPr>
          <w:b/>
          <w:sz w:val="20"/>
          <w:szCs w:val="20"/>
        </w:rPr>
        <w:t xml:space="preserve">2. 4. – Međunarodni dan dječje knjige – </w:t>
      </w:r>
      <w:r>
        <w:rPr>
          <w:sz w:val="20"/>
          <w:szCs w:val="20"/>
        </w:rPr>
        <w:t>218. obljetnica rođenja H. C. Andersena (1805.)</w:t>
      </w:r>
    </w:p>
    <w:p w:rsidR="00220E3F" w:rsidRDefault="00C07AC6" w:rsidP="00726892">
      <w:pPr>
        <w:pStyle w:val="Odlomakpopisa"/>
        <w:numPr>
          <w:ilvl w:val="0"/>
          <w:numId w:val="121"/>
        </w:numPr>
        <w:jc w:val="both"/>
        <w:rPr>
          <w:sz w:val="20"/>
          <w:szCs w:val="20"/>
        </w:rPr>
      </w:pPr>
      <w:r>
        <w:rPr>
          <w:b/>
          <w:bCs/>
          <w:sz w:val="20"/>
          <w:szCs w:val="20"/>
        </w:rPr>
        <w:t>8.4. -</w:t>
      </w:r>
      <w:r>
        <w:rPr>
          <w:b/>
          <w:sz w:val="20"/>
          <w:szCs w:val="20"/>
        </w:rPr>
        <w:t xml:space="preserve"> Pablo Picasso </w:t>
      </w:r>
      <w:r>
        <w:rPr>
          <w:sz w:val="20"/>
          <w:szCs w:val="20"/>
        </w:rPr>
        <w:t>(50 godina smrti)</w:t>
      </w:r>
    </w:p>
    <w:p w:rsidR="00220E3F" w:rsidRDefault="00C07AC6" w:rsidP="00726892">
      <w:pPr>
        <w:pStyle w:val="Odlomakpopisa"/>
        <w:numPr>
          <w:ilvl w:val="0"/>
          <w:numId w:val="121"/>
        </w:numPr>
        <w:rPr>
          <w:sz w:val="20"/>
          <w:szCs w:val="20"/>
        </w:rPr>
      </w:pPr>
      <w:r>
        <w:rPr>
          <w:b/>
          <w:sz w:val="20"/>
          <w:szCs w:val="20"/>
        </w:rPr>
        <w:t>7.4. – Svjetski dan zdravlja</w:t>
      </w:r>
    </w:p>
    <w:p w:rsidR="00220E3F" w:rsidRDefault="00C07AC6" w:rsidP="00726892">
      <w:pPr>
        <w:pStyle w:val="Odlomakpopisa"/>
        <w:numPr>
          <w:ilvl w:val="0"/>
          <w:numId w:val="121"/>
        </w:numPr>
        <w:rPr>
          <w:sz w:val="20"/>
          <w:szCs w:val="20"/>
        </w:rPr>
      </w:pPr>
      <w:r>
        <w:rPr>
          <w:b/>
          <w:sz w:val="20"/>
          <w:szCs w:val="20"/>
        </w:rPr>
        <w:lastRenderedPageBreak/>
        <w:t>8.4. – Svjetski dan mladih -  2007.</w:t>
      </w:r>
    </w:p>
    <w:p w:rsidR="00220E3F" w:rsidRDefault="00C07AC6" w:rsidP="00726892">
      <w:pPr>
        <w:pStyle w:val="Odlomakpopisa"/>
        <w:numPr>
          <w:ilvl w:val="0"/>
          <w:numId w:val="121"/>
        </w:numPr>
        <w:rPr>
          <w:sz w:val="20"/>
          <w:szCs w:val="20"/>
        </w:rPr>
      </w:pPr>
      <w:r>
        <w:rPr>
          <w:b/>
          <w:sz w:val="20"/>
          <w:szCs w:val="20"/>
        </w:rPr>
        <w:t>9. 4.  – USKRS</w:t>
      </w:r>
      <w:bookmarkStart w:id="7" w:name="_Hlk114053179"/>
      <w:bookmarkEnd w:id="7"/>
    </w:p>
    <w:p w:rsidR="00220E3F" w:rsidRDefault="00C07AC6" w:rsidP="00726892">
      <w:pPr>
        <w:pStyle w:val="Odlomakpopisa"/>
        <w:numPr>
          <w:ilvl w:val="0"/>
          <w:numId w:val="121"/>
        </w:numPr>
        <w:rPr>
          <w:sz w:val="20"/>
          <w:szCs w:val="20"/>
        </w:rPr>
      </w:pPr>
      <w:r>
        <w:rPr>
          <w:b/>
          <w:sz w:val="20"/>
          <w:szCs w:val="20"/>
        </w:rPr>
        <w:t>15.4.</w:t>
      </w:r>
      <w:r>
        <w:rPr>
          <w:sz w:val="20"/>
          <w:szCs w:val="20"/>
        </w:rPr>
        <w:t xml:space="preserve">  – Svjetsi dan umjetnosti</w:t>
      </w:r>
    </w:p>
    <w:p w:rsidR="00220E3F" w:rsidRDefault="00C07AC6" w:rsidP="00726892">
      <w:pPr>
        <w:pStyle w:val="Odlomakpopisa"/>
        <w:numPr>
          <w:ilvl w:val="0"/>
          <w:numId w:val="121"/>
        </w:numPr>
        <w:rPr>
          <w:sz w:val="20"/>
          <w:szCs w:val="20"/>
        </w:rPr>
      </w:pPr>
      <w:r>
        <w:rPr>
          <w:b/>
          <w:sz w:val="20"/>
          <w:szCs w:val="20"/>
        </w:rPr>
        <w:t>17. 4. – Svjetski dan haiku -  poezije</w:t>
      </w:r>
    </w:p>
    <w:p w:rsidR="00220E3F" w:rsidRDefault="00C07AC6" w:rsidP="00726892">
      <w:pPr>
        <w:pStyle w:val="Odlomakpopisa"/>
        <w:numPr>
          <w:ilvl w:val="0"/>
          <w:numId w:val="121"/>
        </w:numPr>
        <w:rPr>
          <w:sz w:val="20"/>
          <w:szCs w:val="20"/>
        </w:rPr>
      </w:pPr>
      <w:r>
        <w:rPr>
          <w:b/>
          <w:sz w:val="20"/>
          <w:szCs w:val="20"/>
        </w:rPr>
        <w:t>22. 4. – DAN HRVATSKE KNJIGE</w:t>
      </w:r>
    </w:p>
    <w:p w:rsidR="00220E3F" w:rsidRDefault="00C07AC6" w:rsidP="00726892">
      <w:pPr>
        <w:pStyle w:val="Odlomakpopisa"/>
        <w:numPr>
          <w:ilvl w:val="0"/>
          <w:numId w:val="121"/>
        </w:numPr>
        <w:rPr>
          <w:sz w:val="20"/>
          <w:szCs w:val="20"/>
        </w:rPr>
      </w:pPr>
      <w:r>
        <w:rPr>
          <w:b/>
          <w:sz w:val="20"/>
          <w:szCs w:val="20"/>
        </w:rPr>
        <w:t xml:space="preserve">22. 4. – DAN PLANETA ZEMLJE </w:t>
      </w:r>
    </w:p>
    <w:p w:rsidR="00220E3F" w:rsidRDefault="00C07AC6" w:rsidP="00726892">
      <w:pPr>
        <w:pStyle w:val="Odlomakpopisa"/>
        <w:numPr>
          <w:ilvl w:val="0"/>
          <w:numId w:val="121"/>
        </w:numPr>
        <w:rPr>
          <w:sz w:val="20"/>
          <w:szCs w:val="20"/>
        </w:rPr>
      </w:pPr>
      <w:r>
        <w:rPr>
          <w:b/>
          <w:sz w:val="20"/>
          <w:szCs w:val="20"/>
        </w:rPr>
        <w:t xml:space="preserve">23. 4. – Svjetski dan knjige i autorskih prava </w:t>
      </w:r>
      <w:r>
        <w:rPr>
          <w:sz w:val="20"/>
          <w:szCs w:val="20"/>
        </w:rPr>
        <w:t xml:space="preserve"> – obljetnica  smrti M. Cervantesa i  rođ. Shakespearea</w:t>
      </w:r>
    </w:p>
    <w:p w:rsidR="00220E3F" w:rsidRDefault="00C07AC6" w:rsidP="00726892">
      <w:pPr>
        <w:pStyle w:val="Odlomakpopisa"/>
        <w:numPr>
          <w:ilvl w:val="0"/>
          <w:numId w:val="121"/>
        </w:numPr>
        <w:rPr>
          <w:sz w:val="20"/>
          <w:szCs w:val="20"/>
        </w:rPr>
      </w:pPr>
      <w:r>
        <w:rPr>
          <w:b/>
          <w:sz w:val="20"/>
          <w:szCs w:val="20"/>
        </w:rPr>
        <w:t xml:space="preserve">29. 4. – Međunarodni dan plesa – </w:t>
      </w:r>
      <w:r>
        <w:rPr>
          <w:sz w:val="20"/>
          <w:szCs w:val="20"/>
        </w:rPr>
        <w:t>izložba</w:t>
      </w:r>
    </w:p>
    <w:p w:rsidR="00220E3F" w:rsidRDefault="00C07AC6" w:rsidP="00726892">
      <w:pPr>
        <w:pStyle w:val="Odlomakpopisa"/>
        <w:numPr>
          <w:ilvl w:val="0"/>
          <w:numId w:val="121"/>
        </w:numPr>
        <w:rPr>
          <w:sz w:val="20"/>
          <w:szCs w:val="20"/>
        </w:rPr>
      </w:pPr>
      <w:r>
        <w:rPr>
          <w:b/>
          <w:sz w:val="20"/>
          <w:szCs w:val="20"/>
        </w:rPr>
        <w:t xml:space="preserve">30. 4. – Međunarodni dan jazz-a – </w:t>
      </w:r>
      <w:r>
        <w:rPr>
          <w:sz w:val="20"/>
          <w:szCs w:val="20"/>
        </w:rPr>
        <w:t>izložba</w:t>
      </w:r>
    </w:p>
    <w:p w:rsidR="00220E3F" w:rsidRDefault="00C07AC6" w:rsidP="00726892">
      <w:pPr>
        <w:pStyle w:val="Odlomakpopisa"/>
        <w:numPr>
          <w:ilvl w:val="0"/>
          <w:numId w:val="121"/>
        </w:numPr>
        <w:rPr>
          <w:sz w:val="20"/>
          <w:szCs w:val="20"/>
        </w:rPr>
      </w:pPr>
      <w:r>
        <w:rPr>
          <w:b/>
          <w:sz w:val="20"/>
          <w:szCs w:val="20"/>
        </w:rPr>
        <w:t xml:space="preserve">          -</w:t>
      </w:r>
      <w:r>
        <w:rPr>
          <w:sz w:val="20"/>
          <w:szCs w:val="20"/>
        </w:rPr>
        <w:t xml:space="preserve"> Dan pogiblje Zrinskog i Frankopana – spomendan RH</w:t>
      </w:r>
    </w:p>
    <w:p w:rsidR="00220E3F" w:rsidRDefault="00C07AC6" w:rsidP="00726892">
      <w:pPr>
        <w:pStyle w:val="Odlomakpopisa"/>
        <w:numPr>
          <w:ilvl w:val="0"/>
          <w:numId w:val="116"/>
        </w:numPr>
        <w:rPr>
          <w:sz w:val="20"/>
          <w:szCs w:val="20"/>
        </w:rPr>
      </w:pPr>
      <w:r>
        <w:rPr>
          <w:b/>
          <w:sz w:val="20"/>
          <w:szCs w:val="20"/>
        </w:rPr>
        <w:t>radionice –</w:t>
      </w:r>
      <w:r>
        <w:rPr>
          <w:b/>
          <w:sz w:val="20"/>
          <w:szCs w:val="20"/>
          <w:u w:val="single"/>
        </w:rPr>
        <w:t xml:space="preserve">USKRS,  </w:t>
      </w:r>
      <w:r>
        <w:rPr>
          <w:b/>
          <w:i/>
          <w:sz w:val="20"/>
          <w:szCs w:val="20"/>
          <w:u w:val="single"/>
        </w:rPr>
        <w:t>DAN PLANETA ZEMLJE,  SVJETSKI DAN KNJIGE</w:t>
      </w:r>
    </w:p>
    <w:p w:rsidR="00220E3F" w:rsidRDefault="00C07AC6" w:rsidP="00726892">
      <w:pPr>
        <w:pStyle w:val="Odlomakpopisa"/>
        <w:numPr>
          <w:ilvl w:val="0"/>
          <w:numId w:val="113"/>
        </w:numPr>
        <w:rPr>
          <w:sz w:val="20"/>
          <w:szCs w:val="20"/>
        </w:rPr>
      </w:pPr>
      <w:r>
        <w:rPr>
          <w:sz w:val="20"/>
          <w:szCs w:val="20"/>
        </w:rPr>
        <w:t xml:space="preserve">Nastavni sat u školskoj knjižnici – </w:t>
      </w:r>
      <w:r>
        <w:rPr>
          <w:b/>
          <w:bCs/>
          <w:sz w:val="20"/>
          <w:szCs w:val="20"/>
        </w:rPr>
        <w:t>4. razredi</w:t>
      </w:r>
    </w:p>
    <w:p w:rsidR="00220E3F" w:rsidRDefault="00C07AC6">
      <w:pPr>
        <w:rPr>
          <w:sz w:val="20"/>
          <w:szCs w:val="20"/>
        </w:rPr>
      </w:pPr>
      <w:r>
        <w:rPr>
          <w:b/>
          <w:bCs/>
          <w:sz w:val="20"/>
          <w:szCs w:val="20"/>
        </w:rPr>
        <w:t xml:space="preserve">                              Tema: Referentna zbirka – priručnici</w:t>
      </w:r>
    </w:p>
    <w:p w:rsidR="00220E3F" w:rsidRDefault="00C07AC6" w:rsidP="00726892">
      <w:pPr>
        <w:pStyle w:val="Odlomakpopisa"/>
        <w:numPr>
          <w:ilvl w:val="0"/>
          <w:numId w:val="113"/>
        </w:numPr>
        <w:ind w:left="1425"/>
        <w:rPr>
          <w:sz w:val="20"/>
          <w:szCs w:val="20"/>
        </w:rPr>
      </w:pPr>
      <w:r>
        <w:rPr>
          <w:sz w:val="20"/>
          <w:szCs w:val="20"/>
        </w:rPr>
        <w:t xml:space="preserve">Nastavni sat u školskoj knjižnici </w:t>
      </w:r>
      <w:r>
        <w:rPr>
          <w:bCs/>
          <w:sz w:val="20"/>
          <w:szCs w:val="20"/>
        </w:rPr>
        <w:t xml:space="preserve"> – </w:t>
      </w:r>
      <w:r>
        <w:rPr>
          <w:b/>
          <w:sz w:val="20"/>
          <w:szCs w:val="20"/>
        </w:rPr>
        <w:t xml:space="preserve">6. razredi </w:t>
      </w:r>
    </w:p>
    <w:p w:rsidR="00220E3F" w:rsidRDefault="00C07AC6">
      <w:pPr>
        <w:pStyle w:val="Odlomakpopisa"/>
        <w:ind w:left="1931"/>
        <w:rPr>
          <w:sz w:val="20"/>
          <w:szCs w:val="20"/>
        </w:rPr>
      </w:pPr>
      <w:r>
        <w:rPr>
          <w:b/>
          <w:sz w:val="20"/>
          <w:szCs w:val="20"/>
        </w:rPr>
        <w:t xml:space="preserve">     Tema: Predmetnica – put do informacije</w:t>
      </w:r>
    </w:p>
    <w:p w:rsidR="00220E3F" w:rsidRDefault="00C07AC6">
      <w:pPr>
        <w:pStyle w:val="Naslov3"/>
        <w:tabs>
          <w:tab w:val="left" w:pos="0"/>
        </w:tabs>
        <w:rPr>
          <w:sz w:val="20"/>
          <w:szCs w:val="20"/>
        </w:rPr>
      </w:pPr>
      <w:r>
        <w:rPr>
          <w:sz w:val="20"/>
          <w:szCs w:val="20"/>
        </w:rPr>
        <w:t>SVIBANJ</w:t>
      </w:r>
    </w:p>
    <w:p w:rsidR="00220E3F" w:rsidRDefault="00C07AC6" w:rsidP="00726892">
      <w:pPr>
        <w:pStyle w:val="Odlomakpopisa"/>
        <w:numPr>
          <w:ilvl w:val="0"/>
          <w:numId w:val="107"/>
        </w:numPr>
        <w:rPr>
          <w:sz w:val="20"/>
          <w:szCs w:val="20"/>
        </w:rPr>
      </w:pPr>
      <w:r>
        <w:rPr>
          <w:sz w:val="20"/>
          <w:szCs w:val="20"/>
        </w:rPr>
        <w:t>posudba knjiga</w:t>
      </w:r>
    </w:p>
    <w:p w:rsidR="00220E3F" w:rsidRDefault="00C07AC6" w:rsidP="00726892">
      <w:pPr>
        <w:pStyle w:val="Odlomakpopisa"/>
        <w:numPr>
          <w:ilvl w:val="0"/>
          <w:numId w:val="107"/>
        </w:numPr>
        <w:rPr>
          <w:sz w:val="20"/>
          <w:szCs w:val="20"/>
        </w:rPr>
      </w:pPr>
      <w:r>
        <w:rPr>
          <w:sz w:val="20"/>
          <w:szCs w:val="20"/>
        </w:rPr>
        <w:t>obrada nove građe</w:t>
      </w:r>
    </w:p>
    <w:p w:rsidR="00220E3F" w:rsidRDefault="00C07AC6" w:rsidP="00726892">
      <w:pPr>
        <w:pStyle w:val="Odlomakpopisa"/>
        <w:numPr>
          <w:ilvl w:val="0"/>
          <w:numId w:val="107"/>
        </w:numPr>
        <w:rPr>
          <w:sz w:val="20"/>
          <w:szCs w:val="20"/>
        </w:rPr>
      </w:pPr>
      <w:r>
        <w:rPr>
          <w:b/>
          <w:sz w:val="20"/>
          <w:szCs w:val="20"/>
        </w:rPr>
        <w:t>1. 5.  – Međunarodni praznik rada</w:t>
      </w:r>
    </w:p>
    <w:p w:rsidR="00220E3F" w:rsidRDefault="00C07AC6" w:rsidP="00726892">
      <w:pPr>
        <w:pStyle w:val="Odlomakpopisa"/>
        <w:numPr>
          <w:ilvl w:val="0"/>
          <w:numId w:val="107"/>
        </w:numPr>
        <w:rPr>
          <w:sz w:val="20"/>
          <w:szCs w:val="20"/>
        </w:rPr>
      </w:pPr>
      <w:r>
        <w:rPr>
          <w:b/>
          <w:sz w:val="20"/>
          <w:szCs w:val="20"/>
        </w:rPr>
        <w:t>3. 5. – Dan Sunca</w:t>
      </w:r>
      <w:r>
        <w:rPr>
          <w:sz w:val="20"/>
          <w:szCs w:val="20"/>
        </w:rPr>
        <w:t xml:space="preserve"> –  pano, radionica</w:t>
      </w:r>
    </w:p>
    <w:p w:rsidR="00220E3F" w:rsidRDefault="00C07AC6">
      <w:pPr>
        <w:pStyle w:val="Odlomakpopisa"/>
        <w:rPr>
          <w:sz w:val="20"/>
          <w:szCs w:val="20"/>
        </w:rPr>
      </w:pPr>
      <w:r>
        <w:rPr>
          <w:b/>
          <w:sz w:val="20"/>
          <w:szCs w:val="20"/>
        </w:rPr>
        <w:t>-Svjetski dan slobode medija</w:t>
      </w:r>
    </w:p>
    <w:p w:rsidR="00220E3F" w:rsidRDefault="00C07AC6" w:rsidP="00726892">
      <w:pPr>
        <w:pStyle w:val="Odlomakpopisa"/>
        <w:numPr>
          <w:ilvl w:val="0"/>
          <w:numId w:val="107"/>
        </w:numPr>
        <w:jc w:val="both"/>
        <w:rPr>
          <w:sz w:val="20"/>
          <w:szCs w:val="20"/>
        </w:rPr>
      </w:pPr>
      <w:r>
        <w:rPr>
          <w:b/>
          <w:sz w:val="20"/>
          <w:szCs w:val="20"/>
        </w:rPr>
        <w:t>6. 5. – Svjetski dan smijeha</w:t>
      </w:r>
    </w:p>
    <w:p w:rsidR="00220E3F" w:rsidRDefault="00C07AC6" w:rsidP="00726892">
      <w:pPr>
        <w:pStyle w:val="Odlomakpopisa"/>
        <w:numPr>
          <w:ilvl w:val="0"/>
          <w:numId w:val="107"/>
        </w:numPr>
        <w:jc w:val="both"/>
        <w:rPr>
          <w:sz w:val="20"/>
          <w:szCs w:val="20"/>
        </w:rPr>
      </w:pPr>
      <w:r>
        <w:rPr>
          <w:b/>
          <w:sz w:val="20"/>
          <w:szCs w:val="20"/>
        </w:rPr>
        <w:t xml:space="preserve">8.5. Alojzije Stepinac </w:t>
      </w:r>
      <w:r>
        <w:rPr>
          <w:sz w:val="20"/>
          <w:szCs w:val="20"/>
        </w:rPr>
        <w:t>(125 godina rođenja)</w:t>
      </w:r>
      <w:bookmarkStart w:id="8" w:name="_Hlk114053210"/>
      <w:bookmarkEnd w:id="8"/>
    </w:p>
    <w:p w:rsidR="00220E3F" w:rsidRDefault="00C07AC6" w:rsidP="00726892">
      <w:pPr>
        <w:pStyle w:val="Odlomakpopisa"/>
        <w:numPr>
          <w:ilvl w:val="0"/>
          <w:numId w:val="107"/>
        </w:numPr>
        <w:jc w:val="both"/>
        <w:rPr>
          <w:sz w:val="20"/>
          <w:szCs w:val="20"/>
        </w:rPr>
      </w:pPr>
      <w:r>
        <w:rPr>
          <w:b/>
          <w:sz w:val="20"/>
          <w:szCs w:val="20"/>
        </w:rPr>
        <w:t xml:space="preserve">9. 5. – Dan Europe </w:t>
      </w:r>
    </w:p>
    <w:p w:rsidR="00220E3F" w:rsidRDefault="00C07AC6" w:rsidP="00726892">
      <w:pPr>
        <w:pStyle w:val="Odlomakpopisa"/>
        <w:numPr>
          <w:ilvl w:val="0"/>
          <w:numId w:val="107"/>
        </w:numPr>
        <w:rPr>
          <w:sz w:val="20"/>
          <w:szCs w:val="20"/>
        </w:rPr>
      </w:pPr>
      <w:r>
        <w:rPr>
          <w:b/>
          <w:sz w:val="20"/>
          <w:szCs w:val="20"/>
        </w:rPr>
        <w:t>11.5. – Svjetski dan pisanja pisama</w:t>
      </w:r>
    </w:p>
    <w:p w:rsidR="00220E3F" w:rsidRDefault="00C07AC6" w:rsidP="00726892">
      <w:pPr>
        <w:pStyle w:val="Odlomakpopisa"/>
        <w:numPr>
          <w:ilvl w:val="0"/>
          <w:numId w:val="107"/>
        </w:numPr>
        <w:rPr>
          <w:sz w:val="20"/>
          <w:szCs w:val="20"/>
        </w:rPr>
      </w:pPr>
      <w:bookmarkStart w:id="9" w:name="_Hlk114053236"/>
      <w:bookmarkEnd w:id="9"/>
      <w:r>
        <w:rPr>
          <w:b/>
          <w:sz w:val="20"/>
          <w:szCs w:val="20"/>
        </w:rPr>
        <w:t xml:space="preserve">14.5. Frank Sinatra </w:t>
      </w:r>
      <w:r>
        <w:rPr>
          <w:sz w:val="20"/>
          <w:szCs w:val="20"/>
        </w:rPr>
        <w:t>(25 godina smrti)</w:t>
      </w:r>
    </w:p>
    <w:p w:rsidR="00220E3F" w:rsidRDefault="00C07AC6" w:rsidP="00726892">
      <w:pPr>
        <w:pStyle w:val="Odlomakpopisa"/>
        <w:numPr>
          <w:ilvl w:val="0"/>
          <w:numId w:val="107"/>
        </w:numPr>
        <w:rPr>
          <w:sz w:val="20"/>
          <w:szCs w:val="20"/>
        </w:rPr>
      </w:pPr>
      <w:r>
        <w:rPr>
          <w:b/>
          <w:sz w:val="20"/>
          <w:szCs w:val="20"/>
        </w:rPr>
        <w:t xml:space="preserve">          - MAJČIN DAN</w:t>
      </w:r>
    </w:p>
    <w:p w:rsidR="00220E3F" w:rsidRDefault="00C07AC6" w:rsidP="00726892">
      <w:pPr>
        <w:pStyle w:val="Odlomakpopisa"/>
        <w:numPr>
          <w:ilvl w:val="0"/>
          <w:numId w:val="107"/>
        </w:numPr>
        <w:jc w:val="both"/>
        <w:rPr>
          <w:sz w:val="20"/>
          <w:szCs w:val="20"/>
        </w:rPr>
      </w:pPr>
      <w:bookmarkStart w:id="10" w:name="_Hlk1140532361"/>
      <w:bookmarkEnd w:id="10"/>
      <w:r>
        <w:rPr>
          <w:b/>
          <w:sz w:val="20"/>
          <w:szCs w:val="20"/>
        </w:rPr>
        <w:t>15. 5. – Međunarodni dan obitelji</w:t>
      </w:r>
      <w:bookmarkStart w:id="11" w:name="_Hlk114053266"/>
      <w:bookmarkEnd w:id="11"/>
    </w:p>
    <w:p w:rsidR="00220E3F" w:rsidRDefault="00C07AC6" w:rsidP="00726892">
      <w:pPr>
        <w:pStyle w:val="Odlomakpopisa"/>
        <w:numPr>
          <w:ilvl w:val="1"/>
          <w:numId w:val="121"/>
        </w:numPr>
        <w:jc w:val="both"/>
        <w:rPr>
          <w:sz w:val="20"/>
          <w:szCs w:val="20"/>
        </w:rPr>
      </w:pPr>
      <w:r>
        <w:rPr>
          <w:b/>
          <w:color w:val="000000"/>
          <w:sz w:val="20"/>
          <w:szCs w:val="20"/>
          <w:shd w:val="clear" w:color="auto" w:fill="FFFFFF"/>
        </w:rPr>
        <w:t>Dan HRTa</w:t>
      </w:r>
    </w:p>
    <w:p w:rsidR="00220E3F" w:rsidRDefault="00C07AC6" w:rsidP="00726892">
      <w:pPr>
        <w:pStyle w:val="Odlomakpopisa"/>
        <w:numPr>
          <w:ilvl w:val="0"/>
          <w:numId w:val="107"/>
        </w:numPr>
        <w:jc w:val="both"/>
        <w:rPr>
          <w:sz w:val="20"/>
          <w:szCs w:val="20"/>
        </w:rPr>
      </w:pPr>
      <w:r>
        <w:rPr>
          <w:b/>
          <w:sz w:val="20"/>
          <w:szCs w:val="20"/>
        </w:rPr>
        <w:t>18. 5. – Međunarodni dan muzeja</w:t>
      </w:r>
    </w:p>
    <w:p w:rsidR="00220E3F" w:rsidRDefault="00C07AC6" w:rsidP="00726892">
      <w:pPr>
        <w:pStyle w:val="Odlomakpopisa"/>
        <w:numPr>
          <w:ilvl w:val="0"/>
          <w:numId w:val="107"/>
        </w:numPr>
        <w:jc w:val="both"/>
        <w:rPr>
          <w:sz w:val="20"/>
          <w:szCs w:val="20"/>
        </w:rPr>
      </w:pPr>
      <w:r>
        <w:rPr>
          <w:b/>
          <w:sz w:val="20"/>
          <w:szCs w:val="20"/>
        </w:rPr>
        <w:t>20.5. – Dan zdravih gradova - Hrvatska</w:t>
      </w:r>
    </w:p>
    <w:p w:rsidR="00220E3F" w:rsidRDefault="00C07AC6" w:rsidP="00726892">
      <w:pPr>
        <w:pStyle w:val="Odlomakpopisa"/>
        <w:numPr>
          <w:ilvl w:val="0"/>
          <w:numId w:val="107"/>
        </w:numPr>
        <w:jc w:val="both"/>
        <w:rPr>
          <w:sz w:val="20"/>
          <w:szCs w:val="20"/>
        </w:rPr>
      </w:pPr>
      <w:r>
        <w:rPr>
          <w:b/>
          <w:sz w:val="20"/>
          <w:szCs w:val="20"/>
        </w:rPr>
        <w:t>21.5. Svjetski dan kulturne raznolikosti</w:t>
      </w:r>
    </w:p>
    <w:p w:rsidR="00220E3F" w:rsidRDefault="00C07AC6" w:rsidP="00726892">
      <w:pPr>
        <w:pStyle w:val="Odlomakpopisa"/>
        <w:numPr>
          <w:ilvl w:val="0"/>
          <w:numId w:val="107"/>
        </w:numPr>
        <w:jc w:val="both"/>
        <w:rPr>
          <w:sz w:val="20"/>
          <w:szCs w:val="20"/>
        </w:rPr>
      </w:pPr>
      <w:r>
        <w:rPr>
          <w:b/>
          <w:sz w:val="20"/>
          <w:szCs w:val="20"/>
        </w:rPr>
        <w:t>22. 5. – Dan zaštite prirode u RH / Međunarodni dan biološke raznolikosti</w:t>
      </w:r>
    </w:p>
    <w:p w:rsidR="00220E3F" w:rsidRDefault="00C07AC6" w:rsidP="00726892">
      <w:pPr>
        <w:pStyle w:val="Odlomakpopisa"/>
        <w:numPr>
          <w:ilvl w:val="0"/>
          <w:numId w:val="107"/>
        </w:numPr>
        <w:rPr>
          <w:sz w:val="20"/>
          <w:szCs w:val="20"/>
        </w:rPr>
      </w:pPr>
      <w:r>
        <w:rPr>
          <w:b/>
          <w:sz w:val="20"/>
          <w:szCs w:val="20"/>
        </w:rPr>
        <w:t>23. 5. –</w:t>
      </w:r>
      <w:r>
        <w:rPr>
          <w:sz w:val="20"/>
          <w:szCs w:val="20"/>
        </w:rPr>
        <w:t xml:space="preserve"> </w:t>
      </w:r>
      <w:r>
        <w:rPr>
          <w:b/>
          <w:sz w:val="20"/>
          <w:szCs w:val="20"/>
        </w:rPr>
        <w:t>IVAN PERKOVAC – 97 godina rođenja – sat HJ za  učenike 7.  razreda</w:t>
      </w:r>
    </w:p>
    <w:p w:rsidR="00220E3F" w:rsidRDefault="00C07AC6">
      <w:pPr>
        <w:pStyle w:val="Odlomakpopisa"/>
        <w:ind w:left="1440"/>
        <w:rPr>
          <w:sz w:val="20"/>
          <w:szCs w:val="20"/>
        </w:rPr>
      </w:pPr>
      <w:r>
        <w:rPr>
          <w:b/>
          <w:sz w:val="20"/>
          <w:szCs w:val="20"/>
        </w:rPr>
        <w:t xml:space="preserve">-Ante Starčević </w:t>
      </w:r>
      <w:r>
        <w:rPr>
          <w:sz w:val="20"/>
          <w:szCs w:val="20"/>
        </w:rPr>
        <w:t>(200 godina rođenja)</w:t>
      </w:r>
      <w:bookmarkStart w:id="12" w:name="_Hlk82179264"/>
      <w:bookmarkEnd w:id="12"/>
    </w:p>
    <w:p w:rsidR="00220E3F" w:rsidRDefault="00C07AC6" w:rsidP="00726892">
      <w:pPr>
        <w:pStyle w:val="Odlomakpopisa"/>
        <w:numPr>
          <w:ilvl w:val="0"/>
          <w:numId w:val="107"/>
        </w:numPr>
        <w:rPr>
          <w:sz w:val="20"/>
          <w:szCs w:val="20"/>
        </w:rPr>
      </w:pPr>
      <w:r>
        <w:rPr>
          <w:b/>
          <w:sz w:val="20"/>
          <w:szCs w:val="20"/>
        </w:rPr>
        <w:t>24.5.  – Europski dan parkova</w:t>
      </w:r>
    </w:p>
    <w:p w:rsidR="00220E3F" w:rsidRDefault="00C07AC6" w:rsidP="00726892">
      <w:pPr>
        <w:pStyle w:val="Odlomakpopisa"/>
        <w:numPr>
          <w:ilvl w:val="0"/>
          <w:numId w:val="107"/>
        </w:numPr>
        <w:rPr>
          <w:sz w:val="20"/>
          <w:szCs w:val="20"/>
        </w:rPr>
      </w:pPr>
      <w:r>
        <w:rPr>
          <w:b/>
          <w:sz w:val="20"/>
          <w:szCs w:val="20"/>
        </w:rPr>
        <w:t>25.5</w:t>
      </w:r>
      <w:r>
        <w:rPr>
          <w:sz w:val="20"/>
          <w:szCs w:val="20"/>
        </w:rPr>
        <w:t>.  – Dan Afrike</w:t>
      </w:r>
    </w:p>
    <w:p w:rsidR="00220E3F" w:rsidRDefault="00C07AC6" w:rsidP="00726892">
      <w:pPr>
        <w:pStyle w:val="Odlomakpopisa"/>
        <w:numPr>
          <w:ilvl w:val="0"/>
          <w:numId w:val="107"/>
        </w:numPr>
        <w:rPr>
          <w:sz w:val="20"/>
          <w:szCs w:val="20"/>
        </w:rPr>
      </w:pPr>
      <w:r>
        <w:rPr>
          <w:b/>
          <w:sz w:val="20"/>
          <w:szCs w:val="20"/>
        </w:rPr>
        <w:t>29.5. – Međunarodni dan sporta</w:t>
      </w:r>
    </w:p>
    <w:p w:rsidR="00220E3F" w:rsidRDefault="00C07AC6">
      <w:pPr>
        <w:pStyle w:val="Odlomakpopisa"/>
        <w:ind w:left="1440"/>
        <w:rPr>
          <w:sz w:val="20"/>
          <w:szCs w:val="20"/>
        </w:rPr>
      </w:pPr>
      <w:r>
        <w:rPr>
          <w:b/>
          <w:sz w:val="20"/>
          <w:szCs w:val="20"/>
        </w:rPr>
        <w:t>-Međunarodni dan plesa</w:t>
      </w:r>
    </w:p>
    <w:p w:rsidR="00220E3F" w:rsidRDefault="00C07AC6" w:rsidP="00726892">
      <w:pPr>
        <w:pStyle w:val="Odlomakpopisa"/>
        <w:numPr>
          <w:ilvl w:val="0"/>
          <w:numId w:val="107"/>
        </w:numPr>
        <w:rPr>
          <w:sz w:val="20"/>
          <w:szCs w:val="20"/>
        </w:rPr>
      </w:pPr>
      <w:r>
        <w:rPr>
          <w:b/>
          <w:sz w:val="20"/>
          <w:szCs w:val="20"/>
        </w:rPr>
        <w:t>30.5. – DAN DRŽAVNOSTI</w:t>
      </w:r>
    </w:p>
    <w:p w:rsidR="00220E3F" w:rsidRDefault="00C07AC6" w:rsidP="00726892">
      <w:pPr>
        <w:pStyle w:val="Odlomakpopisa"/>
        <w:numPr>
          <w:ilvl w:val="0"/>
          <w:numId w:val="107"/>
        </w:numPr>
        <w:jc w:val="both"/>
        <w:rPr>
          <w:sz w:val="20"/>
          <w:szCs w:val="20"/>
        </w:rPr>
      </w:pPr>
      <w:r>
        <w:rPr>
          <w:b/>
          <w:sz w:val="20"/>
          <w:szCs w:val="20"/>
        </w:rPr>
        <w:t>31. 5. – Dan grada Zagreba</w:t>
      </w:r>
    </w:p>
    <w:p w:rsidR="00220E3F" w:rsidRDefault="00C07AC6" w:rsidP="00726892">
      <w:pPr>
        <w:pStyle w:val="Odlomakpopisa"/>
        <w:numPr>
          <w:ilvl w:val="0"/>
          <w:numId w:val="107"/>
        </w:numPr>
        <w:jc w:val="both"/>
        <w:rPr>
          <w:sz w:val="20"/>
          <w:szCs w:val="20"/>
        </w:rPr>
      </w:pPr>
      <w:r>
        <w:rPr>
          <w:sz w:val="20"/>
          <w:szCs w:val="20"/>
        </w:rPr>
        <w:t xml:space="preserve">           - Svjetski dan nepušenja</w:t>
      </w:r>
    </w:p>
    <w:p w:rsidR="00220E3F" w:rsidRDefault="00C07AC6" w:rsidP="00726892">
      <w:pPr>
        <w:pStyle w:val="Odlomakpopisa"/>
        <w:numPr>
          <w:ilvl w:val="0"/>
          <w:numId w:val="107"/>
        </w:numPr>
        <w:jc w:val="both"/>
        <w:rPr>
          <w:sz w:val="20"/>
          <w:szCs w:val="20"/>
        </w:rPr>
      </w:pPr>
      <w:r>
        <w:rPr>
          <w:sz w:val="20"/>
          <w:szCs w:val="20"/>
        </w:rPr>
        <w:t xml:space="preserve">            - Međunarodni dan sporta</w:t>
      </w:r>
    </w:p>
    <w:p w:rsidR="00220E3F" w:rsidRDefault="00C07AC6" w:rsidP="00726892">
      <w:pPr>
        <w:pStyle w:val="Odlomakpopisa"/>
        <w:numPr>
          <w:ilvl w:val="0"/>
          <w:numId w:val="107"/>
        </w:numPr>
        <w:rPr>
          <w:sz w:val="20"/>
          <w:szCs w:val="20"/>
        </w:rPr>
      </w:pPr>
      <w:r>
        <w:rPr>
          <w:b/>
          <w:sz w:val="20"/>
          <w:szCs w:val="20"/>
        </w:rPr>
        <w:t>književni susret</w:t>
      </w:r>
    </w:p>
    <w:p w:rsidR="00220E3F" w:rsidRDefault="00C07AC6" w:rsidP="00726892">
      <w:pPr>
        <w:pStyle w:val="Odlomakpopisa"/>
        <w:numPr>
          <w:ilvl w:val="0"/>
          <w:numId w:val="116"/>
        </w:numPr>
        <w:rPr>
          <w:sz w:val="20"/>
          <w:szCs w:val="20"/>
        </w:rPr>
      </w:pPr>
      <w:r>
        <w:rPr>
          <w:b/>
          <w:sz w:val="20"/>
          <w:szCs w:val="20"/>
        </w:rPr>
        <w:t xml:space="preserve">radionice – </w:t>
      </w:r>
      <w:r>
        <w:rPr>
          <w:b/>
          <w:i/>
          <w:sz w:val="20"/>
          <w:szCs w:val="20"/>
          <w:u w:val="single"/>
        </w:rPr>
        <w:t>ČESTITKA MAJČICI, MEĐUNARODNI DAN OBITELJI</w:t>
      </w:r>
    </w:p>
    <w:p w:rsidR="00220E3F" w:rsidRDefault="00C07AC6" w:rsidP="00726892">
      <w:pPr>
        <w:pStyle w:val="Odlomakpopisa"/>
        <w:numPr>
          <w:ilvl w:val="0"/>
          <w:numId w:val="118"/>
        </w:numPr>
        <w:rPr>
          <w:sz w:val="20"/>
          <w:szCs w:val="20"/>
        </w:rPr>
      </w:pPr>
      <w:r>
        <w:rPr>
          <w:b/>
          <w:bCs/>
          <w:sz w:val="20"/>
          <w:szCs w:val="20"/>
        </w:rPr>
        <w:t xml:space="preserve">    </w:t>
      </w:r>
      <w:r>
        <w:rPr>
          <w:sz w:val="20"/>
          <w:szCs w:val="20"/>
        </w:rPr>
        <w:t xml:space="preserve">Nastavni sat u školskoj knjižnici – </w:t>
      </w:r>
      <w:r>
        <w:rPr>
          <w:b/>
          <w:bCs/>
          <w:sz w:val="20"/>
          <w:szCs w:val="20"/>
        </w:rPr>
        <w:t xml:space="preserve">7.  razredi </w:t>
      </w:r>
    </w:p>
    <w:p w:rsidR="00220E3F" w:rsidRDefault="00C07AC6">
      <w:pPr>
        <w:rPr>
          <w:sz w:val="20"/>
          <w:szCs w:val="20"/>
        </w:rPr>
      </w:pPr>
      <w:r>
        <w:rPr>
          <w:b/>
          <w:bCs/>
          <w:sz w:val="20"/>
          <w:szCs w:val="20"/>
        </w:rPr>
        <w:t xml:space="preserve">             Tema: Časopisi na različitim medijima</w:t>
      </w:r>
    </w:p>
    <w:p w:rsidR="00220E3F" w:rsidRDefault="00220E3F">
      <w:pPr>
        <w:rPr>
          <w:b/>
          <w:bCs/>
          <w:sz w:val="20"/>
          <w:szCs w:val="20"/>
          <w:u w:val="single"/>
        </w:rPr>
      </w:pPr>
    </w:p>
    <w:p w:rsidR="00220E3F" w:rsidRDefault="00C07AC6">
      <w:pPr>
        <w:rPr>
          <w:sz w:val="20"/>
          <w:szCs w:val="20"/>
        </w:rPr>
      </w:pPr>
      <w:r>
        <w:rPr>
          <w:b/>
          <w:bCs/>
          <w:sz w:val="20"/>
          <w:szCs w:val="20"/>
          <w:u w:val="single"/>
        </w:rPr>
        <w:t xml:space="preserve"> </w:t>
      </w:r>
      <w:r>
        <w:rPr>
          <w:b/>
          <w:sz w:val="20"/>
          <w:szCs w:val="20"/>
        </w:rPr>
        <w:t>LIPANJ</w:t>
      </w:r>
    </w:p>
    <w:p w:rsidR="00220E3F" w:rsidRDefault="00C07AC6" w:rsidP="00726892">
      <w:pPr>
        <w:pStyle w:val="Odlomakpopisa"/>
        <w:numPr>
          <w:ilvl w:val="0"/>
          <w:numId w:val="101"/>
        </w:numPr>
        <w:rPr>
          <w:sz w:val="20"/>
          <w:szCs w:val="20"/>
        </w:rPr>
      </w:pPr>
      <w:r>
        <w:rPr>
          <w:sz w:val="20"/>
          <w:szCs w:val="20"/>
        </w:rPr>
        <w:t>prikupljanje knjižnične građe u knjižnicu</w:t>
      </w:r>
    </w:p>
    <w:p w:rsidR="00220E3F" w:rsidRDefault="00C07AC6" w:rsidP="00726892">
      <w:pPr>
        <w:pStyle w:val="Odlomakpopisa"/>
        <w:numPr>
          <w:ilvl w:val="0"/>
          <w:numId w:val="101"/>
        </w:numPr>
        <w:rPr>
          <w:sz w:val="20"/>
          <w:szCs w:val="20"/>
        </w:rPr>
      </w:pPr>
      <w:r>
        <w:rPr>
          <w:sz w:val="20"/>
          <w:szCs w:val="20"/>
        </w:rPr>
        <w:t>sređivanje i pregledavanje knjižničnog fonda</w:t>
      </w:r>
    </w:p>
    <w:p w:rsidR="00220E3F" w:rsidRDefault="00C07AC6" w:rsidP="00726892">
      <w:pPr>
        <w:pStyle w:val="Odlomakpopisa"/>
        <w:numPr>
          <w:ilvl w:val="0"/>
          <w:numId w:val="101"/>
        </w:numPr>
        <w:rPr>
          <w:sz w:val="20"/>
          <w:szCs w:val="20"/>
        </w:rPr>
      </w:pPr>
      <w:r>
        <w:rPr>
          <w:sz w:val="20"/>
          <w:szCs w:val="20"/>
        </w:rPr>
        <w:t>suradnja s izdavačkim kućama</w:t>
      </w:r>
    </w:p>
    <w:p w:rsidR="00220E3F" w:rsidRDefault="00C07AC6" w:rsidP="00726892">
      <w:pPr>
        <w:pStyle w:val="Odlomakpopisa"/>
        <w:numPr>
          <w:ilvl w:val="0"/>
          <w:numId w:val="101"/>
        </w:numPr>
        <w:rPr>
          <w:sz w:val="20"/>
          <w:szCs w:val="20"/>
        </w:rPr>
      </w:pPr>
      <w:r>
        <w:rPr>
          <w:sz w:val="20"/>
          <w:szCs w:val="20"/>
        </w:rPr>
        <w:lastRenderedPageBreak/>
        <w:t>nazočnost na sjednici Učiteljskog vijeća</w:t>
      </w:r>
    </w:p>
    <w:p w:rsidR="00220E3F" w:rsidRDefault="00C07AC6" w:rsidP="00726892">
      <w:pPr>
        <w:pStyle w:val="Odlomakpopisa"/>
        <w:numPr>
          <w:ilvl w:val="0"/>
          <w:numId w:val="101"/>
        </w:numPr>
        <w:rPr>
          <w:sz w:val="20"/>
          <w:szCs w:val="20"/>
        </w:rPr>
      </w:pPr>
      <w:r>
        <w:rPr>
          <w:b/>
          <w:sz w:val="20"/>
          <w:szCs w:val="20"/>
        </w:rPr>
        <w:t>1.6</w:t>
      </w:r>
      <w:r>
        <w:rPr>
          <w:sz w:val="20"/>
          <w:szCs w:val="20"/>
        </w:rPr>
        <w:t>.  - Međunarodni dan roditelja</w:t>
      </w:r>
    </w:p>
    <w:p w:rsidR="00220E3F" w:rsidRDefault="00C07AC6" w:rsidP="00726892">
      <w:pPr>
        <w:pStyle w:val="Odlomakpopisa"/>
        <w:numPr>
          <w:ilvl w:val="0"/>
          <w:numId w:val="101"/>
        </w:numPr>
        <w:rPr>
          <w:sz w:val="20"/>
          <w:szCs w:val="20"/>
        </w:rPr>
      </w:pPr>
      <w:r>
        <w:rPr>
          <w:b/>
          <w:sz w:val="20"/>
          <w:szCs w:val="20"/>
        </w:rPr>
        <w:t>5. 6. – Svjetski dan zaštite okoliša</w:t>
      </w:r>
    </w:p>
    <w:p w:rsidR="00220E3F" w:rsidRDefault="00C07AC6" w:rsidP="00726892">
      <w:pPr>
        <w:pStyle w:val="Odlomakpopisa"/>
        <w:numPr>
          <w:ilvl w:val="0"/>
          <w:numId w:val="101"/>
        </w:numPr>
        <w:rPr>
          <w:sz w:val="20"/>
          <w:szCs w:val="20"/>
        </w:rPr>
      </w:pPr>
      <w:r>
        <w:rPr>
          <w:b/>
          <w:sz w:val="20"/>
          <w:szCs w:val="20"/>
        </w:rPr>
        <w:t xml:space="preserve">          - D</w:t>
      </w:r>
      <w:r>
        <w:rPr>
          <w:b/>
          <w:sz w:val="20"/>
          <w:szCs w:val="20"/>
          <w:lang w:val="nl-NL"/>
        </w:rPr>
        <w:t>an za</w:t>
      </w:r>
      <w:r>
        <w:rPr>
          <w:b/>
          <w:sz w:val="20"/>
          <w:szCs w:val="20"/>
        </w:rPr>
        <w:t>š</w:t>
      </w:r>
      <w:r>
        <w:rPr>
          <w:b/>
          <w:sz w:val="20"/>
          <w:szCs w:val="20"/>
          <w:lang w:val="nl-NL"/>
        </w:rPr>
        <w:t>tite</w:t>
      </w:r>
      <w:r>
        <w:rPr>
          <w:b/>
          <w:sz w:val="20"/>
          <w:szCs w:val="20"/>
        </w:rPr>
        <w:t xml:space="preserve"> planinske prirode Hrvatske</w:t>
      </w:r>
    </w:p>
    <w:p w:rsidR="00220E3F" w:rsidRDefault="00C07AC6" w:rsidP="00726892">
      <w:pPr>
        <w:pStyle w:val="Odlomakpopisa"/>
        <w:numPr>
          <w:ilvl w:val="0"/>
          <w:numId w:val="101"/>
        </w:numPr>
        <w:rPr>
          <w:sz w:val="20"/>
          <w:szCs w:val="20"/>
        </w:rPr>
      </w:pPr>
      <w:r>
        <w:rPr>
          <w:b/>
          <w:sz w:val="20"/>
          <w:szCs w:val="20"/>
        </w:rPr>
        <w:t xml:space="preserve">8. 6. - </w:t>
      </w:r>
      <w:r>
        <w:rPr>
          <w:b/>
          <w:sz w:val="20"/>
          <w:szCs w:val="20"/>
          <w:lang w:val="pl-PL"/>
        </w:rPr>
        <w:t>Svjetski dan oceana</w:t>
      </w:r>
    </w:p>
    <w:p w:rsidR="00220E3F" w:rsidRDefault="00C07AC6" w:rsidP="00726892">
      <w:pPr>
        <w:pStyle w:val="Odlomakpopisa"/>
        <w:numPr>
          <w:ilvl w:val="0"/>
          <w:numId w:val="101"/>
        </w:numPr>
        <w:rPr>
          <w:sz w:val="20"/>
          <w:szCs w:val="20"/>
        </w:rPr>
      </w:pPr>
      <w:r>
        <w:rPr>
          <w:sz w:val="20"/>
          <w:szCs w:val="20"/>
        </w:rPr>
        <w:t xml:space="preserve">            </w:t>
      </w:r>
      <w:r>
        <w:rPr>
          <w:b/>
          <w:sz w:val="20"/>
          <w:szCs w:val="20"/>
        </w:rPr>
        <w:t>- TIJELOVO</w:t>
      </w:r>
    </w:p>
    <w:p w:rsidR="00220E3F" w:rsidRDefault="00C07AC6" w:rsidP="00726892">
      <w:pPr>
        <w:pStyle w:val="Odlomakpopisa"/>
        <w:numPr>
          <w:ilvl w:val="0"/>
          <w:numId w:val="101"/>
        </w:numPr>
        <w:rPr>
          <w:sz w:val="20"/>
          <w:szCs w:val="20"/>
        </w:rPr>
      </w:pPr>
      <w:r>
        <w:rPr>
          <w:b/>
          <w:sz w:val="20"/>
          <w:szCs w:val="20"/>
        </w:rPr>
        <w:t>11. 6    - Dan vrtova</w:t>
      </w:r>
    </w:p>
    <w:p w:rsidR="00220E3F" w:rsidRDefault="00C07AC6" w:rsidP="00726892">
      <w:pPr>
        <w:pStyle w:val="Odlomakpopisa"/>
        <w:numPr>
          <w:ilvl w:val="0"/>
          <w:numId w:val="101"/>
        </w:numPr>
        <w:rPr>
          <w:sz w:val="20"/>
          <w:szCs w:val="20"/>
        </w:rPr>
      </w:pPr>
      <w:r>
        <w:rPr>
          <w:b/>
          <w:sz w:val="20"/>
          <w:szCs w:val="20"/>
          <w:lang w:val="pl-PL"/>
        </w:rPr>
        <w:t xml:space="preserve">13. 6. -  Antun Gustav Matoš </w:t>
      </w:r>
      <w:r>
        <w:rPr>
          <w:sz w:val="20"/>
          <w:szCs w:val="20"/>
          <w:lang w:val="pl-PL"/>
        </w:rPr>
        <w:t>(150 godina rođenja)</w:t>
      </w:r>
    </w:p>
    <w:p w:rsidR="00220E3F" w:rsidRDefault="00C07AC6" w:rsidP="00726892">
      <w:pPr>
        <w:pStyle w:val="Odlomakpopisa"/>
        <w:numPr>
          <w:ilvl w:val="0"/>
          <w:numId w:val="101"/>
        </w:numPr>
        <w:rPr>
          <w:sz w:val="20"/>
          <w:szCs w:val="20"/>
        </w:rPr>
      </w:pPr>
      <w:r>
        <w:rPr>
          <w:b/>
          <w:sz w:val="20"/>
          <w:szCs w:val="20"/>
          <w:lang w:val="pl-PL"/>
        </w:rPr>
        <w:t>21. 6. – Svjetski dan glazbe</w:t>
      </w:r>
    </w:p>
    <w:p w:rsidR="00220E3F" w:rsidRDefault="00C07AC6" w:rsidP="00726892">
      <w:pPr>
        <w:pStyle w:val="Odlomakpopisa"/>
        <w:numPr>
          <w:ilvl w:val="0"/>
          <w:numId w:val="101"/>
        </w:numPr>
        <w:rPr>
          <w:sz w:val="20"/>
          <w:szCs w:val="20"/>
        </w:rPr>
      </w:pPr>
      <w:r>
        <w:rPr>
          <w:sz w:val="20"/>
          <w:szCs w:val="20"/>
        </w:rPr>
        <w:t xml:space="preserve">           - Prvi dan ljeta</w:t>
      </w:r>
    </w:p>
    <w:p w:rsidR="00220E3F" w:rsidRDefault="00C07AC6" w:rsidP="00726892">
      <w:pPr>
        <w:pStyle w:val="Odlomakpopisa"/>
        <w:numPr>
          <w:ilvl w:val="0"/>
          <w:numId w:val="101"/>
        </w:numPr>
        <w:rPr>
          <w:sz w:val="20"/>
          <w:szCs w:val="20"/>
        </w:rPr>
      </w:pPr>
      <w:r>
        <w:rPr>
          <w:b/>
          <w:bCs/>
          <w:sz w:val="20"/>
          <w:szCs w:val="20"/>
        </w:rPr>
        <w:t>25. 6. -  Dan neovisnosti – spomendan u RH</w:t>
      </w:r>
    </w:p>
    <w:p w:rsidR="00220E3F" w:rsidRDefault="00C07AC6" w:rsidP="00726892">
      <w:pPr>
        <w:pStyle w:val="Odlomakpopisa"/>
        <w:numPr>
          <w:ilvl w:val="0"/>
          <w:numId w:val="116"/>
        </w:numPr>
        <w:rPr>
          <w:sz w:val="20"/>
          <w:szCs w:val="20"/>
        </w:rPr>
      </w:pPr>
      <w:r>
        <w:rPr>
          <w:b/>
          <w:sz w:val="20"/>
          <w:szCs w:val="20"/>
        </w:rPr>
        <w:t xml:space="preserve">radionice – </w:t>
      </w:r>
      <w:r>
        <w:rPr>
          <w:b/>
          <w:i/>
          <w:sz w:val="20"/>
          <w:szCs w:val="20"/>
          <w:u w:val="single"/>
        </w:rPr>
        <w:t>MORE, PLANINE</w:t>
      </w:r>
    </w:p>
    <w:p w:rsidR="00220E3F" w:rsidRDefault="00C07AC6" w:rsidP="00726892">
      <w:pPr>
        <w:pStyle w:val="Odlomakpopisa"/>
        <w:numPr>
          <w:ilvl w:val="0"/>
          <w:numId w:val="118"/>
        </w:numPr>
        <w:rPr>
          <w:sz w:val="20"/>
          <w:szCs w:val="20"/>
        </w:rPr>
      </w:pPr>
      <w:r>
        <w:rPr>
          <w:bCs/>
          <w:sz w:val="20"/>
          <w:szCs w:val="20"/>
        </w:rPr>
        <w:t xml:space="preserve">Nastavni sat u školskoj knjižnici – </w:t>
      </w:r>
      <w:r>
        <w:rPr>
          <w:b/>
          <w:bCs/>
          <w:sz w:val="20"/>
          <w:szCs w:val="20"/>
        </w:rPr>
        <w:t>4.  razredi</w:t>
      </w:r>
    </w:p>
    <w:p w:rsidR="00220E3F" w:rsidRDefault="00C07AC6">
      <w:pPr>
        <w:pStyle w:val="Odlomakpopisa"/>
        <w:ind w:left="1425"/>
        <w:rPr>
          <w:sz w:val="20"/>
          <w:szCs w:val="20"/>
        </w:rPr>
      </w:pPr>
      <w:r>
        <w:rPr>
          <w:b/>
          <w:bCs/>
          <w:sz w:val="20"/>
          <w:szCs w:val="20"/>
        </w:rPr>
        <w:t xml:space="preserve">           Tema: Književno-komunikacijsko-informacijska kultura</w:t>
      </w:r>
    </w:p>
    <w:p w:rsidR="00220E3F" w:rsidRDefault="00C07AC6">
      <w:pPr>
        <w:pStyle w:val="Naslov3"/>
        <w:tabs>
          <w:tab w:val="left" w:pos="0"/>
        </w:tabs>
        <w:rPr>
          <w:sz w:val="20"/>
          <w:szCs w:val="20"/>
        </w:rPr>
      </w:pPr>
      <w:r>
        <w:rPr>
          <w:sz w:val="20"/>
          <w:szCs w:val="20"/>
        </w:rPr>
        <w:t>SRPANJ i KOLOVOZ</w:t>
      </w:r>
    </w:p>
    <w:p w:rsidR="00220E3F" w:rsidRDefault="00C07AC6" w:rsidP="00726892">
      <w:pPr>
        <w:pStyle w:val="Odlomakpopisa"/>
        <w:numPr>
          <w:ilvl w:val="0"/>
          <w:numId w:val="112"/>
        </w:numPr>
        <w:rPr>
          <w:sz w:val="20"/>
          <w:szCs w:val="20"/>
        </w:rPr>
      </w:pPr>
      <w:r>
        <w:rPr>
          <w:sz w:val="20"/>
          <w:szCs w:val="20"/>
        </w:rPr>
        <w:t>izrada godišnjeg izvješća</w:t>
      </w:r>
    </w:p>
    <w:p w:rsidR="00220E3F" w:rsidRDefault="00C07AC6" w:rsidP="00726892">
      <w:pPr>
        <w:pStyle w:val="Odlomakpopisa"/>
        <w:numPr>
          <w:ilvl w:val="0"/>
          <w:numId w:val="102"/>
        </w:numPr>
        <w:rPr>
          <w:sz w:val="20"/>
          <w:szCs w:val="20"/>
        </w:rPr>
      </w:pPr>
      <w:r>
        <w:rPr>
          <w:sz w:val="20"/>
          <w:szCs w:val="20"/>
        </w:rPr>
        <w:t>informacijsko-dokumentaristički rad</w:t>
      </w:r>
    </w:p>
    <w:p w:rsidR="00220E3F" w:rsidRDefault="00C07AC6" w:rsidP="00726892">
      <w:pPr>
        <w:pStyle w:val="Odlomakpopisa"/>
        <w:numPr>
          <w:ilvl w:val="0"/>
          <w:numId w:val="102"/>
        </w:numPr>
        <w:rPr>
          <w:sz w:val="20"/>
          <w:szCs w:val="20"/>
        </w:rPr>
      </w:pPr>
      <w:r>
        <w:rPr>
          <w:sz w:val="20"/>
          <w:szCs w:val="20"/>
        </w:rPr>
        <w:t>revizija i otpis</w:t>
      </w:r>
    </w:p>
    <w:p w:rsidR="00220E3F" w:rsidRDefault="00C07AC6" w:rsidP="00726892">
      <w:pPr>
        <w:pStyle w:val="Odlomakpopisa"/>
        <w:numPr>
          <w:ilvl w:val="0"/>
          <w:numId w:val="102"/>
        </w:numPr>
        <w:rPr>
          <w:sz w:val="20"/>
          <w:szCs w:val="20"/>
        </w:rPr>
      </w:pPr>
      <w:r>
        <w:rPr>
          <w:sz w:val="20"/>
          <w:szCs w:val="20"/>
        </w:rPr>
        <w:t>godišnji odmor</w:t>
      </w:r>
    </w:p>
    <w:p w:rsidR="00220E3F" w:rsidRDefault="00C07AC6" w:rsidP="00726892">
      <w:pPr>
        <w:pStyle w:val="Odlomakpopisa"/>
        <w:numPr>
          <w:ilvl w:val="0"/>
          <w:numId w:val="102"/>
        </w:numPr>
        <w:rPr>
          <w:sz w:val="20"/>
          <w:szCs w:val="20"/>
        </w:rPr>
      </w:pPr>
      <w:r>
        <w:rPr>
          <w:sz w:val="20"/>
          <w:szCs w:val="20"/>
        </w:rPr>
        <w:t>nazočnost sjednicama Učiteljskog vijeća</w:t>
      </w:r>
    </w:p>
    <w:p w:rsidR="00220E3F" w:rsidRDefault="00C07AC6" w:rsidP="00726892">
      <w:pPr>
        <w:pStyle w:val="Odlomakpopisa"/>
        <w:numPr>
          <w:ilvl w:val="0"/>
          <w:numId w:val="102"/>
        </w:numPr>
        <w:rPr>
          <w:sz w:val="20"/>
          <w:szCs w:val="20"/>
        </w:rPr>
      </w:pPr>
      <w:r>
        <w:rPr>
          <w:sz w:val="20"/>
          <w:szCs w:val="20"/>
        </w:rPr>
        <w:t>suradnja s učiteljima i stručnim suradnicima</w:t>
      </w:r>
    </w:p>
    <w:p w:rsidR="00220E3F" w:rsidRDefault="00C07AC6" w:rsidP="00726892">
      <w:pPr>
        <w:pStyle w:val="Odlomakpopisa"/>
        <w:numPr>
          <w:ilvl w:val="0"/>
          <w:numId w:val="102"/>
        </w:numPr>
        <w:rPr>
          <w:sz w:val="20"/>
          <w:szCs w:val="20"/>
        </w:rPr>
      </w:pPr>
      <w:r>
        <w:rPr>
          <w:sz w:val="20"/>
          <w:szCs w:val="20"/>
        </w:rPr>
        <w:t>stručno usavršavanje – ŽSV</w:t>
      </w:r>
    </w:p>
    <w:p w:rsidR="00220E3F" w:rsidRDefault="00C07AC6" w:rsidP="00726892">
      <w:pPr>
        <w:pStyle w:val="Odlomakpopisa"/>
        <w:numPr>
          <w:ilvl w:val="0"/>
          <w:numId w:val="102"/>
        </w:numPr>
        <w:rPr>
          <w:sz w:val="20"/>
          <w:szCs w:val="20"/>
        </w:rPr>
      </w:pPr>
      <w:r>
        <w:rPr>
          <w:sz w:val="20"/>
          <w:szCs w:val="20"/>
        </w:rPr>
        <w:t>izrada plana nabave i popisa deziderate za školsku godinu 2022./2023.</w:t>
      </w:r>
    </w:p>
    <w:p w:rsidR="00220E3F" w:rsidRDefault="00220E3F">
      <w:pPr>
        <w:rPr>
          <w:b/>
          <w:sz w:val="18"/>
          <w:szCs w:val="18"/>
        </w:rPr>
      </w:pPr>
    </w:p>
    <w:p w:rsidR="00220E3F" w:rsidRDefault="00220E3F">
      <w:pPr>
        <w:rPr>
          <w:b/>
          <w:i/>
          <w:u w:val="single"/>
        </w:rPr>
      </w:pPr>
    </w:p>
    <w:p w:rsidR="00220E3F" w:rsidRDefault="00C07AC6">
      <w:pPr>
        <w:jc w:val="both"/>
        <w:rPr>
          <w:b/>
          <w:sz w:val="18"/>
          <w:szCs w:val="18"/>
        </w:rPr>
      </w:pPr>
      <w:r>
        <w:rPr>
          <w:b/>
          <w:sz w:val="22"/>
          <w:szCs w:val="22"/>
        </w:rPr>
        <w:t>5.5. Plan rada stručnog suradnika LOGOPEDA</w:t>
      </w:r>
    </w:p>
    <w:tbl>
      <w:tblPr>
        <w:tblW w:w="9140" w:type="dxa"/>
        <w:tblInd w:w="109" w:type="dxa"/>
        <w:tblLayout w:type="fixed"/>
        <w:tblLook w:val="00A0" w:firstRow="1" w:lastRow="0" w:firstColumn="1" w:lastColumn="0" w:noHBand="0" w:noVBand="0"/>
      </w:tblPr>
      <w:tblGrid>
        <w:gridCol w:w="700"/>
        <w:gridCol w:w="6180"/>
        <w:gridCol w:w="953"/>
        <w:gridCol w:w="1307"/>
      </w:tblGrid>
      <w:tr w:rsidR="00220E3F">
        <w:trPr>
          <w:trHeight w:val="765"/>
        </w:trPr>
        <w:tc>
          <w:tcPr>
            <w:tcW w:w="9139" w:type="dxa"/>
            <w:gridSpan w:val="4"/>
            <w:vAlign w:val="center"/>
          </w:tcPr>
          <w:p w:rsidR="00220E3F" w:rsidRDefault="00220E3F">
            <w:pPr>
              <w:widowControl w:val="0"/>
              <w:spacing w:line="252" w:lineRule="auto"/>
              <w:rPr>
                <w:b/>
                <w:bCs/>
                <w:sz w:val="18"/>
                <w:szCs w:val="18"/>
                <w:lang w:eastAsia="hr-HR"/>
              </w:rPr>
            </w:pPr>
          </w:p>
        </w:tc>
      </w:tr>
      <w:tr w:rsidR="00220E3F">
        <w:trPr>
          <w:trHeight w:val="390"/>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RED.  BR.</w:t>
            </w:r>
          </w:p>
        </w:tc>
        <w:tc>
          <w:tcPr>
            <w:tcW w:w="6179" w:type="dxa"/>
            <w:vMerge w:val="restart"/>
            <w:tcBorders>
              <w:top w:val="single" w:sz="8" w:space="0" w:color="000000"/>
              <w:left w:val="single" w:sz="8" w:space="0" w:color="000000"/>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PODRUČJA I SADRŽAJ RADA</w:t>
            </w:r>
          </w:p>
        </w:tc>
        <w:tc>
          <w:tcPr>
            <w:tcW w:w="953" w:type="dxa"/>
            <w:tcBorders>
              <w:top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PLANIR.</w:t>
            </w:r>
          </w:p>
        </w:tc>
        <w:tc>
          <w:tcPr>
            <w:tcW w:w="1307" w:type="dxa"/>
            <w:tcBorders>
              <w:top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VRIJEME</w:t>
            </w:r>
          </w:p>
        </w:tc>
      </w:tr>
      <w:tr w:rsidR="00220E3F">
        <w:trPr>
          <w:trHeight w:val="97"/>
        </w:trPr>
        <w:tc>
          <w:tcPr>
            <w:tcW w:w="700"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spacing w:line="252" w:lineRule="auto"/>
              <w:rPr>
                <w:b/>
                <w:bCs/>
                <w:sz w:val="18"/>
                <w:szCs w:val="18"/>
                <w:lang w:eastAsia="hr-HR"/>
              </w:rPr>
            </w:pPr>
          </w:p>
        </w:tc>
        <w:tc>
          <w:tcPr>
            <w:tcW w:w="6179" w:type="dxa"/>
            <w:vMerge/>
            <w:tcBorders>
              <w:top w:val="single" w:sz="8" w:space="0" w:color="000000"/>
              <w:left w:val="single" w:sz="8" w:space="0" w:color="000000"/>
              <w:bottom w:val="single" w:sz="8" w:space="0" w:color="000000"/>
              <w:right w:val="single" w:sz="8" w:space="0" w:color="000000"/>
            </w:tcBorders>
            <w:vAlign w:val="center"/>
          </w:tcPr>
          <w:p w:rsidR="00220E3F" w:rsidRDefault="00220E3F">
            <w:pPr>
              <w:widowControl w:val="0"/>
              <w:spacing w:line="252" w:lineRule="auto"/>
              <w:rPr>
                <w:b/>
                <w:bCs/>
                <w:sz w:val="18"/>
                <w:szCs w:val="18"/>
                <w:lang w:eastAsia="hr-HR"/>
              </w:rPr>
            </w:pPr>
          </w:p>
        </w:tc>
        <w:tc>
          <w:tcPr>
            <w:tcW w:w="953"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SATI</w:t>
            </w:r>
          </w:p>
        </w:tc>
        <w:tc>
          <w:tcPr>
            <w:tcW w:w="1307"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REALIZ.</w:t>
            </w:r>
          </w:p>
        </w:tc>
      </w:tr>
      <w:tr w:rsidR="00220E3F">
        <w:trPr>
          <w:trHeight w:val="480"/>
        </w:trPr>
        <w:tc>
          <w:tcPr>
            <w:tcW w:w="700" w:type="dxa"/>
            <w:tcBorders>
              <w:left w:val="single" w:sz="8" w:space="0" w:color="000000"/>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I.</w:t>
            </w:r>
          </w:p>
        </w:tc>
        <w:tc>
          <w:tcPr>
            <w:tcW w:w="6179"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NEPOSREDNI PEDAGOŠKI RAD</w:t>
            </w:r>
          </w:p>
        </w:tc>
        <w:tc>
          <w:tcPr>
            <w:tcW w:w="953"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1386</w:t>
            </w:r>
          </w:p>
        </w:tc>
        <w:tc>
          <w:tcPr>
            <w:tcW w:w="1307"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18"/>
                <w:szCs w:val="18"/>
                <w:lang w:eastAsia="hr-HR"/>
              </w:rPr>
              <w:t>Pon - Pet</w:t>
            </w:r>
          </w:p>
        </w:tc>
      </w:tr>
      <w:tr w:rsidR="00220E3F">
        <w:trPr>
          <w:trHeight w:val="480"/>
        </w:trPr>
        <w:tc>
          <w:tcPr>
            <w:tcW w:w="700" w:type="dxa"/>
            <w:tcBorders>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1.</w:t>
            </w:r>
          </w:p>
        </w:tc>
        <w:tc>
          <w:tcPr>
            <w:tcW w:w="6179"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RAD S UČENICIMA S TUR</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883</w:t>
            </w:r>
          </w:p>
        </w:tc>
      </w:tr>
      <w:tr w:rsidR="00220E3F">
        <w:trPr>
          <w:trHeight w:val="510"/>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Rada s djecom s teškoćama u razvoju radi provođenja dijagnostičkog procesa trijaže i pedagoške opservacije</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170</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397"/>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1.2.</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Grupni  i individualni  rehabilitacijski rad s učenicima s teškoćama u razvoju</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653</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1.3.</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Pregled  pri upisu u 1. razred</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60</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 i 5. mjesec</w:t>
            </w:r>
          </w:p>
        </w:tc>
      </w:tr>
      <w:tr w:rsidR="00220E3F">
        <w:trPr>
          <w:trHeight w:val="480"/>
        </w:trPr>
        <w:tc>
          <w:tcPr>
            <w:tcW w:w="700" w:type="dxa"/>
            <w:tcBorders>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2.</w:t>
            </w:r>
          </w:p>
        </w:tc>
        <w:tc>
          <w:tcPr>
            <w:tcW w:w="6179"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SURADNJA S UČITELJIMA I POMOĆNICIMA U NASTAVI</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191</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2.1.</w:t>
            </w:r>
          </w:p>
        </w:tc>
        <w:tc>
          <w:tcPr>
            <w:tcW w:w="6179" w:type="dxa"/>
            <w:tcBorders>
              <w:bottom w:val="single" w:sz="4" w:space="0" w:color="000000"/>
            </w:tcBorders>
            <w:vAlign w:val="center"/>
          </w:tcPr>
          <w:p w:rsidR="00220E3F" w:rsidRDefault="00C07AC6">
            <w:pPr>
              <w:widowControl w:val="0"/>
              <w:spacing w:line="252" w:lineRule="auto"/>
              <w:rPr>
                <w:sz w:val="18"/>
                <w:szCs w:val="18"/>
                <w:lang w:eastAsia="hr-HR"/>
              </w:rPr>
            </w:pPr>
            <w:r>
              <w:rPr>
                <w:sz w:val="18"/>
                <w:szCs w:val="18"/>
                <w:lang w:eastAsia="hr-HR"/>
              </w:rPr>
              <w:t>Suradnja pri upisu učenika u 1. razred</w:t>
            </w:r>
          </w:p>
        </w:tc>
        <w:tc>
          <w:tcPr>
            <w:tcW w:w="953"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33</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5., 6., i 9. mj.</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2.2.</w:t>
            </w:r>
          </w:p>
        </w:tc>
        <w:tc>
          <w:tcPr>
            <w:tcW w:w="6179" w:type="dxa"/>
            <w:tcBorders>
              <w:bottom w:val="single" w:sz="4" w:space="0" w:color="000000"/>
            </w:tcBorders>
            <w:vAlign w:val="center"/>
          </w:tcPr>
          <w:p w:rsidR="00220E3F" w:rsidRDefault="00C07AC6">
            <w:pPr>
              <w:widowControl w:val="0"/>
              <w:spacing w:line="252" w:lineRule="auto"/>
              <w:rPr>
                <w:sz w:val="18"/>
                <w:szCs w:val="18"/>
                <w:lang w:eastAsia="hr-HR"/>
              </w:rPr>
            </w:pPr>
            <w:r>
              <w:rPr>
                <w:sz w:val="18"/>
                <w:szCs w:val="18"/>
                <w:lang w:eastAsia="hr-HR"/>
              </w:rPr>
              <w:t>Konzultacije pri uključivanju djece s TUR u razredno odjeljenje</w:t>
            </w:r>
          </w:p>
        </w:tc>
        <w:tc>
          <w:tcPr>
            <w:tcW w:w="953"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12</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2.3.</w:t>
            </w:r>
          </w:p>
        </w:tc>
        <w:tc>
          <w:tcPr>
            <w:tcW w:w="6179" w:type="dxa"/>
            <w:tcBorders>
              <w:bottom w:val="single" w:sz="4" w:space="0" w:color="000000"/>
            </w:tcBorders>
            <w:vAlign w:val="center"/>
          </w:tcPr>
          <w:p w:rsidR="00220E3F" w:rsidRDefault="00C07AC6">
            <w:pPr>
              <w:widowControl w:val="0"/>
              <w:spacing w:line="252" w:lineRule="auto"/>
              <w:rPr>
                <w:sz w:val="18"/>
                <w:szCs w:val="18"/>
                <w:lang w:eastAsia="hr-HR"/>
              </w:rPr>
            </w:pPr>
            <w:r>
              <w:rPr>
                <w:sz w:val="18"/>
                <w:szCs w:val="18"/>
                <w:lang w:eastAsia="hr-HR"/>
              </w:rPr>
              <w:t>Dogovor o suradnji sa stručnim i društvenim ustanovama i komisijama</w:t>
            </w:r>
          </w:p>
        </w:tc>
        <w:tc>
          <w:tcPr>
            <w:tcW w:w="953"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11</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2.4.</w:t>
            </w:r>
          </w:p>
        </w:tc>
        <w:tc>
          <w:tcPr>
            <w:tcW w:w="6179" w:type="dxa"/>
            <w:tcBorders>
              <w:bottom w:val="single" w:sz="4" w:space="0" w:color="000000"/>
            </w:tcBorders>
            <w:vAlign w:val="center"/>
          </w:tcPr>
          <w:p w:rsidR="00220E3F" w:rsidRDefault="00C07AC6">
            <w:pPr>
              <w:widowControl w:val="0"/>
              <w:spacing w:line="252" w:lineRule="auto"/>
              <w:rPr>
                <w:sz w:val="18"/>
                <w:szCs w:val="18"/>
                <w:lang w:eastAsia="hr-HR"/>
              </w:rPr>
            </w:pPr>
            <w:r>
              <w:rPr>
                <w:sz w:val="18"/>
                <w:szCs w:val="18"/>
                <w:lang w:eastAsia="hr-HR"/>
              </w:rPr>
              <w:t>Sudjelovanje pri izradi prilagođenog programa za djecu s TUR</w:t>
            </w:r>
          </w:p>
        </w:tc>
        <w:tc>
          <w:tcPr>
            <w:tcW w:w="953"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35</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510"/>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2.5.</w:t>
            </w:r>
          </w:p>
        </w:tc>
        <w:tc>
          <w:tcPr>
            <w:tcW w:w="6179" w:type="dxa"/>
            <w:tcBorders>
              <w:bottom w:val="single" w:sz="4" w:space="0" w:color="000000"/>
            </w:tcBorders>
            <w:vAlign w:val="center"/>
          </w:tcPr>
          <w:p w:rsidR="00220E3F" w:rsidRDefault="00C07AC6">
            <w:pPr>
              <w:widowControl w:val="0"/>
              <w:spacing w:line="252" w:lineRule="auto"/>
              <w:rPr>
                <w:sz w:val="18"/>
                <w:szCs w:val="18"/>
                <w:lang w:eastAsia="hr-HR"/>
              </w:rPr>
            </w:pPr>
            <w:r>
              <w:rPr>
                <w:sz w:val="18"/>
                <w:szCs w:val="18"/>
                <w:lang w:eastAsia="hr-HR"/>
              </w:rPr>
              <w:t>Pomoć učiteljima u programiranju rada za djecu s TUR koja trebaju individualizirani pristup u radu</w:t>
            </w:r>
          </w:p>
        </w:tc>
        <w:tc>
          <w:tcPr>
            <w:tcW w:w="953"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40</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525"/>
        </w:trPr>
        <w:tc>
          <w:tcPr>
            <w:tcW w:w="700"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2.6.</w:t>
            </w:r>
          </w:p>
        </w:tc>
        <w:tc>
          <w:tcPr>
            <w:tcW w:w="6179" w:type="dxa"/>
            <w:tcBorders>
              <w:bottom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Prikupljanje izvješća učitelja o realizaciji prilagođenih programa i individualiziranih postupaka za djecu s IOOP</w:t>
            </w:r>
          </w:p>
        </w:tc>
        <w:tc>
          <w:tcPr>
            <w:tcW w:w="953"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30</w:t>
            </w:r>
          </w:p>
        </w:tc>
        <w:tc>
          <w:tcPr>
            <w:tcW w:w="1307"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525"/>
        </w:trPr>
        <w:tc>
          <w:tcPr>
            <w:tcW w:w="700"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lastRenderedPageBreak/>
              <w:t>2.7</w:t>
            </w:r>
          </w:p>
        </w:tc>
        <w:tc>
          <w:tcPr>
            <w:tcW w:w="6179" w:type="dxa"/>
            <w:tcBorders>
              <w:bottom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Suradnja s pomoćnicima u nastavi</w:t>
            </w:r>
          </w:p>
        </w:tc>
        <w:tc>
          <w:tcPr>
            <w:tcW w:w="953"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30</w:t>
            </w:r>
          </w:p>
        </w:tc>
        <w:tc>
          <w:tcPr>
            <w:tcW w:w="1307"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77"/>
        </w:trPr>
        <w:tc>
          <w:tcPr>
            <w:tcW w:w="700" w:type="dxa"/>
            <w:tcBorders>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3.</w:t>
            </w:r>
          </w:p>
        </w:tc>
        <w:tc>
          <w:tcPr>
            <w:tcW w:w="6179"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SURADNJA S RODITELJIMA</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159</w:t>
            </w:r>
          </w:p>
        </w:tc>
      </w:tr>
      <w:tr w:rsidR="00220E3F">
        <w:trPr>
          <w:trHeight w:val="76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Upoznavanje roditelja s vrstom, stupnjem i značajkama teškoća, davanje stručnih savjeta  i naputaka za pomoć djetetu za ublažavanje i otklanjanje teškoće</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80</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510"/>
        </w:trPr>
        <w:tc>
          <w:tcPr>
            <w:tcW w:w="700" w:type="dxa"/>
            <w:tcBorders>
              <w:left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3.2.</w:t>
            </w:r>
          </w:p>
        </w:tc>
        <w:tc>
          <w:tcPr>
            <w:tcW w:w="6179" w:type="dxa"/>
            <w:tcBorders>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Upoznavanje roditelja s izrađenim  prilagođenim programom za učenika s IOOP</w:t>
            </w:r>
          </w:p>
        </w:tc>
        <w:tc>
          <w:tcPr>
            <w:tcW w:w="953"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45</w:t>
            </w:r>
          </w:p>
        </w:tc>
        <w:tc>
          <w:tcPr>
            <w:tcW w:w="1307"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70"/>
        </w:trPr>
        <w:tc>
          <w:tcPr>
            <w:tcW w:w="700" w:type="dxa"/>
            <w:tcBorders>
              <w:top w:val="single" w:sz="4" w:space="0" w:color="000000"/>
              <w:left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3.3.</w:t>
            </w:r>
          </w:p>
        </w:tc>
        <w:tc>
          <w:tcPr>
            <w:tcW w:w="6179" w:type="dxa"/>
            <w:tcBorders>
              <w:top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Poučavanje roditelja za primjeren rad s djetetom u obitelji</w:t>
            </w:r>
          </w:p>
        </w:tc>
        <w:tc>
          <w:tcPr>
            <w:tcW w:w="953" w:type="dxa"/>
            <w:tcBorders>
              <w:top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34</w:t>
            </w:r>
          </w:p>
        </w:tc>
        <w:tc>
          <w:tcPr>
            <w:tcW w:w="1307" w:type="dxa"/>
            <w:tcBorders>
              <w:top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389"/>
        </w:trPr>
        <w:tc>
          <w:tcPr>
            <w:tcW w:w="7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4.</w:t>
            </w:r>
          </w:p>
        </w:tc>
        <w:tc>
          <w:tcPr>
            <w:tcW w:w="6179" w:type="dxa"/>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SURADNJA SA STRUČNO-RAZVOJNOM SLUŽBOM</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153</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Dogovori za raspored rada i sastanci sinteze</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20</w:t>
            </w:r>
          </w:p>
        </w:tc>
        <w:tc>
          <w:tcPr>
            <w:tcW w:w="1307" w:type="dxa"/>
            <w:vMerge w:val="restart"/>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4.2.</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Ustrojstvo i provođenje rada s djecom s TUR</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48</w:t>
            </w:r>
          </w:p>
        </w:tc>
        <w:tc>
          <w:tcPr>
            <w:tcW w:w="1307" w:type="dxa"/>
            <w:vMerge/>
            <w:tcBorders>
              <w:left w:val="single" w:sz="8" w:space="0" w:color="000000"/>
              <w:bottom w:val="single" w:sz="4"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4.3.</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Suradnji sa stručnim ustanovama</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15</w:t>
            </w:r>
          </w:p>
        </w:tc>
        <w:tc>
          <w:tcPr>
            <w:tcW w:w="1307" w:type="dxa"/>
            <w:vMerge/>
            <w:tcBorders>
              <w:left w:val="single" w:sz="8" w:space="0" w:color="000000"/>
              <w:bottom w:val="single" w:sz="4"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4.4.</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Suradnja kod formiranja novih odjela</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35</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 mjesec</w:t>
            </w:r>
          </w:p>
        </w:tc>
      </w:tr>
      <w:tr w:rsidR="00220E3F">
        <w:trPr>
          <w:trHeight w:val="468"/>
        </w:trPr>
        <w:tc>
          <w:tcPr>
            <w:tcW w:w="700"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4.5.</w:t>
            </w:r>
          </w:p>
        </w:tc>
        <w:tc>
          <w:tcPr>
            <w:tcW w:w="6179" w:type="dxa"/>
            <w:tcBorders>
              <w:bottom w:val="single" w:sz="8"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Suradnja kod formiranja odjela prvih razreda i sistematizacije razreda kod podjele razreda</w:t>
            </w:r>
          </w:p>
        </w:tc>
        <w:tc>
          <w:tcPr>
            <w:tcW w:w="953"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35</w:t>
            </w:r>
          </w:p>
        </w:tc>
        <w:tc>
          <w:tcPr>
            <w:tcW w:w="1307"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 i 7. mjesec</w:t>
            </w:r>
          </w:p>
        </w:tc>
      </w:tr>
      <w:tr w:rsidR="00220E3F">
        <w:trPr>
          <w:trHeight w:val="468"/>
        </w:trPr>
        <w:tc>
          <w:tcPr>
            <w:tcW w:w="700" w:type="dxa"/>
            <w:tcBorders>
              <w:left w:val="single" w:sz="8" w:space="0" w:color="000000"/>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sz w:val="18"/>
                <w:szCs w:val="18"/>
                <w:lang w:eastAsia="hr-HR"/>
              </w:rPr>
            </w:pPr>
            <w:r>
              <w:rPr>
                <w:sz w:val="18"/>
                <w:szCs w:val="18"/>
                <w:lang w:eastAsia="hr-HR"/>
              </w:rPr>
              <w:t>II.</w:t>
            </w:r>
          </w:p>
        </w:tc>
        <w:tc>
          <w:tcPr>
            <w:tcW w:w="6179"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rPr>
                <w:sz w:val="18"/>
                <w:szCs w:val="18"/>
                <w:lang w:eastAsia="hr-HR"/>
              </w:rPr>
            </w:pPr>
            <w:r>
              <w:rPr>
                <w:sz w:val="18"/>
                <w:szCs w:val="18"/>
                <w:lang w:eastAsia="hr-HR"/>
              </w:rPr>
              <w:t>POSLOVI KOJI PROIZLAZE IZ                                                       NEPOSREDNOG PEDAGOŠKOG RADA</w:t>
            </w:r>
          </w:p>
        </w:tc>
        <w:tc>
          <w:tcPr>
            <w:tcW w:w="953"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b/>
                <w:bCs/>
                <w:sz w:val="18"/>
                <w:szCs w:val="18"/>
                <w:lang w:eastAsia="hr-HR"/>
              </w:rPr>
            </w:pPr>
            <w:r>
              <w:rPr>
                <w:b/>
                <w:bCs/>
                <w:sz w:val="22"/>
                <w:szCs w:val="22"/>
                <w:lang w:eastAsia="hr-HR"/>
              </w:rPr>
              <w:t>382</w:t>
            </w:r>
          </w:p>
        </w:tc>
        <w:tc>
          <w:tcPr>
            <w:tcW w:w="1307" w:type="dxa"/>
            <w:tcBorders>
              <w:bottom w:val="single" w:sz="8" w:space="0" w:color="000000"/>
              <w:right w:val="single" w:sz="8" w:space="0" w:color="000000"/>
            </w:tcBorders>
            <w:shd w:val="clear" w:color="auto" w:fill="FDD1B1" w:themeFill="accent6" w:themeFillTint="66"/>
            <w:vAlign w:val="center"/>
          </w:tcPr>
          <w:p w:rsidR="00220E3F" w:rsidRDefault="00C07AC6">
            <w:pPr>
              <w:widowControl w:val="0"/>
              <w:spacing w:line="252" w:lineRule="auto"/>
              <w:jc w:val="center"/>
              <w:rPr>
                <w:sz w:val="18"/>
                <w:szCs w:val="18"/>
                <w:lang w:eastAsia="hr-HR"/>
              </w:rPr>
            </w:pPr>
            <w:r>
              <w:rPr>
                <w:sz w:val="18"/>
                <w:szCs w:val="18"/>
                <w:lang w:eastAsia="hr-HR"/>
              </w:rPr>
              <w:t>Pon - Pet</w:t>
            </w:r>
          </w:p>
        </w:tc>
      </w:tr>
      <w:tr w:rsidR="00220E3F">
        <w:trPr>
          <w:trHeight w:val="353"/>
        </w:trPr>
        <w:tc>
          <w:tcPr>
            <w:tcW w:w="700" w:type="dxa"/>
            <w:tcBorders>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1.</w:t>
            </w:r>
          </w:p>
        </w:tc>
        <w:tc>
          <w:tcPr>
            <w:tcW w:w="6179"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PLANIRANJE I PROGRAMIRANJE</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80</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Izradi godišnjeg plana i programa rada stručnog suradnika logopeda</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45</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9. mjesec i tijekom godine</w:t>
            </w:r>
          </w:p>
        </w:tc>
      </w:tr>
      <w:tr w:rsidR="00220E3F">
        <w:trPr>
          <w:trHeight w:val="525"/>
        </w:trPr>
        <w:tc>
          <w:tcPr>
            <w:tcW w:w="700" w:type="dxa"/>
            <w:tcBorders>
              <w:left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1.2.</w:t>
            </w:r>
          </w:p>
        </w:tc>
        <w:tc>
          <w:tcPr>
            <w:tcW w:w="6179" w:type="dxa"/>
            <w:tcBorders>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Sudjelovanje u planiranju i programiranju godišnjeg rada škole, Kurikuluma i sl.</w:t>
            </w:r>
          </w:p>
        </w:tc>
        <w:tc>
          <w:tcPr>
            <w:tcW w:w="953"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35</w:t>
            </w:r>
          </w:p>
        </w:tc>
        <w:tc>
          <w:tcPr>
            <w:tcW w:w="1307"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 7. i 9. mjesec</w:t>
            </w:r>
          </w:p>
        </w:tc>
      </w:tr>
    </w:tbl>
    <w:p w:rsidR="00220E3F" w:rsidRDefault="00220E3F">
      <w:pPr>
        <w:rPr>
          <w:b/>
          <w:sz w:val="18"/>
          <w:szCs w:val="18"/>
        </w:rPr>
      </w:pPr>
    </w:p>
    <w:tbl>
      <w:tblPr>
        <w:tblW w:w="9140" w:type="dxa"/>
        <w:tblInd w:w="109" w:type="dxa"/>
        <w:tblLayout w:type="fixed"/>
        <w:tblLook w:val="00A0" w:firstRow="1" w:lastRow="0" w:firstColumn="1" w:lastColumn="0" w:noHBand="0" w:noVBand="0"/>
      </w:tblPr>
      <w:tblGrid>
        <w:gridCol w:w="700"/>
        <w:gridCol w:w="6180"/>
        <w:gridCol w:w="953"/>
        <w:gridCol w:w="1307"/>
      </w:tblGrid>
      <w:tr w:rsidR="00220E3F">
        <w:trPr>
          <w:trHeight w:val="540"/>
        </w:trPr>
        <w:tc>
          <w:tcPr>
            <w:tcW w:w="7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2.</w:t>
            </w:r>
          </w:p>
        </w:tc>
        <w:tc>
          <w:tcPr>
            <w:tcW w:w="6179" w:type="dxa"/>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PRIPREMANJE ZA NEPOSREDNI RAD</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78</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Prikupljanje  i obrada podataka o učenicima s TUR</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12</w:t>
            </w:r>
          </w:p>
        </w:tc>
        <w:tc>
          <w:tcPr>
            <w:tcW w:w="1307" w:type="dxa"/>
            <w:vMerge w:val="restart"/>
            <w:tcBorders>
              <w:left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1.2.</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Pripremanje sastanaka Komisije</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8</w:t>
            </w:r>
          </w:p>
        </w:tc>
        <w:tc>
          <w:tcPr>
            <w:tcW w:w="1307" w:type="dxa"/>
            <w:vMerge/>
            <w:tcBorders>
              <w:left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510"/>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1.3.</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Koordinacija u izradi krajnjeg nalaza i mišljenja s prijedlogom najprimjerenijeg oblika i odgoja obrazovanja djeteta s TUR</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7</w:t>
            </w:r>
          </w:p>
        </w:tc>
        <w:tc>
          <w:tcPr>
            <w:tcW w:w="1307" w:type="dxa"/>
            <w:vMerge/>
            <w:tcBorders>
              <w:left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1.4.</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Sudjelovanje u ostvarivanju odgojnih postupaka</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9</w:t>
            </w:r>
          </w:p>
        </w:tc>
        <w:tc>
          <w:tcPr>
            <w:tcW w:w="1307" w:type="dxa"/>
            <w:vMerge/>
            <w:tcBorders>
              <w:left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1.5.</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Uvođenje novih oblika praćenja napredovanje učenika s TUR</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10</w:t>
            </w:r>
          </w:p>
        </w:tc>
        <w:tc>
          <w:tcPr>
            <w:tcW w:w="1307" w:type="dxa"/>
            <w:vMerge/>
            <w:tcBorders>
              <w:left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1.6.</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Praćenje socijalne prihvaćenosti djece s TUR</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12</w:t>
            </w:r>
          </w:p>
        </w:tc>
        <w:tc>
          <w:tcPr>
            <w:tcW w:w="1307" w:type="dxa"/>
            <w:vMerge/>
            <w:tcBorders>
              <w:left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70"/>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1.7.</w:t>
            </w:r>
          </w:p>
        </w:tc>
        <w:tc>
          <w:tcPr>
            <w:tcW w:w="6179" w:type="dxa"/>
            <w:tcBorders>
              <w:bottom w:val="single" w:sz="8"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Izrada instruktivnih i ispitnih materijala</w:t>
            </w:r>
          </w:p>
        </w:tc>
        <w:tc>
          <w:tcPr>
            <w:tcW w:w="953"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20</w:t>
            </w:r>
          </w:p>
        </w:tc>
        <w:tc>
          <w:tcPr>
            <w:tcW w:w="1307" w:type="dxa"/>
            <w:vMerge/>
            <w:tcBorders>
              <w:left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391"/>
        </w:trPr>
        <w:tc>
          <w:tcPr>
            <w:tcW w:w="7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3.</w:t>
            </w:r>
          </w:p>
        </w:tc>
        <w:tc>
          <w:tcPr>
            <w:tcW w:w="6179" w:type="dxa"/>
            <w:tcBorders>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VOĐENJE DOKUMENTACIJE</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81</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3.1.</w:t>
            </w:r>
          </w:p>
        </w:tc>
        <w:tc>
          <w:tcPr>
            <w:tcW w:w="6179" w:type="dxa"/>
            <w:tcBorders>
              <w:top w:val="single" w:sz="8" w:space="0" w:color="000000"/>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Vođenje dosjea za svako dijete s TUR</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26</w:t>
            </w:r>
          </w:p>
        </w:tc>
        <w:tc>
          <w:tcPr>
            <w:tcW w:w="1307"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3.2.</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Pisanje nalaza i mišljenja logopeda</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26</w:t>
            </w:r>
          </w:p>
        </w:tc>
        <w:tc>
          <w:tcPr>
            <w:tcW w:w="1307" w:type="dxa"/>
            <w:vMerge w:val="restart"/>
            <w:tcBorders>
              <w:left w:val="single" w:sz="8" w:space="0" w:color="000000"/>
              <w:bottom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70"/>
        </w:trPr>
        <w:tc>
          <w:tcPr>
            <w:tcW w:w="700"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3.3.</w:t>
            </w:r>
          </w:p>
        </w:tc>
        <w:tc>
          <w:tcPr>
            <w:tcW w:w="6179" w:type="dxa"/>
            <w:tcBorders>
              <w:bottom w:val="single" w:sz="8"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Vođenje dnevnika  rada</w:t>
            </w:r>
          </w:p>
        </w:tc>
        <w:tc>
          <w:tcPr>
            <w:tcW w:w="953"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24</w:t>
            </w:r>
          </w:p>
        </w:tc>
        <w:tc>
          <w:tcPr>
            <w:tcW w:w="1307" w:type="dxa"/>
            <w:vMerge/>
            <w:tcBorders>
              <w:left w:val="single" w:sz="8" w:space="0" w:color="000000"/>
              <w:bottom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422"/>
        </w:trPr>
        <w:tc>
          <w:tcPr>
            <w:tcW w:w="700" w:type="dxa"/>
            <w:tcBorders>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4.</w:t>
            </w:r>
          </w:p>
        </w:tc>
        <w:tc>
          <w:tcPr>
            <w:tcW w:w="6179"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STRUČNO USAVRŠAVANJE</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47</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Sudjelovanje na aktivima logopeda</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17</w:t>
            </w:r>
          </w:p>
        </w:tc>
        <w:tc>
          <w:tcPr>
            <w:tcW w:w="1307" w:type="dxa"/>
            <w:vMerge w:val="restart"/>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510"/>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4.2.</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Sudjelovanje na stručnim skupovima i seminarima (MZOS, AZOO, HLD, ERF, HUD, UNICEF, FSO)</w:t>
            </w:r>
          </w:p>
        </w:tc>
        <w:tc>
          <w:tcPr>
            <w:tcW w:w="953"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 xml:space="preserve">      15</w:t>
            </w:r>
          </w:p>
        </w:tc>
        <w:tc>
          <w:tcPr>
            <w:tcW w:w="1307" w:type="dxa"/>
            <w:vMerge/>
            <w:tcBorders>
              <w:left w:val="single" w:sz="8" w:space="0" w:color="000000"/>
              <w:bottom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270"/>
        </w:trPr>
        <w:tc>
          <w:tcPr>
            <w:tcW w:w="700" w:type="dxa"/>
            <w:tcBorders>
              <w:left w:val="single" w:sz="8"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4.3.</w:t>
            </w:r>
          </w:p>
        </w:tc>
        <w:tc>
          <w:tcPr>
            <w:tcW w:w="6179" w:type="dxa"/>
            <w:tcBorders>
              <w:bottom w:val="single" w:sz="8"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Praćenje stručne literature</w:t>
            </w:r>
          </w:p>
        </w:tc>
        <w:tc>
          <w:tcPr>
            <w:tcW w:w="953"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15</w:t>
            </w:r>
          </w:p>
        </w:tc>
        <w:tc>
          <w:tcPr>
            <w:tcW w:w="1307" w:type="dxa"/>
            <w:vMerge/>
            <w:tcBorders>
              <w:left w:val="single" w:sz="8" w:space="0" w:color="000000"/>
              <w:bottom w:val="single" w:sz="8"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303"/>
        </w:trPr>
        <w:tc>
          <w:tcPr>
            <w:tcW w:w="700" w:type="dxa"/>
            <w:tcBorders>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5.</w:t>
            </w:r>
          </w:p>
        </w:tc>
        <w:tc>
          <w:tcPr>
            <w:tcW w:w="6179"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SURADNJA SA STRUČNIM USTANOVAMA</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58</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5.1.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Suradnja vezana za pomoć učenicima s TUR</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10</w:t>
            </w:r>
          </w:p>
        </w:tc>
        <w:tc>
          <w:tcPr>
            <w:tcW w:w="1307" w:type="dxa"/>
            <w:vMerge w:val="restart"/>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434"/>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5.2.</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Sudjelovanje u izradi mišljenja za učenike s IOOP - Stručno povjerenstvo škole</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24</w:t>
            </w:r>
          </w:p>
        </w:tc>
        <w:tc>
          <w:tcPr>
            <w:tcW w:w="1307" w:type="dxa"/>
            <w:vMerge/>
            <w:tcBorders>
              <w:left w:val="single" w:sz="8" w:space="0" w:color="000000"/>
              <w:bottom w:val="single" w:sz="4" w:space="0" w:color="000000"/>
              <w:right w:val="single" w:sz="8" w:space="0" w:color="000000"/>
            </w:tcBorders>
            <w:vAlign w:val="center"/>
          </w:tcPr>
          <w:p w:rsidR="00220E3F" w:rsidRDefault="00220E3F">
            <w:pPr>
              <w:widowControl w:val="0"/>
              <w:spacing w:line="252" w:lineRule="auto"/>
              <w:rPr>
                <w:sz w:val="18"/>
                <w:szCs w:val="18"/>
                <w:lang w:eastAsia="hr-HR"/>
              </w:rPr>
            </w:pPr>
          </w:p>
        </w:tc>
      </w:tr>
      <w:tr w:rsidR="00220E3F">
        <w:trPr>
          <w:trHeight w:val="375"/>
        </w:trPr>
        <w:tc>
          <w:tcPr>
            <w:tcW w:w="700" w:type="dxa"/>
            <w:tcBorders>
              <w:left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lastRenderedPageBreak/>
              <w:t>5.3.</w:t>
            </w:r>
          </w:p>
        </w:tc>
        <w:tc>
          <w:tcPr>
            <w:tcW w:w="6179" w:type="dxa"/>
            <w:tcBorders>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Sudjelovanje u radu Komisije za upis u 1.razred</w:t>
            </w:r>
          </w:p>
        </w:tc>
        <w:tc>
          <w:tcPr>
            <w:tcW w:w="953"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24</w:t>
            </w:r>
          </w:p>
        </w:tc>
        <w:tc>
          <w:tcPr>
            <w:tcW w:w="1307"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5. mjesec</w:t>
            </w:r>
          </w:p>
        </w:tc>
      </w:tr>
      <w:tr w:rsidR="00220E3F">
        <w:trPr>
          <w:trHeight w:val="525"/>
        </w:trPr>
        <w:tc>
          <w:tcPr>
            <w:tcW w:w="700" w:type="dxa"/>
            <w:tcBorders>
              <w:left w:val="single" w:sz="8"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5.4.</w:t>
            </w:r>
          </w:p>
        </w:tc>
        <w:tc>
          <w:tcPr>
            <w:tcW w:w="6179" w:type="dxa"/>
            <w:tcBorders>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Suradnja sa srodnim institucijama, razmjena iskustava, usporedba i razmjena materijala za rad, metoda rada i sl.</w:t>
            </w:r>
          </w:p>
        </w:tc>
        <w:tc>
          <w:tcPr>
            <w:tcW w:w="953" w:type="dxa"/>
            <w:tcBorders>
              <w:right w:val="single" w:sz="8" w:space="0" w:color="000000"/>
            </w:tcBorders>
            <w:vAlign w:val="center"/>
          </w:tcPr>
          <w:p w:rsidR="00220E3F" w:rsidRDefault="00220E3F">
            <w:pPr>
              <w:widowControl w:val="0"/>
              <w:spacing w:line="252" w:lineRule="auto"/>
              <w:jc w:val="center"/>
              <w:rPr>
                <w:sz w:val="18"/>
                <w:szCs w:val="18"/>
                <w:lang w:eastAsia="hr-HR"/>
              </w:rPr>
            </w:pPr>
          </w:p>
        </w:tc>
        <w:tc>
          <w:tcPr>
            <w:tcW w:w="1307" w:type="dxa"/>
            <w:tcBorders>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331"/>
        </w:trPr>
        <w:tc>
          <w:tcPr>
            <w:tcW w:w="7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6.</w:t>
            </w:r>
          </w:p>
        </w:tc>
        <w:tc>
          <w:tcPr>
            <w:tcW w:w="6179" w:type="dxa"/>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rPr>
                <w:b/>
                <w:bCs/>
                <w:sz w:val="22"/>
                <w:szCs w:val="22"/>
                <w:lang w:eastAsia="hr-HR"/>
              </w:rPr>
            </w:pPr>
            <w:r>
              <w:rPr>
                <w:b/>
                <w:bCs/>
                <w:sz w:val="22"/>
                <w:szCs w:val="22"/>
                <w:lang w:eastAsia="hr-HR"/>
              </w:rPr>
              <w:t>OSTALI POSLOVI</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36</w:t>
            </w:r>
          </w:p>
        </w:tc>
      </w:tr>
      <w:tr w:rsidR="00220E3F">
        <w:trPr>
          <w:trHeight w:val="510"/>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6.1.</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Prisustvovanje na sjednicama učiteljskih  i razrednih vijeća, aktivima učitelja RN i PN</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15</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6.2.</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Poslovi vezani za početak  i kraj školske godine</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6.3.</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Poslovi po nalogu ravnatelja</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5</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6.4.</w:t>
            </w:r>
          </w:p>
        </w:tc>
        <w:tc>
          <w:tcPr>
            <w:tcW w:w="6179" w:type="dxa"/>
            <w:tcBorders>
              <w:bottom w:val="single" w:sz="4" w:space="0" w:color="000000"/>
              <w:right w:val="single" w:sz="8" w:space="0" w:color="000000"/>
            </w:tcBorders>
            <w:vAlign w:val="center"/>
          </w:tcPr>
          <w:p w:rsidR="00220E3F" w:rsidRDefault="00C07AC6">
            <w:pPr>
              <w:widowControl w:val="0"/>
              <w:spacing w:line="252" w:lineRule="auto"/>
              <w:rPr>
                <w:sz w:val="18"/>
                <w:szCs w:val="18"/>
                <w:lang w:eastAsia="hr-HR"/>
              </w:rPr>
            </w:pPr>
            <w:r>
              <w:rPr>
                <w:sz w:val="18"/>
                <w:szCs w:val="18"/>
                <w:lang w:eastAsia="hr-HR"/>
              </w:rPr>
              <w:t>Koordinator pomoćnika u nastavi</w:t>
            </w:r>
          </w:p>
        </w:tc>
        <w:tc>
          <w:tcPr>
            <w:tcW w:w="953"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10</w:t>
            </w:r>
          </w:p>
        </w:tc>
        <w:tc>
          <w:tcPr>
            <w:tcW w:w="13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eastAsia="hr-HR"/>
              </w:rPr>
            </w:pPr>
            <w:r>
              <w:rPr>
                <w:sz w:val="18"/>
                <w:szCs w:val="18"/>
                <w:lang w:eastAsia="hr-HR"/>
              </w:rPr>
              <w:t>tijekom godine</w:t>
            </w:r>
          </w:p>
        </w:tc>
      </w:tr>
      <w:tr w:rsidR="00220E3F">
        <w:trPr>
          <w:trHeight w:val="255"/>
        </w:trPr>
        <w:tc>
          <w:tcPr>
            <w:tcW w:w="700" w:type="dxa"/>
            <w:tcBorders>
              <w:left w:val="single" w:sz="8" w:space="0" w:color="000000"/>
              <w:bottom w:val="single" w:sz="4" w:space="0" w:color="000000"/>
              <w:right w:val="single" w:sz="8" w:space="0" w:color="000000"/>
            </w:tcBorders>
            <w:vAlign w:val="center"/>
          </w:tcPr>
          <w:p w:rsidR="00220E3F" w:rsidRDefault="00220E3F">
            <w:pPr>
              <w:widowControl w:val="0"/>
              <w:spacing w:line="252" w:lineRule="auto"/>
              <w:jc w:val="center"/>
              <w:rPr>
                <w:sz w:val="18"/>
                <w:szCs w:val="18"/>
                <w:lang w:eastAsia="hr-HR"/>
              </w:rPr>
            </w:pPr>
          </w:p>
        </w:tc>
        <w:tc>
          <w:tcPr>
            <w:tcW w:w="6179" w:type="dxa"/>
          </w:tcPr>
          <w:p w:rsidR="00220E3F" w:rsidRDefault="00220E3F">
            <w:pPr>
              <w:widowControl w:val="0"/>
              <w:rPr>
                <w:b/>
                <w:sz w:val="18"/>
                <w:szCs w:val="18"/>
              </w:rPr>
            </w:pPr>
          </w:p>
        </w:tc>
        <w:tc>
          <w:tcPr>
            <w:tcW w:w="953" w:type="dxa"/>
          </w:tcPr>
          <w:p w:rsidR="00220E3F" w:rsidRDefault="00220E3F">
            <w:pPr>
              <w:widowControl w:val="0"/>
              <w:rPr>
                <w:b/>
                <w:sz w:val="18"/>
                <w:szCs w:val="18"/>
              </w:rPr>
            </w:pPr>
          </w:p>
        </w:tc>
        <w:tc>
          <w:tcPr>
            <w:tcW w:w="1307" w:type="dxa"/>
          </w:tcPr>
          <w:p w:rsidR="00220E3F" w:rsidRDefault="00220E3F">
            <w:pPr>
              <w:widowControl w:val="0"/>
              <w:rPr>
                <w:b/>
                <w:sz w:val="18"/>
                <w:szCs w:val="18"/>
              </w:rPr>
            </w:pPr>
          </w:p>
        </w:tc>
      </w:tr>
      <w:tr w:rsidR="00220E3F">
        <w:trPr>
          <w:trHeight w:val="450"/>
        </w:trPr>
        <w:tc>
          <w:tcPr>
            <w:tcW w:w="687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UKUPNO</w:t>
            </w:r>
          </w:p>
        </w:tc>
        <w:tc>
          <w:tcPr>
            <w:tcW w:w="2260" w:type="dxa"/>
            <w:gridSpan w:val="2"/>
            <w:tcBorders>
              <w:top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line="252" w:lineRule="auto"/>
              <w:jc w:val="center"/>
              <w:rPr>
                <w:b/>
                <w:bCs/>
                <w:sz w:val="22"/>
                <w:szCs w:val="22"/>
                <w:lang w:eastAsia="hr-HR"/>
              </w:rPr>
            </w:pPr>
            <w:r>
              <w:rPr>
                <w:b/>
                <w:bCs/>
                <w:sz w:val="22"/>
                <w:szCs w:val="22"/>
                <w:lang w:eastAsia="hr-HR"/>
              </w:rPr>
              <w:t>1768</w:t>
            </w:r>
          </w:p>
        </w:tc>
      </w:tr>
    </w:tbl>
    <w:p w:rsidR="00220E3F" w:rsidRDefault="00220E3F">
      <w:pPr>
        <w:pBdr>
          <w:bottom w:val="single" w:sz="4" w:space="0" w:color="000000"/>
        </w:pBdr>
        <w:tabs>
          <w:tab w:val="left" w:pos="240"/>
          <w:tab w:val="center" w:pos="4536"/>
        </w:tabs>
        <w:rPr>
          <w:b/>
          <w:sz w:val="18"/>
          <w:szCs w:val="18"/>
        </w:rPr>
      </w:pPr>
    </w:p>
    <w:p w:rsidR="00220E3F" w:rsidRDefault="00220E3F">
      <w:pPr>
        <w:rPr>
          <w:b/>
          <w:sz w:val="18"/>
          <w:szCs w:val="18"/>
        </w:rPr>
      </w:pP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tbl>
      <w:tblPr>
        <w:tblW w:w="8500" w:type="dxa"/>
        <w:tblInd w:w="109" w:type="dxa"/>
        <w:tblLayout w:type="fixed"/>
        <w:tblLook w:val="00A0" w:firstRow="1" w:lastRow="0" w:firstColumn="1" w:lastColumn="0" w:noHBand="0" w:noVBand="0"/>
      </w:tblPr>
      <w:tblGrid>
        <w:gridCol w:w="7509"/>
        <w:gridCol w:w="991"/>
      </w:tblGrid>
      <w:tr w:rsidR="00220E3F">
        <w:trPr>
          <w:trHeight w:val="585"/>
        </w:trPr>
        <w:tc>
          <w:tcPr>
            <w:tcW w:w="7508" w:type="dxa"/>
            <w:tcBorders>
              <w:top w:val="single" w:sz="8" w:space="0" w:color="000000"/>
              <w:left w:val="single" w:sz="8" w:space="0" w:color="000000"/>
            </w:tcBorders>
            <w:shd w:val="clear" w:color="auto" w:fill="FDD1B1" w:themeFill="accent6" w:themeFillTint="66"/>
            <w:vAlign w:val="center"/>
          </w:tcPr>
          <w:p w:rsidR="00220E3F" w:rsidRDefault="00C07AC6">
            <w:pPr>
              <w:widowControl w:val="0"/>
              <w:spacing w:after="160" w:line="252" w:lineRule="auto"/>
              <w:jc w:val="center"/>
              <w:rPr>
                <w:b/>
                <w:bCs/>
                <w:sz w:val="18"/>
                <w:szCs w:val="18"/>
              </w:rPr>
            </w:pPr>
            <w:r>
              <w:rPr>
                <w:b/>
                <w:bCs/>
                <w:sz w:val="18"/>
                <w:szCs w:val="18"/>
              </w:rPr>
              <w:t>BROJ  SATI  PLANIRANIH POSLOVA</w:t>
            </w:r>
          </w:p>
        </w:tc>
        <w:tc>
          <w:tcPr>
            <w:tcW w:w="991" w:type="dxa"/>
            <w:tcBorders>
              <w:top w:val="single" w:sz="8" w:space="0" w:color="000000"/>
              <w:bottom w:val="single" w:sz="8" w:space="0" w:color="000000"/>
              <w:right w:val="single" w:sz="8" w:space="0" w:color="000000"/>
            </w:tcBorders>
            <w:shd w:val="clear" w:color="auto" w:fill="FDD1B1" w:themeFill="accent6" w:themeFillTint="66"/>
            <w:vAlign w:val="center"/>
          </w:tcPr>
          <w:p w:rsidR="00220E3F" w:rsidRDefault="00C07AC6">
            <w:pPr>
              <w:widowControl w:val="0"/>
              <w:spacing w:after="160" w:line="252" w:lineRule="auto"/>
              <w:jc w:val="center"/>
              <w:rPr>
                <w:b/>
                <w:bCs/>
                <w:sz w:val="18"/>
                <w:szCs w:val="18"/>
              </w:rPr>
            </w:pPr>
            <w:r>
              <w:rPr>
                <w:b/>
                <w:bCs/>
                <w:sz w:val="18"/>
                <w:szCs w:val="18"/>
              </w:rPr>
              <w:t>UKUPNO SATI</w:t>
            </w:r>
          </w:p>
        </w:tc>
      </w:tr>
      <w:tr w:rsidR="00220E3F">
        <w:trPr>
          <w:trHeight w:val="585"/>
        </w:trPr>
        <w:tc>
          <w:tcPr>
            <w:tcW w:w="75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after="160" w:line="252" w:lineRule="auto"/>
              <w:rPr>
                <w:b/>
                <w:bCs/>
                <w:sz w:val="22"/>
                <w:szCs w:val="22"/>
              </w:rPr>
            </w:pPr>
            <w:r>
              <w:rPr>
                <w:b/>
                <w:bCs/>
                <w:sz w:val="22"/>
                <w:szCs w:val="22"/>
              </w:rPr>
              <w:t>I. Neposredni rad odgojno-obrazovni rad</w:t>
            </w:r>
          </w:p>
        </w:tc>
        <w:tc>
          <w:tcPr>
            <w:tcW w:w="991"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after="160" w:line="252" w:lineRule="auto"/>
              <w:jc w:val="center"/>
              <w:rPr>
                <w:b/>
                <w:bCs/>
                <w:sz w:val="22"/>
                <w:szCs w:val="22"/>
              </w:rPr>
            </w:pPr>
            <w:r>
              <w:rPr>
                <w:b/>
                <w:bCs/>
                <w:sz w:val="22"/>
                <w:szCs w:val="22"/>
              </w:rPr>
              <w:t>1386</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1. Rad s učenicima</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883</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2. Suradnja s učiteljima</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191</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3. Suradnja s roditeljima</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159</w:t>
            </w:r>
          </w:p>
        </w:tc>
      </w:tr>
      <w:tr w:rsidR="00220E3F">
        <w:trPr>
          <w:trHeight w:val="585"/>
        </w:trPr>
        <w:tc>
          <w:tcPr>
            <w:tcW w:w="7508" w:type="dxa"/>
            <w:tcBorders>
              <w:left w:val="single" w:sz="8" w:space="0" w:color="000000"/>
              <w:bottom w:val="single" w:sz="8"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4. Suradnja sa stručno-razvojnom službom</w:t>
            </w:r>
          </w:p>
        </w:tc>
        <w:tc>
          <w:tcPr>
            <w:tcW w:w="991" w:type="dxa"/>
            <w:tcBorders>
              <w:bottom w:val="single" w:sz="8"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153</w:t>
            </w:r>
          </w:p>
        </w:tc>
      </w:tr>
      <w:tr w:rsidR="00220E3F">
        <w:trPr>
          <w:trHeight w:val="585"/>
        </w:trPr>
        <w:tc>
          <w:tcPr>
            <w:tcW w:w="7508" w:type="dxa"/>
            <w:tcBorders>
              <w:left w:val="single" w:sz="8" w:space="0" w:color="000000"/>
              <w:bottom w:val="single" w:sz="8" w:space="0" w:color="000000"/>
              <w:right w:val="single" w:sz="8" w:space="0" w:color="000000"/>
            </w:tcBorders>
            <w:shd w:val="clear" w:color="auto" w:fill="FFFFFF" w:themeFill="background1"/>
            <w:vAlign w:val="center"/>
          </w:tcPr>
          <w:p w:rsidR="00220E3F" w:rsidRDefault="00C07AC6">
            <w:pPr>
              <w:widowControl w:val="0"/>
              <w:spacing w:after="160" w:line="252" w:lineRule="auto"/>
              <w:rPr>
                <w:b/>
                <w:bCs/>
                <w:sz w:val="22"/>
                <w:szCs w:val="22"/>
              </w:rPr>
            </w:pPr>
            <w:r>
              <w:rPr>
                <w:b/>
                <w:bCs/>
                <w:sz w:val="22"/>
                <w:szCs w:val="22"/>
              </w:rPr>
              <w:t>II. Poslovi koji proizlaze iz neposrednog rada</w:t>
            </w:r>
          </w:p>
        </w:tc>
        <w:tc>
          <w:tcPr>
            <w:tcW w:w="991" w:type="dxa"/>
            <w:tcBorders>
              <w:bottom w:val="single" w:sz="8" w:space="0" w:color="000000"/>
              <w:right w:val="single" w:sz="8" w:space="0" w:color="000000"/>
            </w:tcBorders>
            <w:shd w:val="clear" w:color="auto" w:fill="FFFFFF" w:themeFill="background1"/>
            <w:vAlign w:val="center"/>
          </w:tcPr>
          <w:p w:rsidR="00220E3F" w:rsidRDefault="00C07AC6">
            <w:pPr>
              <w:widowControl w:val="0"/>
              <w:spacing w:after="160" w:line="252" w:lineRule="auto"/>
              <w:jc w:val="center"/>
              <w:rPr>
                <w:b/>
                <w:bCs/>
                <w:sz w:val="22"/>
                <w:szCs w:val="22"/>
              </w:rPr>
            </w:pPr>
            <w:r>
              <w:rPr>
                <w:b/>
                <w:bCs/>
                <w:sz w:val="22"/>
                <w:szCs w:val="22"/>
              </w:rPr>
              <w:t>382</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1. Planiranje i programiranje rada</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80</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2. Pripremanje za neposredni rad</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78</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3. Vođenje dokumentacije</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81</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4. Suradnja s ustanovama</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58</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5. Stručno usavršavanje</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47</w:t>
            </w:r>
          </w:p>
        </w:tc>
      </w:tr>
      <w:tr w:rsidR="00220E3F">
        <w:trPr>
          <w:trHeight w:val="585"/>
        </w:trPr>
        <w:tc>
          <w:tcPr>
            <w:tcW w:w="7508" w:type="dxa"/>
            <w:tcBorders>
              <w:left w:val="single" w:sz="8" w:space="0" w:color="000000"/>
              <w:bottom w:val="single" w:sz="4" w:space="0" w:color="000000"/>
              <w:right w:val="single" w:sz="8" w:space="0" w:color="000000"/>
            </w:tcBorders>
            <w:vAlign w:val="center"/>
          </w:tcPr>
          <w:p w:rsidR="00220E3F" w:rsidRDefault="00C07AC6">
            <w:pPr>
              <w:widowControl w:val="0"/>
              <w:spacing w:after="160" w:line="252" w:lineRule="auto"/>
              <w:rPr>
                <w:sz w:val="18"/>
                <w:szCs w:val="18"/>
              </w:rPr>
            </w:pPr>
            <w:r>
              <w:rPr>
                <w:sz w:val="18"/>
                <w:szCs w:val="18"/>
              </w:rPr>
              <w:t>6. Ostali poslovi</w:t>
            </w:r>
          </w:p>
        </w:tc>
        <w:tc>
          <w:tcPr>
            <w:tcW w:w="991" w:type="dxa"/>
            <w:tcBorders>
              <w:bottom w:val="single" w:sz="4" w:space="0" w:color="000000"/>
              <w:right w:val="single" w:sz="8" w:space="0" w:color="000000"/>
            </w:tcBorders>
            <w:vAlign w:val="center"/>
          </w:tcPr>
          <w:p w:rsidR="00220E3F" w:rsidRDefault="00C07AC6">
            <w:pPr>
              <w:widowControl w:val="0"/>
              <w:spacing w:after="160" w:line="252" w:lineRule="auto"/>
              <w:jc w:val="center"/>
              <w:rPr>
                <w:b/>
                <w:bCs/>
                <w:sz w:val="18"/>
                <w:szCs w:val="18"/>
              </w:rPr>
            </w:pPr>
            <w:r>
              <w:rPr>
                <w:b/>
                <w:bCs/>
                <w:sz w:val="18"/>
                <w:szCs w:val="18"/>
              </w:rPr>
              <w:t>36</w:t>
            </w:r>
          </w:p>
        </w:tc>
      </w:tr>
    </w:tbl>
    <w:p w:rsidR="00220E3F" w:rsidRDefault="00220E3F">
      <w:pPr>
        <w:rPr>
          <w:b/>
          <w:sz w:val="18"/>
          <w:szCs w:val="18"/>
        </w:rPr>
      </w:pPr>
    </w:p>
    <w:p w:rsidR="00220E3F" w:rsidRDefault="00220E3F">
      <w:pPr>
        <w:rPr>
          <w:b/>
          <w:sz w:val="18"/>
          <w:szCs w:val="18"/>
        </w:rPr>
      </w:pPr>
    </w:p>
    <w:p w:rsidR="00220E3F" w:rsidRDefault="00C07AC6">
      <w:pPr>
        <w:widowControl w:val="0"/>
        <w:pBdr>
          <w:bottom w:val="single" w:sz="4" w:space="1" w:color="000000"/>
        </w:pBdr>
        <w:rPr>
          <w:b/>
          <w:sz w:val="18"/>
          <w:szCs w:val="18"/>
          <w:lang w:val="en-US" w:eastAsia="hr-HR"/>
        </w:rPr>
      </w:pPr>
      <w:r>
        <w:rPr>
          <w:b/>
          <w:sz w:val="18"/>
          <w:szCs w:val="18"/>
          <w:lang w:val="en-US" w:eastAsia="hr-HR"/>
        </w:rPr>
        <w:t>IZVEDBENI PLAN I PROGRAM RADA STRUČNOG SURADNIKA LOGOPEDA</w:t>
      </w:r>
    </w:p>
    <w:p w:rsidR="00220E3F" w:rsidRDefault="00C07AC6">
      <w:pPr>
        <w:widowControl w:val="0"/>
        <w:pBdr>
          <w:bottom w:val="single" w:sz="4" w:space="1" w:color="000000"/>
        </w:pBdr>
        <w:jc w:val="center"/>
        <w:rPr>
          <w:b/>
          <w:sz w:val="18"/>
          <w:szCs w:val="18"/>
          <w:lang w:val="en-US" w:eastAsia="hr-HR"/>
        </w:rPr>
      </w:pPr>
      <w:r>
        <w:rPr>
          <w:b/>
          <w:sz w:val="18"/>
          <w:szCs w:val="18"/>
          <w:lang w:val="en-US" w:eastAsia="hr-HR"/>
        </w:rPr>
        <w:t>ZA ŠK. GOD. 2022./2023.</w:t>
      </w:r>
    </w:p>
    <w:p w:rsidR="00220E3F" w:rsidRDefault="00220E3F">
      <w:pPr>
        <w:widowControl w:val="0"/>
        <w:rPr>
          <w:sz w:val="18"/>
          <w:szCs w:val="18"/>
          <w:lang w:eastAsia="hr-HR"/>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tbl>
      <w:tblPr>
        <w:tblpPr w:leftFromText="180" w:rightFromText="180" w:bottomFromText="160" w:vertAnchor="text" w:horzAnchor="page" w:tblpX="1031" w:tblpY="-63"/>
        <w:tblW w:w="9982" w:type="dxa"/>
        <w:tblLayout w:type="fixed"/>
        <w:tblLook w:val="04A0" w:firstRow="1" w:lastRow="0" w:firstColumn="1" w:lastColumn="0" w:noHBand="0" w:noVBand="1"/>
      </w:tblPr>
      <w:tblGrid>
        <w:gridCol w:w="1995"/>
        <w:gridCol w:w="707"/>
        <w:gridCol w:w="578"/>
        <w:gridCol w:w="576"/>
        <w:gridCol w:w="689"/>
        <w:gridCol w:w="576"/>
        <w:gridCol w:w="577"/>
        <w:gridCol w:w="576"/>
        <w:gridCol w:w="678"/>
        <w:gridCol w:w="576"/>
        <w:gridCol w:w="578"/>
        <w:gridCol w:w="551"/>
        <w:gridCol w:w="566"/>
        <w:gridCol w:w="759"/>
      </w:tblGrid>
      <w:tr w:rsidR="00220E3F">
        <w:trPr>
          <w:trHeight w:val="525"/>
        </w:trPr>
        <w:tc>
          <w:tcPr>
            <w:tcW w:w="1995" w:type="dxa"/>
            <w:tcBorders>
              <w:top w:val="single" w:sz="8" w:space="0" w:color="000000"/>
              <w:left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rPr>
                <w:b/>
                <w:bCs/>
                <w:sz w:val="18"/>
                <w:szCs w:val="18"/>
                <w:lang w:val="en-US" w:eastAsia="hr-HR"/>
              </w:rPr>
            </w:pPr>
            <w:r>
              <w:rPr>
                <w:b/>
                <w:bCs/>
                <w:sz w:val="18"/>
                <w:szCs w:val="18"/>
                <w:lang w:val="en-US" w:eastAsia="hr-HR"/>
              </w:rPr>
              <w:t>Područje rada</w:t>
            </w:r>
          </w:p>
        </w:tc>
        <w:tc>
          <w:tcPr>
            <w:tcW w:w="707" w:type="dxa"/>
            <w:tcBorders>
              <w:top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IX</w:t>
            </w:r>
          </w:p>
        </w:tc>
        <w:tc>
          <w:tcPr>
            <w:tcW w:w="578" w:type="dxa"/>
            <w:tcBorders>
              <w:top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X</w:t>
            </w:r>
          </w:p>
        </w:tc>
        <w:tc>
          <w:tcPr>
            <w:tcW w:w="576" w:type="dxa"/>
            <w:tcBorders>
              <w:top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XI</w:t>
            </w:r>
          </w:p>
        </w:tc>
        <w:tc>
          <w:tcPr>
            <w:tcW w:w="689" w:type="dxa"/>
            <w:tcBorders>
              <w:top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XII</w:t>
            </w:r>
          </w:p>
        </w:tc>
        <w:tc>
          <w:tcPr>
            <w:tcW w:w="576" w:type="dxa"/>
            <w:tcBorders>
              <w:top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I</w:t>
            </w:r>
          </w:p>
        </w:tc>
        <w:tc>
          <w:tcPr>
            <w:tcW w:w="577" w:type="dxa"/>
            <w:tcBorders>
              <w:top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II</w:t>
            </w:r>
          </w:p>
        </w:tc>
        <w:tc>
          <w:tcPr>
            <w:tcW w:w="576" w:type="dxa"/>
            <w:tcBorders>
              <w:top w:val="single" w:sz="8"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III</w:t>
            </w:r>
          </w:p>
        </w:tc>
        <w:tc>
          <w:tcPr>
            <w:tcW w:w="678" w:type="dxa"/>
            <w:tcBorders>
              <w:top w:val="single" w:sz="8" w:space="0" w:color="000000"/>
              <w:bottom w:val="single" w:sz="8" w:space="0" w:color="000000"/>
              <w:right w:val="single" w:sz="4"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IV</w:t>
            </w:r>
          </w:p>
        </w:tc>
        <w:tc>
          <w:tcPr>
            <w:tcW w:w="576" w:type="dxa"/>
            <w:tcBorders>
              <w:top w:val="single" w:sz="8" w:space="0" w:color="000000"/>
              <w:left w:val="single" w:sz="4" w:space="0" w:color="000000"/>
              <w:bottom w:val="single" w:sz="8" w:space="0" w:color="000000"/>
              <w:right w:val="single" w:sz="4"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V</w:t>
            </w:r>
          </w:p>
        </w:tc>
        <w:tc>
          <w:tcPr>
            <w:tcW w:w="578" w:type="dxa"/>
            <w:tcBorders>
              <w:top w:val="single" w:sz="8" w:space="0" w:color="000000"/>
              <w:left w:val="single" w:sz="4" w:space="0" w:color="000000"/>
              <w:bottom w:val="single" w:sz="8" w:space="0" w:color="000000"/>
              <w:right w:val="single" w:sz="8"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VI</w:t>
            </w:r>
          </w:p>
        </w:tc>
        <w:tc>
          <w:tcPr>
            <w:tcW w:w="551" w:type="dxa"/>
            <w:tcBorders>
              <w:top w:val="single" w:sz="8" w:space="0" w:color="000000"/>
              <w:bottom w:val="single" w:sz="8" w:space="0" w:color="000000"/>
              <w:right w:val="single" w:sz="4"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VII</w:t>
            </w:r>
          </w:p>
        </w:tc>
        <w:tc>
          <w:tcPr>
            <w:tcW w:w="566" w:type="dxa"/>
            <w:tcBorders>
              <w:top w:val="single" w:sz="8" w:space="0" w:color="000000"/>
              <w:left w:val="single" w:sz="4" w:space="0" w:color="000000"/>
              <w:bottom w:val="single" w:sz="8" w:space="0" w:color="000000"/>
              <w:right w:val="single" w:sz="4" w:space="0" w:color="000000"/>
            </w:tcBorders>
            <w:shd w:val="clear" w:color="auto" w:fill="B3C6E7"/>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VIII</w:t>
            </w:r>
          </w:p>
        </w:tc>
        <w:tc>
          <w:tcPr>
            <w:tcW w:w="759" w:type="dxa"/>
            <w:tcBorders>
              <w:top w:val="single" w:sz="8" w:space="0" w:color="000000"/>
              <w:left w:val="single" w:sz="4" w:space="0" w:color="000000"/>
              <w:bottom w:val="single" w:sz="8" w:space="0" w:color="000000"/>
              <w:right w:val="single" w:sz="8" w:space="0" w:color="000000"/>
            </w:tcBorders>
            <w:shd w:val="clear" w:color="auto" w:fill="CCFFFF"/>
            <w:vAlign w:val="center"/>
          </w:tcPr>
          <w:p w:rsidR="00220E3F" w:rsidRDefault="00C07AC6">
            <w:pPr>
              <w:widowControl w:val="0"/>
              <w:spacing w:line="252" w:lineRule="auto"/>
              <w:rPr>
                <w:b/>
                <w:bCs/>
                <w:sz w:val="12"/>
                <w:szCs w:val="12"/>
                <w:lang w:val="en-US" w:eastAsia="hr-HR"/>
              </w:rPr>
            </w:pPr>
            <w:r>
              <w:rPr>
                <w:b/>
                <w:bCs/>
                <w:sz w:val="12"/>
                <w:szCs w:val="12"/>
                <w:lang w:val="en-US" w:eastAsia="hr-HR"/>
              </w:rPr>
              <w:t>UKUPNO SATI</w:t>
            </w:r>
          </w:p>
        </w:tc>
      </w:tr>
      <w:tr w:rsidR="00220E3F">
        <w:trPr>
          <w:trHeight w:val="540"/>
        </w:trPr>
        <w:tc>
          <w:tcPr>
            <w:tcW w:w="1995" w:type="dxa"/>
            <w:tcBorders>
              <w:left w:val="single" w:sz="8" w:space="0" w:color="000000"/>
              <w:bottom w:val="single" w:sz="8" w:space="0" w:color="000000"/>
              <w:right w:val="single" w:sz="8" w:space="0" w:color="000000"/>
            </w:tcBorders>
            <w:shd w:val="clear" w:color="auto" w:fill="FFE799"/>
            <w:vAlign w:val="center"/>
          </w:tcPr>
          <w:p w:rsidR="00220E3F" w:rsidRDefault="00C07AC6">
            <w:pPr>
              <w:widowControl w:val="0"/>
              <w:spacing w:line="252" w:lineRule="auto"/>
              <w:rPr>
                <w:b/>
                <w:bCs/>
                <w:sz w:val="18"/>
                <w:szCs w:val="18"/>
                <w:lang w:val="en-US" w:eastAsia="hr-HR"/>
              </w:rPr>
            </w:pPr>
            <w:r>
              <w:rPr>
                <w:b/>
                <w:bCs/>
                <w:sz w:val="18"/>
                <w:szCs w:val="18"/>
                <w:lang w:val="en-US" w:eastAsia="hr-HR"/>
              </w:rPr>
              <w:t>I.Neposredni rad</w:t>
            </w:r>
          </w:p>
        </w:tc>
        <w:tc>
          <w:tcPr>
            <w:tcW w:w="707" w:type="dxa"/>
            <w:tcBorders>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78" w:type="dxa"/>
            <w:tcBorders>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76" w:type="dxa"/>
            <w:tcBorders>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689" w:type="dxa"/>
            <w:tcBorders>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76" w:type="dxa"/>
            <w:tcBorders>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77" w:type="dxa"/>
            <w:tcBorders>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76" w:type="dxa"/>
            <w:tcBorders>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678" w:type="dxa"/>
            <w:tcBorders>
              <w:bottom w:val="single" w:sz="8" w:space="0" w:color="000000"/>
              <w:right w:val="single" w:sz="4"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76" w:type="dxa"/>
            <w:tcBorders>
              <w:left w:val="single" w:sz="4" w:space="0" w:color="000000"/>
              <w:bottom w:val="single" w:sz="8" w:space="0" w:color="000000"/>
              <w:right w:val="single" w:sz="4"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78" w:type="dxa"/>
            <w:tcBorders>
              <w:left w:val="single" w:sz="4" w:space="0" w:color="000000"/>
              <w:bottom w:val="single" w:sz="8" w:space="0" w:color="000000"/>
              <w:right w:val="single" w:sz="8"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51" w:type="dxa"/>
            <w:tcBorders>
              <w:bottom w:val="single" w:sz="8" w:space="0" w:color="000000"/>
              <w:right w:val="single" w:sz="4"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566" w:type="dxa"/>
            <w:tcBorders>
              <w:left w:val="single" w:sz="4" w:space="0" w:color="000000"/>
              <w:bottom w:val="single" w:sz="8" w:space="0" w:color="000000"/>
              <w:right w:val="single" w:sz="4" w:space="0" w:color="000000"/>
            </w:tcBorders>
            <w:shd w:val="clear" w:color="auto" w:fill="FFE799"/>
            <w:vAlign w:val="center"/>
          </w:tcPr>
          <w:p w:rsidR="00220E3F" w:rsidRDefault="00220E3F">
            <w:pPr>
              <w:widowControl w:val="0"/>
              <w:spacing w:line="252" w:lineRule="auto"/>
              <w:jc w:val="center"/>
              <w:rPr>
                <w:b/>
                <w:bCs/>
                <w:sz w:val="18"/>
                <w:szCs w:val="18"/>
                <w:lang w:val="en-US" w:eastAsia="hr-HR"/>
              </w:rPr>
            </w:pPr>
          </w:p>
        </w:tc>
        <w:tc>
          <w:tcPr>
            <w:tcW w:w="759" w:type="dxa"/>
            <w:tcBorders>
              <w:left w:val="single" w:sz="4" w:space="0" w:color="000000"/>
              <w:bottom w:val="single" w:sz="8" w:space="0" w:color="000000"/>
              <w:right w:val="single" w:sz="8" w:space="0" w:color="000000"/>
            </w:tcBorders>
            <w:shd w:val="clear" w:color="auto" w:fill="FFE799"/>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1386</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FFE799"/>
            <w:vAlign w:val="center"/>
          </w:tcPr>
          <w:p w:rsidR="00220E3F" w:rsidRDefault="00C07AC6">
            <w:pPr>
              <w:widowControl w:val="0"/>
              <w:spacing w:line="252" w:lineRule="auto"/>
              <w:rPr>
                <w:sz w:val="18"/>
                <w:szCs w:val="18"/>
                <w:lang w:val="en-US" w:eastAsia="hr-HR"/>
              </w:rPr>
            </w:pPr>
            <w:r>
              <w:rPr>
                <w:sz w:val="18"/>
                <w:szCs w:val="18"/>
                <w:lang w:val="en-US" w:eastAsia="hr-HR"/>
              </w:rPr>
              <w:t>1.Rad s učenicima</w:t>
            </w:r>
          </w:p>
        </w:tc>
        <w:tc>
          <w:tcPr>
            <w:tcW w:w="70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95</w:t>
            </w:r>
          </w:p>
        </w:tc>
        <w:tc>
          <w:tcPr>
            <w:tcW w:w="578"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105</w:t>
            </w:r>
          </w:p>
        </w:tc>
        <w:tc>
          <w:tcPr>
            <w:tcW w:w="576"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88</w:t>
            </w:r>
          </w:p>
        </w:tc>
        <w:tc>
          <w:tcPr>
            <w:tcW w:w="689"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80</w:t>
            </w:r>
          </w:p>
        </w:tc>
        <w:tc>
          <w:tcPr>
            <w:tcW w:w="576"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78</w:t>
            </w:r>
          </w:p>
        </w:tc>
        <w:tc>
          <w:tcPr>
            <w:tcW w:w="577"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75</w:t>
            </w:r>
          </w:p>
        </w:tc>
        <w:tc>
          <w:tcPr>
            <w:tcW w:w="576" w:type="dxa"/>
            <w:tcBorders>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115</w:t>
            </w:r>
          </w:p>
        </w:tc>
        <w:tc>
          <w:tcPr>
            <w:tcW w:w="678" w:type="dxa"/>
            <w:tcBorders>
              <w:bottom w:val="single"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74</w:t>
            </w:r>
          </w:p>
        </w:tc>
        <w:tc>
          <w:tcPr>
            <w:tcW w:w="576" w:type="dxa"/>
            <w:tcBorders>
              <w:left w:val="single" w:sz="4" w:space="0" w:color="000000"/>
              <w:bottom w:val="single"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98</w:t>
            </w:r>
          </w:p>
        </w:tc>
        <w:tc>
          <w:tcPr>
            <w:tcW w:w="578" w:type="dxa"/>
            <w:tcBorders>
              <w:left w:val="single" w:sz="4" w:space="0" w:color="000000"/>
              <w:bottom w:val="single"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75</w:t>
            </w:r>
          </w:p>
        </w:tc>
        <w:tc>
          <w:tcPr>
            <w:tcW w:w="551" w:type="dxa"/>
            <w:tcBorders>
              <w:bottom w:val="single"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w:t>
            </w:r>
          </w:p>
        </w:tc>
        <w:tc>
          <w:tcPr>
            <w:tcW w:w="566" w:type="dxa"/>
            <w:tcBorders>
              <w:left w:val="single" w:sz="4" w:space="0" w:color="000000"/>
              <w:bottom w:val="single"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883</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FFE799"/>
            <w:vAlign w:val="center"/>
          </w:tcPr>
          <w:p w:rsidR="00220E3F" w:rsidRDefault="00C07AC6">
            <w:pPr>
              <w:widowControl w:val="0"/>
              <w:spacing w:line="252" w:lineRule="auto"/>
              <w:rPr>
                <w:sz w:val="18"/>
                <w:szCs w:val="18"/>
                <w:lang w:val="en-US" w:eastAsia="hr-HR"/>
              </w:rPr>
            </w:pPr>
            <w:r>
              <w:rPr>
                <w:sz w:val="18"/>
                <w:szCs w:val="18"/>
                <w:lang w:val="en-US" w:eastAsia="hr-HR"/>
              </w:rPr>
              <w:t>2.Suradnja s učiteljima</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17</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16</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17</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16</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17</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19</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18</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16</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16</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17</w:t>
            </w:r>
          </w:p>
        </w:tc>
        <w:tc>
          <w:tcPr>
            <w:tcW w:w="551" w:type="dxa"/>
            <w:tcBorders>
              <w:top w:val="single" w:sz="4" w:space="0" w:color="000000"/>
              <w:bottom w:val="single"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11</w:t>
            </w:r>
          </w:p>
        </w:tc>
        <w:tc>
          <w:tcPr>
            <w:tcW w:w="566"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11</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191</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FFE799"/>
            <w:vAlign w:val="center"/>
          </w:tcPr>
          <w:p w:rsidR="00220E3F" w:rsidRDefault="00C07AC6">
            <w:pPr>
              <w:widowControl w:val="0"/>
              <w:spacing w:line="252" w:lineRule="auto"/>
              <w:rPr>
                <w:sz w:val="18"/>
                <w:szCs w:val="18"/>
                <w:lang w:val="en-US" w:eastAsia="hr-HR"/>
              </w:rPr>
            </w:pPr>
            <w:r>
              <w:rPr>
                <w:sz w:val="18"/>
                <w:szCs w:val="18"/>
                <w:lang w:val="en-US" w:eastAsia="hr-HR"/>
              </w:rPr>
              <w:t>3.Suradnja s roditeljima</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15</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13</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18</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15</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13</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17</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16</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13</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13</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12</w:t>
            </w:r>
          </w:p>
        </w:tc>
        <w:tc>
          <w:tcPr>
            <w:tcW w:w="551" w:type="dxa"/>
            <w:tcBorders>
              <w:top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66" w:type="dxa"/>
            <w:tcBorders>
              <w:top w:val="single" w:sz="4" w:space="0" w:color="000000"/>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159</w:t>
            </w:r>
          </w:p>
        </w:tc>
      </w:tr>
      <w:tr w:rsidR="00220E3F">
        <w:trPr>
          <w:trHeight w:val="450"/>
        </w:trPr>
        <w:tc>
          <w:tcPr>
            <w:tcW w:w="1995" w:type="dxa"/>
            <w:tcBorders>
              <w:left w:val="single" w:sz="8" w:space="0" w:color="000000"/>
              <w:bottom w:val="single" w:sz="8" w:space="0" w:color="000000"/>
              <w:right w:val="single" w:sz="8" w:space="0" w:color="000000"/>
            </w:tcBorders>
            <w:shd w:val="clear" w:color="auto" w:fill="FFE799"/>
            <w:vAlign w:val="center"/>
          </w:tcPr>
          <w:p w:rsidR="00220E3F" w:rsidRDefault="00C07AC6">
            <w:pPr>
              <w:widowControl w:val="0"/>
              <w:spacing w:line="252" w:lineRule="auto"/>
              <w:rPr>
                <w:sz w:val="18"/>
                <w:szCs w:val="18"/>
                <w:lang w:val="en-US" w:eastAsia="hr-HR"/>
              </w:rPr>
            </w:pPr>
            <w:r>
              <w:rPr>
                <w:sz w:val="18"/>
                <w:szCs w:val="18"/>
                <w:lang w:val="en-US" w:eastAsia="hr-HR"/>
              </w:rPr>
              <w:t>4.Sur. sa struč. - raz.</w:t>
            </w:r>
          </w:p>
        </w:tc>
        <w:tc>
          <w:tcPr>
            <w:tcW w:w="707"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16</w:t>
            </w:r>
          </w:p>
        </w:tc>
        <w:tc>
          <w:tcPr>
            <w:tcW w:w="578"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13</w:t>
            </w:r>
          </w:p>
        </w:tc>
        <w:tc>
          <w:tcPr>
            <w:tcW w:w="576"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15</w:t>
            </w:r>
          </w:p>
        </w:tc>
        <w:tc>
          <w:tcPr>
            <w:tcW w:w="689"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16</w:t>
            </w:r>
          </w:p>
        </w:tc>
        <w:tc>
          <w:tcPr>
            <w:tcW w:w="576"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15</w:t>
            </w:r>
          </w:p>
        </w:tc>
        <w:tc>
          <w:tcPr>
            <w:tcW w:w="577"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13</w:t>
            </w:r>
          </w:p>
        </w:tc>
        <w:tc>
          <w:tcPr>
            <w:tcW w:w="576" w:type="dxa"/>
            <w:tcBorders>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14</w:t>
            </w:r>
          </w:p>
        </w:tc>
        <w:tc>
          <w:tcPr>
            <w:tcW w:w="678" w:type="dxa"/>
            <w:tcBorders>
              <w:bottom w:val="single" w:sz="8"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11</w:t>
            </w:r>
          </w:p>
        </w:tc>
        <w:tc>
          <w:tcPr>
            <w:tcW w:w="576" w:type="dxa"/>
            <w:tcBorders>
              <w:left w:val="single" w:sz="4" w:space="0" w:color="000000"/>
              <w:bottom w:val="single" w:sz="8"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12</w:t>
            </w:r>
          </w:p>
        </w:tc>
        <w:tc>
          <w:tcPr>
            <w:tcW w:w="578" w:type="dxa"/>
            <w:tcBorders>
              <w:left w:val="single" w:sz="4" w:space="0" w:color="000000"/>
              <w:bottom w:val="single" w:sz="8"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14</w:t>
            </w:r>
          </w:p>
        </w:tc>
        <w:tc>
          <w:tcPr>
            <w:tcW w:w="551" w:type="dxa"/>
            <w:tcBorders>
              <w:bottom w:val="single" w:sz="8"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66" w:type="dxa"/>
            <w:tcBorders>
              <w:left w:val="single" w:sz="4" w:space="0" w:color="000000"/>
              <w:bottom w:val="single" w:sz="8"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759" w:type="dxa"/>
            <w:tcBorders>
              <w:left w:val="single" w:sz="4" w:space="0" w:color="000000"/>
              <w:bottom w:val="single" w:sz="8"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153</w:t>
            </w:r>
          </w:p>
        </w:tc>
      </w:tr>
      <w:tr w:rsidR="00220E3F">
        <w:trPr>
          <w:trHeight w:val="570"/>
        </w:trPr>
        <w:tc>
          <w:tcPr>
            <w:tcW w:w="1995" w:type="dxa"/>
            <w:tcBorders>
              <w:left w:val="single" w:sz="8" w:space="0" w:color="000000"/>
              <w:bottom w:val="single" w:sz="8" w:space="0" w:color="000000"/>
              <w:right w:val="single" w:sz="8" w:space="0" w:color="000000"/>
            </w:tcBorders>
            <w:shd w:val="clear" w:color="auto" w:fill="A9D18D"/>
            <w:vAlign w:val="center"/>
          </w:tcPr>
          <w:p w:rsidR="00220E3F" w:rsidRDefault="00C07AC6">
            <w:pPr>
              <w:widowControl w:val="0"/>
              <w:spacing w:line="252" w:lineRule="auto"/>
              <w:rPr>
                <w:b/>
                <w:bCs/>
                <w:sz w:val="18"/>
                <w:szCs w:val="18"/>
                <w:lang w:val="en-US" w:eastAsia="hr-HR"/>
              </w:rPr>
            </w:pPr>
            <w:r>
              <w:rPr>
                <w:b/>
                <w:bCs/>
                <w:sz w:val="18"/>
                <w:szCs w:val="18"/>
                <w:lang w:val="en-US" w:eastAsia="hr-HR"/>
              </w:rPr>
              <w:t>II. Poslovi koji proizlaze iz neposrednog rada</w:t>
            </w:r>
          </w:p>
        </w:tc>
        <w:tc>
          <w:tcPr>
            <w:tcW w:w="707" w:type="dxa"/>
            <w:tcBorders>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78" w:type="dxa"/>
            <w:tcBorders>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76" w:type="dxa"/>
            <w:tcBorders>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689" w:type="dxa"/>
            <w:tcBorders>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76" w:type="dxa"/>
            <w:tcBorders>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77" w:type="dxa"/>
            <w:tcBorders>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76" w:type="dxa"/>
            <w:tcBorders>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678" w:type="dxa"/>
            <w:tcBorders>
              <w:bottom w:val="single" w:sz="8" w:space="0" w:color="000000"/>
              <w:right w:val="single" w:sz="4"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76" w:type="dxa"/>
            <w:tcBorders>
              <w:left w:val="single" w:sz="4" w:space="0" w:color="000000"/>
              <w:bottom w:val="single" w:sz="8" w:space="0" w:color="000000"/>
              <w:right w:val="single" w:sz="4"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78" w:type="dxa"/>
            <w:tcBorders>
              <w:left w:val="single" w:sz="4" w:space="0" w:color="000000"/>
              <w:bottom w:val="single" w:sz="8" w:space="0" w:color="000000"/>
              <w:right w:val="single" w:sz="8"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51" w:type="dxa"/>
            <w:tcBorders>
              <w:bottom w:val="single" w:sz="8" w:space="0" w:color="000000"/>
              <w:right w:val="single" w:sz="4"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566" w:type="dxa"/>
            <w:tcBorders>
              <w:left w:val="single" w:sz="4" w:space="0" w:color="000000"/>
              <w:bottom w:val="single" w:sz="8" w:space="0" w:color="000000"/>
              <w:right w:val="single" w:sz="4" w:space="0" w:color="000000"/>
            </w:tcBorders>
            <w:shd w:val="clear" w:color="auto" w:fill="A9D18D"/>
            <w:vAlign w:val="center"/>
          </w:tcPr>
          <w:p w:rsidR="00220E3F" w:rsidRDefault="00220E3F">
            <w:pPr>
              <w:widowControl w:val="0"/>
              <w:spacing w:line="252" w:lineRule="auto"/>
              <w:jc w:val="center"/>
              <w:rPr>
                <w:b/>
                <w:bCs/>
                <w:sz w:val="18"/>
                <w:szCs w:val="18"/>
                <w:lang w:val="en-US" w:eastAsia="hr-HR"/>
              </w:rPr>
            </w:pPr>
          </w:p>
        </w:tc>
        <w:tc>
          <w:tcPr>
            <w:tcW w:w="759" w:type="dxa"/>
            <w:tcBorders>
              <w:left w:val="single" w:sz="4" w:space="0" w:color="000000"/>
              <w:bottom w:val="single" w:sz="8" w:space="0" w:color="000000"/>
              <w:right w:val="single" w:sz="8" w:space="0" w:color="000000"/>
            </w:tcBorders>
            <w:shd w:val="clear" w:color="auto" w:fill="A9D18D"/>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382</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A9D18D"/>
            <w:vAlign w:val="center"/>
          </w:tcPr>
          <w:p w:rsidR="00220E3F" w:rsidRDefault="00C07AC6">
            <w:pPr>
              <w:widowControl w:val="0"/>
              <w:spacing w:line="252" w:lineRule="auto"/>
              <w:rPr>
                <w:sz w:val="18"/>
                <w:szCs w:val="18"/>
                <w:lang w:val="en-US" w:eastAsia="hr-HR"/>
              </w:rPr>
            </w:pPr>
            <w:r>
              <w:rPr>
                <w:sz w:val="18"/>
                <w:szCs w:val="18"/>
                <w:lang w:val="en-US" w:eastAsia="hr-HR"/>
              </w:rPr>
              <w:t>1.Plan., prog. izvješ.</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10</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10</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9</w:t>
            </w:r>
          </w:p>
        </w:tc>
        <w:tc>
          <w:tcPr>
            <w:tcW w:w="551"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56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80</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A9D18D"/>
            <w:vAlign w:val="center"/>
          </w:tcPr>
          <w:p w:rsidR="00220E3F" w:rsidRDefault="00C07AC6">
            <w:pPr>
              <w:widowControl w:val="0"/>
              <w:spacing w:line="252" w:lineRule="auto"/>
              <w:rPr>
                <w:sz w:val="18"/>
                <w:szCs w:val="18"/>
                <w:lang w:val="en-US" w:eastAsia="hr-HR"/>
              </w:rPr>
            </w:pPr>
            <w:r>
              <w:rPr>
                <w:sz w:val="18"/>
                <w:szCs w:val="18"/>
                <w:lang w:val="en-US" w:eastAsia="hr-HR"/>
              </w:rPr>
              <w:t>2.Pripremanje</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10</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9</w:t>
            </w:r>
          </w:p>
        </w:tc>
        <w:tc>
          <w:tcPr>
            <w:tcW w:w="551"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3</w:t>
            </w:r>
          </w:p>
        </w:tc>
        <w:tc>
          <w:tcPr>
            <w:tcW w:w="56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78</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A9D18D"/>
            <w:vAlign w:val="center"/>
          </w:tcPr>
          <w:p w:rsidR="00220E3F" w:rsidRDefault="00C07AC6">
            <w:pPr>
              <w:widowControl w:val="0"/>
              <w:spacing w:line="252" w:lineRule="auto"/>
              <w:rPr>
                <w:sz w:val="18"/>
                <w:szCs w:val="18"/>
                <w:lang w:val="en-US" w:eastAsia="hr-HR"/>
              </w:rPr>
            </w:pPr>
            <w:r>
              <w:rPr>
                <w:sz w:val="18"/>
                <w:szCs w:val="18"/>
                <w:lang w:val="en-US" w:eastAsia="hr-HR"/>
              </w:rPr>
              <w:t>3.Vođ.dokum.</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10</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7</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51"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7</w:t>
            </w:r>
          </w:p>
        </w:tc>
        <w:tc>
          <w:tcPr>
            <w:tcW w:w="56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81</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A9D18D"/>
            <w:vAlign w:val="center"/>
          </w:tcPr>
          <w:p w:rsidR="00220E3F" w:rsidRDefault="00C07AC6">
            <w:pPr>
              <w:widowControl w:val="0"/>
              <w:spacing w:line="252" w:lineRule="auto"/>
              <w:rPr>
                <w:sz w:val="18"/>
                <w:szCs w:val="18"/>
                <w:lang w:val="en-US" w:eastAsia="hr-HR"/>
              </w:rPr>
            </w:pPr>
            <w:r>
              <w:rPr>
                <w:sz w:val="18"/>
                <w:szCs w:val="18"/>
                <w:lang w:val="en-US" w:eastAsia="hr-HR"/>
              </w:rPr>
              <w:t>4.Suradnja s ustanovama</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8</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3</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7</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51"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3</w:t>
            </w:r>
          </w:p>
        </w:tc>
        <w:tc>
          <w:tcPr>
            <w:tcW w:w="56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2</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58</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A9D18D"/>
            <w:vAlign w:val="center"/>
          </w:tcPr>
          <w:p w:rsidR="00220E3F" w:rsidRDefault="00C07AC6">
            <w:pPr>
              <w:widowControl w:val="0"/>
              <w:spacing w:line="252" w:lineRule="auto"/>
              <w:rPr>
                <w:sz w:val="18"/>
                <w:szCs w:val="18"/>
                <w:lang w:val="en-US" w:eastAsia="hr-HR"/>
              </w:rPr>
            </w:pPr>
            <w:r>
              <w:rPr>
                <w:sz w:val="18"/>
                <w:szCs w:val="18"/>
                <w:lang w:val="en-US" w:eastAsia="hr-HR"/>
              </w:rPr>
              <w:t>5.Struč.usavršavanje</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3</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2</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3</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5</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4</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6</w:t>
            </w:r>
          </w:p>
        </w:tc>
        <w:tc>
          <w:tcPr>
            <w:tcW w:w="551" w:type="dxa"/>
            <w:tcBorders>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1</w:t>
            </w:r>
          </w:p>
        </w:tc>
        <w:tc>
          <w:tcPr>
            <w:tcW w:w="56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 w:val="18"/>
                <w:szCs w:val="18"/>
                <w:lang w:val="en-US" w:eastAsia="hr-HR"/>
              </w:rPr>
            </w:pPr>
            <w:r>
              <w:rPr>
                <w:sz w:val="18"/>
                <w:szCs w:val="18"/>
                <w:lang w:val="en-US" w:eastAsia="hr-HR"/>
              </w:rPr>
              <w:t>2</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 w:val="18"/>
                <w:szCs w:val="18"/>
                <w:lang w:val="en-US" w:eastAsia="hr-HR"/>
              </w:rPr>
            </w:pPr>
            <w:r>
              <w:rPr>
                <w:b/>
                <w:bCs/>
                <w:sz w:val="18"/>
                <w:szCs w:val="18"/>
                <w:lang w:val="en-US" w:eastAsia="hr-HR"/>
              </w:rPr>
              <w:t>47</w:t>
            </w:r>
          </w:p>
        </w:tc>
      </w:tr>
      <w:tr w:rsidR="00220E3F">
        <w:trPr>
          <w:trHeight w:val="450"/>
        </w:trPr>
        <w:tc>
          <w:tcPr>
            <w:tcW w:w="1995" w:type="dxa"/>
            <w:tcBorders>
              <w:left w:val="single" w:sz="8" w:space="0" w:color="000000"/>
              <w:bottom w:val="single" w:sz="4" w:space="0" w:color="000000"/>
              <w:right w:val="single" w:sz="8" w:space="0" w:color="000000"/>
            </w:tcBorders>
            <w:shd w:val="clear" w:color="auto" w:fill="A9D18D"/>
            <w:vAlign w:val="center"/>
          </w:tcPr>
          <w:p w:rsidR="00220E3F" w:rsidRDefault="00C07AC6">
            <w:pPr>
              <w:widowControl w:val="0"/>
              <w:spacing w:line="252" w:lineRule="auto"/>
              <w:rPr>
                <w:szCs w:val="20"/>
                <w:lang w:val="en-US" w:eastAsia="hr-HR"/>
              </w:rPr>
            </w:pPr>
            <w:r>
              <w:rPr>
                <w:szCs w:val="20"/>
                <w:lang w:val="en-US" w:eastAsia="hr-HR"/>
              </w:rPr>
              <w:t>6.Ostali poslovi</w:t>
            </w:r>
          </w:p>
        </w:tc>
        <w:tc>
          <w:tcPr>
            <w:tcW w:w="707" w:type="dxa"/>
            <w:tcBorders>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2</w:t>
            </w:r>
          </w:p>
        </w:tc>
        <w:tc>
          <w:tcPr>
            <w:tcW w:w="578" w:type="dxa"/>
            <w:tcBorders>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1</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1</w:t>
            </w:r>
          </w:p>
        </w:tc>
        <w:tc>
          <w:tcPr>
            <w:tcW w:w="689" w:type="dxa"/>
            <w:tcBorders>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5</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5</w:t>
            </w:r>
          </w:p>
        </w:tc>
        <w:tc>
          <w:tcPr>
            <w:tcW w:w="577" w:type="dxa"/>
            <w:tcBorders>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3</w:t>
            </w:r>
          </w:p>
        </w:tc>
        <w:tc>
          <w:tcPr>
            <w:tcW w:w="576" w:type="dxa"/>
            <w:tcBorders>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2</w:t>
            </w:r>
          </w:p>
        </w:tc>
        <w:tc>
          <w:tcPr>
            <w:tcW w:w="678" w:type="dxa"/>
            <w:tcBorders>
              <w:bottom w:val="dotted" w:sz="4" w:space="0" w:color="000000"/>
              <w:right w:val="single" w:sz="4"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4</w:t>
            </w:r>
          </w:p>
        </w:tc>
        <w:tc>
          <w:tcPr>
            <w:tcW w:w="57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4</w:t>
            </w:r>
          </w:p>
        </w:tc>
        <w:tc>
          <w:tcPr>
            <w:tcW w:w="578" w:type="dxa"/>
            <w:tcBorders>
              <w:left w:val="single" w:sz="4" w:space="0" w:color="000000"/>
              <w:bottom w:val="dotted" w:sz="4" w:space="0" w:color="000000"/>
              <w:right w:val="single" w:sz="8"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4</w:t>
            </w:r>
          </w:p>
        </w:tc>
        <w:tc>
          <w:tcPr>
            <w:tcW w:w="551" w:type="dxa"/>
            <w:tcBorders>
              <w:bottom w:val="dotted" w:sz="4" w:space="0" w:color="000000"/>
              <w:right w:val="single" w:sz="4"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2</w:t>
            </w:r>
          </w:p>
        </w:tc>
        <w:tc>
          <w:tcPr>
            <w:tcW w:w="566" w:type="dxa"/>
            <w:tcBorders>
              <w:left w:val="single" w:sz="4" w:space="0" w:color="000000"/>
              <w:bottom w:val="dotted" w:sz="4" w:space="0" w:color="000000"/>
              <w:right w:val="single" w:sz="4" w:space="0" w:color="000000"/>
            </w:tcBorders>
            <w:vAlign w:val="center"/>
          </w:tcPr>
          <w:p w:rsidR="00220E3F" w:rsidRDefault="00C07AC6">
            <w:pPr>
              <w:widowControl w:val="0"/>
              <w:spacing w:line="252" w:lineRule="auto"/>
              <w:jc w:val="center"/>
              <w:rPr>
                <w:szCs w:val="20"/>
                <w:lang w:val="en-US" w:eastAsia="hr-HR"/>
              </w:rPr>
            </w:pPr>
            <w:r>
              <w:rPr>
                <w:szCs w:val="20"/>
                <w:lang w:val="en-US" w:eastAsia="hr-HR"/>
              </w:rPr>
              <w:t>3</w:t>
            </w:r>
          </w:p>
        </w:tc>
        <w:tc>
          <w:tcPr>
            <w:tcW w:w="759" w:type="dxa"/>
            <w:tcBorders>
              <w:left w:val="single" w:sz="4" w:space="0" w:color="000000"/>
              <w:bottom w:val="single" w:sz="4" w:space="0" w:color="000000"/>
              <w:right w:val="single" w:sz="8" w:space="0" w:color="000000"/>
            </w:tcBorders>
            <w:shd w:val="clear" w:color="auto" w:fill="BCD6EE"/>
            <w:vAlign w:val="center"/>
          </w:tcPr>
          <w:p w:rsidR="00220E3F" w:rsidRDefault="00C07AC6">
            <w:pPr>
              <w:widowControl w:val="0"/>
              <w:spacing w:line="252" w:lineRule="auto"/>
              <w:jc w:val="center"/>
              <w:rPr>
                <w:b/>
                <w:bCs/>
                <w:szCs w:val="20"/>
                <w:lang w:val="en-US" w:eastAsia="hr-HR"/>
              </w:rPr>
            </w:pPr>
            <w:r>
              <w:rPr>
                <w:b/>
                <w:bCs/>
                <w:szCs w:val="20"/>
                <w:lang w:val="en-US" w:eastAsia="hr-HR"/>
              </w:rPr>
              <w:t>36</w:t>
            </w:r>
          </w:p>
        </w:tc>
      </w:tr>
      <w:tr w:rsidR="00220E3F">
        <w:trPr>
          <w:trHeight w:val="450"/>
        </w:trPr>
        <w:tc>
          <w:tcPr>
            <w:tcW w:w="1995" w:type="dxa"/>
            <w:tcBorders>
              <w:top w:val="single" w:sz="8" w:space="0" w:color="000000"/>
              <w:left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rPr>
                <w:b/>
                <w:bCs/>
                <w:szCs w:val="20"/>
                <w:lang w:val="en-US" w:eastAsia="hr-HR"/>
              </w:rPr>
            </w:pPr>
            <w:r>
              <w:rPr>
                <w:b/>
                <w:bCs/>
                <w:szCs w:val="20"/>
                <w:lang w:val="en-US" w:eastAsia="hr-HR"/>
              </w:rPr>
              <w:t>Ukupno sati</w:t>
            </w:r>
          </w:p>
        </w:tc>
        <w:tc>
          <w:tcPr>
            <w:tcW w:w="707" w:type="dxa"/>
            <w:tcBorders>
              <w:top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176</w:t>
            </w:r>
          </w:p>
        </w:tc>
        <w:tc>
          <w:tcPr>
            <w:tcW w:w="578" w:type="dxa"/>
            <w:tcBorders>
              <w:top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168</w:t>
            </w:r>
          </w:p>
        </w:tc>
        <w:tc>
          <w:tcPr>
            <w:tcW w:w="576" w:type="dxa"/>
            <w:tcBorders>
              <w:top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160</w:t>
            </w:r>
          </w:p>
        </w:tc>
        <w:tc>
          <w:tcPr>
            <w:tcW w:w="689" w:type="dxa"/>
            <w:tcBorders>
              <w:top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168</w:t>
            </w:r>
          </w:p>
        </w:tc>
        <w:tc>
          <w:tcPr>
            <w:tcW w:w="576" w:type="dxa"/>
            <w:tcBorders>
              <w:top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168</w:t>
            </w:r>
          </w:p>
        </w:tc>
        <w:tc>
          <w:tcPr>
            <w:tcW w:w="577" w:type="dxa"/>
            <w:tcBorders>
              <w:top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160</w:t>
            </w:r>
          </w:p>
        </w:tc>
        <w:tc>
          <w:tcPr>
            <w:tcW w:w="576" w:type="dxa"/>
            <w:tcBorders>
              <w:top w:val="single" w:sz="8"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184</w:t>
            </w:r>
          </w:p>
        </w:tc>
        <w:tc>
          <w:tcPr>
            <w:tcW w:w="678" w:type="dxa"/>
            <w:tcBorders>
              <w:top w:val="single" w:sz="8" w:space="0" w:color="000000"/>
              <w:bottom w:val="single" w:sz="4" w:space="0" w:color="000000"/>
              <w:right w:val="single" w:sz="4"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152</w:t>
            </w:r>
          </w:p>
        </w:tc>
        <w:tc>
          <w:tcPr>
            <w:tcW w:w="576" w:type="dxa"/>
            <w:tcBorders>
              <w:top w:val="single" w:sz="8" w:space="0" w:color="000000"/>
              <w:left w:val="single" w:sz="4" w:space="0" w:color="000000"/>
              <w:bottom w:val="single" w:sz="4" w:space="0" w:color="000000"/>
              <w:right w:val="single" w:sz="4" w:space="0" w:color="000000"/>
            </w:tcBorders>
            <w:shd w:val="clear" w:color="auto" w:fill="8EAADC"/>
            <w:vAlign w:val="center"/>
          </w:tcPr>
          <w:p w:rsidR="00220E3F" w:rsidRDefault="00C07AC6">
            <w:pPr>
              <w:widowControl w:val="0"/>
              <w:spacing w:line="252" w:lineRule="auto"/>
              <w:rPr>
                <w:b/>
                <w:bCs/>
                <w:szCs w:val="20"/>
                <w:lang w:val="en-US" w:eastAsia="hr-HR"/>
              </w:rPr>
            </w:pPr>
            <w:r>
              <w:rPr>
                <w:b/>
                <w:bCs/>
                <w:szCs w:val="20"/>
                <w:lang w:val="en-US" w:eastAsia="hr-HR"/>
              </w:rPr>
              <w:t>176</w:t>
            </w:r>
          </w:p>
        </w:tc>
        <w:tc>
          <w:tcPr>
            <w:tcW w:w="578" w:type="dxa"/>
            <w:tcBorders>
              <w:top w:val="single" w:sz="8" w:space="0" w:color="000000"/>
              <w:left w:val="single" w:sz="4"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rPr>
                <w:b/>
                <w:bCs/>
                <w:szCs w:val="20"/>
                <w:lang w:val="en-US" w:eastAsia="hr-HR"/>
              </w:rPr>
            </w:pPr>
            <w:r>
              <w:rPr>
                <w:b/>
                <w:bCs/>
                <w:szCs w:val="20"/>
                <w:lang w:val="en-US" w:eastAsia="hr-HR"/>
              </w:rPr>
              <w:t>160</w:t>
            </w:r>
          </w:p>
        </w:tc>
        <w:tc>
          <w:tcPr>
            <w:tcW w:w="551" w:type="dxa"/>
            <w:tcBorders>
              <w:top w:val="single" w:sz="8" w:space="0" w:color="000000"/>
              <w:bottom w:val="single" w:sz="4" w:space="0" w:color="000000"/>
              <w:right w:val="single" w:sz="4"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48</w:t>
            </w:r>
          </w:p>
        </w:tc>
        <w:tc>
          <w:tcPr>
            <w:tcW w:w="566" w:type="dxa"/>
            <w:tcBorders>
              <w:top w:val="single" w:sz="8" w:space="0" w:color="000000"/>
              <w:left w:val="single" w:sz="4" w:space="0" w:color="000000"/>
              <w:bottom w:val="single" w:sz="4" w:space="0" w:color="000000"/>
              <w:right w:val="single" w:sz="4"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48</w:t>
            </w:r>
          </w:p>
        </w:tc>
        <w:tc>
          <w:tcPr>
            <w:tcW w:w="759" w:type="dxa"/>
            <w:tcBorders>
              <w:top w:val="single" w:sz="8" w:space="0" w:color="000000"/>
              <w:left w:val="single" w:sz="4" w:space="0" w:color="000000"/>
              <w:bottom w:val="single" w:sz="4" w:space="0" w:color="000000"/>
              <w:right w:val="single" w:sz="8" w:space="0" w:color="000000"/>
            </w:tcBorders>
            <w:shd w:val="clear" w:color="auto" w:fill="8EAADC"/>
            <w:vAlign w:val="center"/>
          </w:tcPr>
          <w:p w:rsidR="00220E3F" w:rsidRDefault="00C07AC6">
            <w:pPr>
              <w:widowControl w:val="0"/>
              <w:spacing w:line="252" w:lineRule="auto"/>
              <w:jc w:val="center"/>
              <w:rPr>
                <w:b/>
                <w:bCs/>
                <w:szCs w:val="20"/>
                <w:lang w:val="en-US" w:eastAsia="hr-HR"/>
              </w:rPr>
            </w:pPr>
            <w:r>
              <w:rPr>
                <w:b/>
                <w:bCs/>
                <w:szCs w:val="20"/>
                <w:lang w:val="en-US" w:eastAsia="hr-HR"/>
              </w:rPr>
              <w:t>1768</w:t>
            </w:r>
          </w:p>
        </w:tc>
      </w:tr>
    </w:tbl>
    <w:p w:rsidR="00220E3F" w:rsidRDefault="00220E3F">
      <w:pPr>
        <w:rPr>
          <w:b/>
          <w:sz w:val="18"/>
          <w:szCs w:val="18"/>
        </w:rPr>
      </w:pPr>
    </w:p>
    <w:p w:rsidR="00220E3F" w:rsidRDefault="00220E3F">
      <w:pPr>
        <w:rPr>
          <w:color w:val="FF0000"/>
        </w:rPr>
      </w:pPr>
    </w:p>
    <w:p w:rsidR="00220E3F" w:rsidRDefault="00220E3F">
      <w:pPr>
        <w:jc w:val="center"/>
        <w:rPr>
          <w:color w:val="FF0000"/>
          <w:sz w:val="18"/>
          <w:szCs w:val="18"/>
        </w:rPr>
      </w:pPr>
    </w:p>
    <w:p w:rsidR="00220E3F" w:rsidRDefault="00C07AC6">
      <w:pPr>
        <w:rPr>
          <w:color w:val="000000"/>
        </w:rPr>
      </w:pPr>
      <w:r>
        <w:rPr>
          <w:b/>
          <w:color w:val="000000"/>
          <w:sz w:val="22"/>
          <w:szCs w:val="22"/>
        </w:rPr>
        <w:t>5.6. PODATCI O OSTALIM DJELATNICIMA U ŠKOLI I NJIHOVIM ZADUŽENJIMA</w:t>
      </w:r>
    </w:p>
    <w:p w:rsidR="00220E3F" w:rsidRDefault="00220E3F">
      <w:pPr>
        <w:rPr>
          <w:color w:val="000000"/>
          <w:sz w:val="18"/>
          <w:szCs w:val="18"/>
        </w:rPr>
      </w:pPr>
    </w:p>
    <w:tbl>
      <w:tblPr>
        <w:tblW w:w="9388" w:type="dxa"/>
        <w:tblInd w:w="76" w:type="dxa"/>
        <w:tblLayout w:type="fixed"/>
        <w:tblLook w:val="01E0" w:firstRow="1" w:lastRow="1" w:firstColumn="1" w:lastColumn="1" w:noHBand="0" w:noVBand="0"/>
      </w:tblPr>
      <w:tblGrid>
        <w:gridCol w:w="1593"/>
        <w:gridCol w:w="1560"/>
        <w:gridCol w:w="992"/>
        <w:gridCol w:w="1637"/>
        <w:gridCol w:w="1336"/>
        <w:gridCol w:w="2270"/>
      </w:tblGrid>
      <w:tr w:rsidR="00220E3F">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IME I</w:t>
            </w:r>
          </w:p>
          <w:p w:rsidR="00220E3F" w:rsidRDefault="00C07AC6">
            <w:pPr>
              <w:widowControl w:val="0"/>
              <w:rPr>
                <w:color w:val="000000"/>
                <w:sz w:val="18"/>
                <w:szCs w:val="18"/>
              </w:rPr>
            </w:pPr>
            <w:r>
              <w:rPr>
                <w:color w:val="000000"/>
                <w:sz w:val="18"/>
                <w:szCs w:val="18"/>
              </w:rPr>
              <w:t>PREZIME</w:t>
            </w:r>
          </w:p>
          <w:p w:rsidR="00220E3F" w:rsidRDefault="00220E3F">
            <w:pPr>
              <w:widowControl w:val="0"/>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RADNO</w:t>
            </w:r>
          </w:p>
          <w:p w:rsidR="00220E3F" w:rsidRDefault="00C07AC6">
            <w:pPr>
              <w:widowControl w:val="0"/>
              <w:rPr>
                <w:color w:val="000000"/>
                <w:sz w:val="18"/>
                <w:szCs w:val="18"/>
              </w:rPr>
            </w:pPr>
            <w:r>
              <w:rPr>
                <w:color w:val="000000"/>
                <w:sz w:val="18"/>
                <w:szCs w:val="18"/>
              </w:rPr>
              <w:t>MJESTO</w:t>
            </w:r>
          </w:p>
          <w:p w:rsidR="00220E3F" w:rsidRDefault="00220E3F">
            <w:pPr>
              <w:widowControl w:val="0"/>
              <w:rPr>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SATI TJEDNO</w:t>
            </w:r>
          </w:p>
          <w:p w:rsidR="00220E3F" w:rsidRDefault="00220E3F">
            <w:pPr>
              <w:widowControl w:val="0"/>
              <w:rPr>
                <w:color w:val="000000"/>
                <w:sz w:val="18"/>
                <w:szCs w:val="18"/>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RADNO VRIJEME</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SATI</w:t>
            </w:r>
          </w:p>
          <w:p w:rsidR="00220E3F" w:rsidRDefault="00C07AC6">
            <w:pPr>
              <w:widowControl w:val="0"/>
              <w:rPr>
                <w:color w:val="000000"/>
                <w:sz w:val="18"/>
                <w:szCs w:val="18"/>
              </w:rPr>
            </w:pPr>
            <w:r>
              <w:rPr>
                <w:color w:val="000000"/>
                <w:sz w:val="18"/>
                <w:szCs w:val="18"/>
              </w:rPr>
              <w:t xml:space="preserve"> GODIŠNJE</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NAPOMENA</w:t>
            </w:r>
          </w:p>
        </w:tc>
      </w:tr>
    </w:tbl>
    <w:p w:rsidR="00220E3F" w:rsidRDefault="00220E3F">
      <w:pPr>
        <w:rPr>
          <w:color w:val="000000"/>
          <w:sz w:val="18"/>
          <w:szCs w:val="18"/>
        </w:rPr>
      </w:pPr>
    </w:p>
    <w:tbl>
      <w:tblPr>
        <w:tblW w:w="9199" w:type="dxa"/>
        <w:tblInd w:w="87" w:type="dxa"/>
        <w:tblLayout w:type="fixed"/>
        <w:tblLook w:val="01E0" w:firstRow="1" w:lastRow="1" w:firstColumn="1" w:lastColumn="1" w:noHBand="0" w:noVBand="0"/>
      </w:tblPr>
      <w:tblGrid>
        <w:gridCol w:w="6"/>
        <w:gridCol w:w="1525"/>
        <w:gridCol w:w="66"/>
        <w:gridCol w:w="1481"/>
        <w:gridCol w:w="44"/>
        <w:gridCol w:w="926"/>
        <w:gridCol w:w="88"/>
        <w:gridCol w:w="1645"/>
        <w:gridCol w:w="964"/>
        <w:gridCol w:w="2454"/>
      </w:tblGrid>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DALIBOR PETRINA</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rPr>
            </w:pPr>
            <w:r>
              <w:rPr>
                <w:color w:val="000000"/>
                <w:sz w:val="18"/>
                <w:szCs w:val="18"/>
              </w:rPr>
              <w:t>TAJNICK</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7 – 15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LJILJANA</w:t>
            </w:r>
          </w:p>
          <w:p w:rsidR="00220E3F" w:rsidRDefault="00C07AC6">
            <w:pPr>
              <w:widowControl w:val="0"/>
              <w:rPr>
                <w:color w:val="000000"/>
                <w:sz w:val="18"/>
                <w:szCs w:val="18"/>
              </w:rPr>
            </w:pPr>
            <w:r>
              <w:rPr>
                <w:color w:val="000000"/>
                <w:sz w:val="18"/>
                <w:szCs w:val="18"/>
              </w:rPr>
              <w:t>MIHELIĆ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RAČUNOVOĐA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7 – 15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LJILJANA</w:t>
            </w:r>
          </w:p>
          <w:p w:rsidR="00220E3F" w:rsidRDefault="00C07AC6">
            <w:pPr>
              <w:widowControl w:val="0"/>
              <w:rPr>
                <w:color w:val="000000"/>
                <w:sz w:val="18"/>
                <w:szCs w:val="18"/>
              </w:rPr>
            </w:pPr>
            <w:r>
              <w:rPr>
                <w:color w:val="000000"/>
                <w:sz w:val="18"/>
                <w:szCs w:val="18"/>
              </w:rPr>
              <w:t>ŠIKAC</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BLAGAJNIK</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7 – 15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DAMIR</w:t>
            </w:r>
          </w:p>
          <w:p w:rsidR="00220E3F" w:rsidRDefault="00C07AC6">
            <w:pPr>
              <w:widowControl w:val="0"/>
              <w:rPr>
                <w:color w:val="000000"/>
                <w:sz w:val="18"/>
                <w:szCs w:val="18"/>
              </w:rPr>
            </w:pPr>
            <w:r>
              <w:rPr>
                <w:color w:val="000000"/>
                <w:sz w:val="18"/>
                <w:szCs w:val="18"/>
              </w:rPr>
              <w:t>JORGIĆ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DOMAR LOŽAČ</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6,00 –14.00</w:t>
            </w:r>
          </w:p>
          <w:p w:rsidR="00220E3F" w:rsidRDefault="00C07AC6">
            <w:pPr>
              <w:widowControl w:val="0"/>
              <w:rPr>
                <w:color w:val="000000"/>
                <w:sz w:val="18"/>
                <w:szCs w:val="18"/>
              </w:rPr>
            </w:pPr>
            <w:r>
              <w:rPr>
                <w:color w:val="000000"/>
                <w:sz w:val="18"/>
                <w:szCs w:val="18"/>
              </w:rPr>
              <w:t>13,00–21.00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rPr>
          <w:trHeight w:val="399"/>
        </w:trPr>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DAMIR</w:t>
            </w:r>
          </w:p>
          <w:p w:rsidR="00220E3F" w:rsidRDefault="00C07AC6">
            <w:pPr>
              <w:widowControl w:val="0"/>
              <w:rPr>
                <w:color w:val="000000"/>
                <w:sz w:val="18"/>
                <w:szCs w:val="18"/>
              </w:rPr>
            </w:pPr>
            <w:r>
              <w:rPr>
                <w:color w:val="000000"/>
                <w:sz w:val="18"/>
                <w:szCs w:val="18"/>
              </w:rPr>
              <w:t>VRANEKOVIĆ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DOMAR</w:t>
            </w:r>
          </w:p>
          <w:p w:rsidR="00220E3F" w:rsidRDefault="00220E3F">
            <w:pPr>
              <w:widowControl w:val="0"/>
              <w:rPr>
                <w:color w:val="000000"/>
                <w:sz w:val="18"/>
                <w:szCs w:val="18"/>
              </w:rPr>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rPr>
            </w:pPr>
            <w:r>
              <w:rPr>
                <w:color w:val="000000"/>
                <w:sz w:val="18"/>
                <w:szCs w:val="18"/>
              </w:rPr>
              <w:t xml:space="preserve"> 6,00 –14.00</w:t>
            </w:r>
          </w:p>
          <w:p w:rsidR="00220E3F" w:rsidRDefault="00C07AC6">
            <w:pPr>
              <w:widowControl w:val="0"/>
              <w:rPr>
                <w:color w:val="000000"/>
              </w:rPr>
            </w:pPr>
            <w:r>
              <w:rPr>
                <w:color w:val="000000"/>
                <w:sz w:val="18"/>
                <w:szCs w:val="18"/>
              </w:rPr>
              <w:t>13,00–21.00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IVANKA</w:t>
            </w:r>
          </w:p>
          <w:p w:rsidR="00220E3F" w:rsidRDefault="00C07AC6">
            <w:pPr>
              <w:widowControl w:val="0"/>
              <w:rPr>
                <w:color w:val="000000"/>
                <w:sz w:val="18"/>
                <w:szCs w:val="18"/>
              </w:rPr>
            </w:pPr>
            <w:r>
              <w:rPr>
                <w:color w:val="000000"/>
                <w:sz w:val="18"/>
                <w:szCs w:val="18"/>
              </w:rPr>
              <w:t>LOŽNJAK</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KUHARICA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MANDICA MIJATOVIĆ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PRODUŽENI BORAVAK</w:t>
            </w: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RUŽA BALTIĆ</w:t>
            </w:r>
          </w:p>
          <w:p w:rsidR="00220E3F" w:rsidRDefault="00220E3F">
            <w:pPr>
              <w:widowControl w:val="0"/>
              <w:rPr>
                <w:color w:val="000000"/>
                <w:sz w:val="18"/>
                <w:szCs w:val="18"/>
              </w:rPr>
            </w:pP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lastRenderedPageBreak/>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lastRenderedPageBreak/>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lastRenderedPageBreak/>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lastRenderedPageBreak/>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lastRenderedPageBreak/>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VLASTA MATAUŠIĆ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VLATKA BOŠNJAK</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PŠ</w:t>
            </w:r>
          </w:p>
          <w:p w:rsidR="00220E3F" w:rsidRDefault="00C07AC6">
            <w:pPr>
              <w:widowControl w:val="0"/>
              <w:rPr>
                <w:color w:val="000000"/>
                <w:sz w:val="18"/>
                <w:szCs w:val="18"/>
              </w:rPr>
            </w:pPr>
            <w:r>
              <w:rPr>
                <w:color w:val="000000"/>
                <w:sz w:val="18"/>
                <w:szCs w:val="18"/>
              </w:rPr>
              <w:t>MIRNOVEC</w:t>
            </w: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color w:val="000000"/>
                <w:sz w:val="18"/>
                <w:szCs w:val="18"/>
              </w:rPr>
            </w:pPr>
            <w:r>
              <w:rPr>
                <w:color w:val="000000"/>
                <w:sz w:val="18"/>
                <w:szCs w:val="18"/>
              </w:rPr>
              <w:t>SANDA JAKŠIĆ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PŠ</w:t>
            </w:r>
          </w:p>
          <w:p w:rsidR="00220E3F" w:rsidRDefault="00C07AC6">
            <w:pPr>
              <w:widowControl w:val="0"/>
              <w:rPr>
                <w:color w:val="000000"/>
                <w:sz w:val="18"/>
                <w:szCs w:val="18"/>
              </w:rPr>
            </w:pPr>
            <w:r>
              <w:rPr>
                <w:color w:val="000000"/>
                <w:sz w:val="18"/>
                <w:szCs w:val="18"/>
              </w:rPr>
              <w:t>FARKAŠEVAC</w:t>
            </w:r>
          </w:p>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widowControl w:val="0"/>
              <w:rPr>
                <w:color w:val="000000"/>
                <w:sz w:val="18"/>
                <w:szCs w:val="18"/>
              </w:rPr>
            </w:pPr>
            <w:r>
              <w:rPr>
                <w:color w:val="000000"/>
                <w:sz w:val="18"/>
                <w:szCs w:val="18"/>
              </w:rPr>
              <w:t>MIRA TOMAŠEVIĆ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VESNA LASTOVČIĆ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ANASTAZIJA</w:t>
            </w:r>
          </w:p>
          <w:p w:rsidR="00220E3F" w:rsidRDefault="00C07AC6">
            <w:pPr>
              <w:widowControl w:val="0"/>
              <w:rPr>
                <w:color w:val="000000"/>
                <w:sz w:val="18"/>
                <w:szCs w:val="18"/>
              </w:rPr>
            </w:pPr>
            <w:r>
              <w:rPr>
                <w:color w:val="000000"/>
                <w:sz w:val="18"/>
                <w:szCs w:val="18"/>
              </w:rPr>
              <w:t>HRŽIĆ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SPORTSKA</w:t>
            </w:r>
          </w:p>
          <w:p w:rsidR="00220E3F" w:rsidRDefault="00C07AC6">
            <w:pPr>
              <w:widowControl w:val="0"/>
              <w:rPr>
                <w:color w:val="000000"/>
                <w:sz w:val="18"/>
                <w:szCs w:val="18"/>
              </w:rPr>
            </w:pPr>
            <w:r>
              <w:rPr>
                <w:color w:val="000000"/>
                <w:sz w:val="18"/>
                <w:szCs w:val="18"/>
              </w:rPr>
              <w:t>DVORANA</w:t>
            </w: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IVANA RUBINIĆ</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ŠPORTSKA</w:t>
            </w:r>
          </w:p>
          <w:p w:rsidR="00220E3F" w:rsidRDefault="00C07AC6">
            <w:pPr>
              <w:widowControl w:val="0"/>
              <w:rPr>
                <w:color w:val="000000"/>
                <w:sz w:val="18"/>
                <w:szCs w:val="18"/>
              </w:rPr>
            </w:pPr>
            <w:r>
              <w:rPr>
                <w:color w:val="000000"/>
                <w:sz w:val="18"/>
                <w:szCs w:val="18"/>
              </w:rPr>
              <w:t>DVORANA</w:t>
            </w:r>
          </w:p>
        </w:tc>
      </w:tr>
      <w:tr w:rsidR="00220E3F">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SONJA BERCE</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SPREMAČICA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w:t>
            </w:r>
            <w:r>
              <w:rPr>
                <w:color w:val="000000"/>
                <w:sz w:val="18"/>
                <w:szCs w:val="18"/>
              </w:rPr>
              <w:softHyphen/>
              <w:t xml:space="preserve"> .00– 14.00</w:t>
            </w:r>
          </w:p>
          <w:p w:rsidR="00220E3F" w:rsidRDefault="00C07AC6">
            <w:pPr>
              <w:widowControl w:val="0"/>
              <w:rPr>
                <w:color w:val="000000"/>
                <w:sz w:val="18"/>
                <w:szCs w:val="18"/>
              </w:rPr>
            </w:pPr>
            <w:r>
              <w:rPr>
                <w:color w:val="000000"/>
                <w:sz w:val="18"/>
                <w:szCs w:val="18"/>
              </w:rPr>
              <w:t xml:space="preserve">  13.00 – 21.00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220E3F">
            <w:pPr>
              <w:widowControl w:val="0"/>
              <w:rPr>
                <w:color w:val="000000"/>
                <w:sz w:val="18"/>
                <w:szCs w:val="18"/>
              </w:rPr>
            </w:pPr>
          </w:p>
        </w:tc>
      </w:tr>
      <w:tr w:rsidR="00220E3F">
        <w:trPr>
          <w:trHeight w:val="399"/>
        </w:trPr>
        <w:tc>
          <w:tcPr>
            <w:tcW w:w="1593" w:type="dxa"/>
            <w:gridSpan w:val="3"/>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VLADIMIR FRANJO</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DOMAR</w:t>
            </w:r>
          </w:p>
          <w:p w:rsidR="00220E3F" w:rsidRDefault="00220E3F">
            <w:pPr>
              <w:widowControl w:val="0"/>
              <w:rPr>
                <w:color w:val="000000"/>
                <w:sz w:val="18"/>
                <w:szCs w:val="18"/>
              </w:rPr>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40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8.00-12.00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rPr>
            </w:pPr>
            <w:r>
              <w:rPr>
                <w:color w:val="000000"/>
                <w:sz w:val="18"/>
                <w:szCs w:val="18"/>
              </w:rPr>
              <w:t>1040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rPr>
          <w:gridBefore w:val="1"/>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MIHAELA KOS</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KUHARICA</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40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6.00 – 14.00</w:t>
            </w:r>
          </w:p>
          <w:p w:rsidR="00220E3F" w:rsidRDefault="00C07AC6">
            <w:pPr>
              <w:widowControl w:val="0"/>
              <w:rPr>
                <w:color w:val="000000"/>
              </w:rPr>
            </w:pPr>
            <w:r>
              <w:rPr>
                <w:color w:val="000000"/>
                <w:sz w:val="18"/>
                <w:szCs w:val="18"/>
              </w:rPr>
              <w:t xml:space="preserve"> 12.00 –</w:t>
            </w:r>
            <w:r>
              <w:rPr>
                <w:color w:val="000000"/>
              </w:rPr>
              <w:t xml:space="preserve"> </w:t>
            </w:r>
            <w:r>
              <w:rPr>
                <w:color w:val="000000"/>
                <w:sz w:val="18"/>
                <w:szCs w:val="18"/>
              </w:rPr>
              <w:t>20.00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2080</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rPr>
          <w:gridBefore w:val="1"/>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MAJA</w:t>
            </w:r>
          </w:p>
          <w:p w:rsidR="00220E3F" w:rsidRDefault="00C07AC6">
            <w:pPr>
              <w:widowControl w:val="0"/>
              <w:rPr>
                <w:color w:val="000000"/>
                <w:sz w:val="18"/>
                <w:szCs w:val="18"/>
              </w:rPr>
            </w:pPr>
            <w:r>
              <w:rPr>
                <w:color w:val="000000"/>
                <w:sz w:val="18"/>
                <w:szCs w:val="18"/>
              </w:rPr>
              <w:t>HASANAGIĆ</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KUHARICA</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40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 xml:space="preserve"> 6.00 – 14.00</w:t>
            </w:r>
          </w:p>
          <w:p w:rsidR="00220E3F" w:rsidRDefault="00C07AC6">
            <w:pPr>
              <w:widowControl w:val="0"/>
              <w:rPr>
                <w:color w:val="000000"/>
                <w:sz w:val="18"/>
                <w:szCs w:val="18"/>
              </w:rPr>
            </w:pPr>
            <w:r>
              <w:rPr>
                <w:color w:val="000000"/>
                <w:sz w:val="18"/>
                <w:szCs w:val="18"/>
              </w:rPr>
              <w:t xml:space="preserve"> 12.00 – 20.00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2080</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rPr>
          <w:gridBefore w:val="1"/>
          <w:trHeight w:val="579"/>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220E3F">
            <w:pPr>
              <w:widowControl w:val="0"/>
              <w:rPr>
                <w:color w:val="000000"/>
                <w:sz w:val="18"/>
                <w:szCs w:val="18"/>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KUHARICA</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6.00 – 14.00</w:t>
            </w:r>
          </w:p>
          <w:p w:rsidR="00220E3F" w:rsidRDefault="00C07AC6">
            <w:pPr>
              <w:widowControl w:val="0"/>
              <w:rPr>
                <w:color w:val="000000"/>
                <w:sz w:val="18"/>
                <w:szCs w:val="18"/>
              </w:rPr>
            </w:pPr>
            <w:r>
              <w:rPr>
                <w:color w:val="000000"/>
                <w:sz w:val="18"/>
                <w:szCs w:val="18"/>
              </w:rPr>
              <w:t xml:space="preserve"> 12.00 – 20.00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r w:rsidR="00220E3F">
        <w:trPr>
          <w:gridBefore w:val="1"/>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ANKICA TUNJIĆ</w:t>
            </w:r>
          </w:p>
          <w:p w:rsidR="00220E3F" w:rsidRDefault="00220E3F">
            <w:pPr>
              <w:widowControl w:val="0"/>
              <w:rPr>
                <w:color w:val="000000"/>
                <w:sz w:val="18"/>
                <w:szCs w:val="18"/>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KUHARICA</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 xml:space="preserve">   40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color w:val="000000"/>
                <w:sz w:val="18"/>
                <w:szCs w:val="18"/>
              </w:rPr>
            </w:pPr>
            <w:r>
              <w:rPr>
                <w:color w:val="000000"/>
                <w:sz w:val="18"/>
                <w:szCs w:val="18"/>
              </w:rPr>
              <w:t>6.00 – 14.00</w:t>
            </w:r>
          </w:p>
          <w:p w:rsidR="00220E3F" w:rsidRDefault="00C07AC6">
            <w:pPr>
              <w:widowControl w:val="0"/>
              <w:rPr>
                <w:color w:val="000000"/>
                <w:sz w:val="18"/>
                <w:szCs w:val="18"/>
              </w:rPr>
            </w:pPr>
            <w:r>
              <w:rPr>
                <w:color w:val="000000"/>
                <w:sz w:val="18"/>
                <w:szCs w:val="18"/>
              </w:rPr>
              <w:t xml:space="preserve"> 12.00 – 20.00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p w:rsidR="00220E3F" w:rsidRDefault="00C07AC6">
            <w:pPr>
              <w:widowControl w:val="0"/>
              <w:rPr>
                <w:color w:val="000000"/>
                <w:sz w:val="18"/>
                <w:szCs w:val="18"/>
              </w:rPr>
            </w:pPr>
            <w:r>
              <w:rPr>
                <w:color w:val="000000"/>
                <w:sz w:val="18"/>
                <w:szCs w:val="18"/>
              </w:rPr>
              <w:t>2080</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widowControl w:val="0"/>
              <w:rPr>
                <w:color w:val="000000"/>
                <w:sz w:val="18"/>
                <w:szCs w:val="18"/>
              </w:rPr>
            </w:pPr>
          </w:p>
        </w:tc>
      </w:tr>
    </w:tbl>
    <w:p w:rsidR="00220E3F" w:rsidRDefault="00220E3F">
      <w:pPr>
        <w:rPr>
          <w:b/>
          <w:color w:val="000000"/>
          <w:sz w:val="18"/>
          <w:szCs w:val="18"/>
        </w:rPr>
      </w:pPr>
    </w:p>
    <w:p w:rsidR="00220E3F" w:rsidRDefault="00220E3F">
      <w:pPr>
        <w:rPr>
          <w:color w:val="000000"/>
        </w:rPr>
      </w:pP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rFonts w:ascii="Arial Narrow" w:hAnsi="Arial Narrow"/>
          <w:b/>
          <w:bCs/>
          <w:color w:val="000000"/>
        </w:rPr>
      </w:pPr>
    </w:p>
    <w:p w:rsidR="00220E3F" w:rsidRDefault="00C07AC6">
      <w:pPr>
        <w:jc w:val="both"/>
        <w:rPr>
          <w:color w:val="000000"/>
        </w:rPr>
      </w:pPr>
      <w:r>
        <w:rPr>
          <w:b/>
          <w:color w:val="000000"/>
          <w:sz w:val="18"/>
          <w:szCs w:val="18"/>
        </w:rPr>
        <w:t xml:space="preserve">5.6.1. Plan rada tajništva </w:t>
      </w:r>
    </w:p>
    <w:p w:rsidR="00220E3F" w:rsidRDefault="00220E3F">
      <w:pPr>
        <w:jc w:val="both"/>
        <w:rPr>
          <w:rFonts w:ascii="Arial Narrow" w:hAnsi="Arial Narrow"/>
          <w:b/>
          <w:bCs/>
          <w:color w:val="000000"/>
        </w:rPr>
      </w:pPr>
    </w:p>
    <w:p w:rsidR="00220E3F" w:rsidRDefault="00220E3F">
      <w:pPr>
        <w:jc w:val="both"/>
        <w:rPr>
          <w:rFonts w:ascii="Arial Narrow" w:hAnsi="Arial Narrow"/>
          <w:b/>
          <w:bCs/>
          <w:color w:val="000000"/>
        </w:rPr>
      </w:pPr>
    </w:p>
    <w:tbl>
      <w:tblPr>
        <w:tblW w:w="10029" w:type="dxa"/>
        <w:tblInd w:w="3" w:type="dxa"/>
        <w:tblLayout w:type="fixed"/>
        <w:tblLook w:val="00A0" w:firstRow="1" w:lastRow="0" w:firstColumn="1" w:lastColumn="0" w:noHBand="0" w:noVBand="0"/>
      </w:tblPr>
      <w:tblGrid>
        <w:gridCol w:w="4786"/>
        <w:gridCol w:w="2267"/>
        <w:gridCol w:w="1558"/>
        <w:gridCol w:w="1418"/>
      </w:tblGrid>
      <w:tr w:rsidR="00220E3F">
        <w:trPr>
          <w:trHeight w:val="495"/>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center"/>
              <w:rPr>
                <w:b/>
                <w:bCs/>
                <w:color w:val="000000"/>
                <w:sz w:val="20"/>
                <w:szCs w:val="20"/>
              </w:rPr>
            </w:pPr>
            <w:r>
              <w:rPr>
                <w:b/>
                <w:bCs/>
                <w:color w:val="000000"/>
                <w:sz w:val="20"/>
                <w:szCs w:val="20"/>
              </w:rPr>
              <w:t>PLAN RADA</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VRIJEME</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BROJ SATI</w:t>
            </w:r>
          </w:p>
        </w:tc>
      </w:tr>
      <w:tr w:rsidR="00220E3F">
        <w:trPr>
          <w:trHeight w:val="220"/>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1. Normativno pravni poslovi</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360</w:t>
            </w:r>
          </w:p>
        </w:tc>
      </w:tr>
      <w:tr w:rsidR="00220E3F">
        <w:trPr>
          <w:trHeight w:val="656"/>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praćenje propisa i zakona u NN i ŠN</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usklađivanje i donošenje novih općih akata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pokretanje postupaka ovrhe</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kontinuirano</w:t>
            </w:r>
          </w:p>
          <w:p w:rsidR="00220E3F" w:rsidRDefault="00C07AC6">
            <w:pPr>
              <w:widowControl w:val="0"/>
              <w:rPr>
                <w:color w:val="000000"/>
                <w:sz w:val="20"/>
                <w:szCs w:val="20"/>
              </w:rPr>
            </w:pPr>
            <w:r>
              <w:rPr>
                <w:color w:val="000000"/>
                <w:sz w:val="20"/>
                <w:szCs w:val="20"/>
              </w:rPr>
              <w:t>po potrebi</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b/>
                <w:bCs/>
                <w:color w:val="000000"/>
                <w:sz w:val="20"/>
                <w:szCs w:val="20"/>
              </w:rPr>
            </w:pPr>
          </w:p>
        </w:tc>
      </w:tr>
      <w:tr w:rsidR="00220E3F">
        <w:trPr>
          <w:trHeight w:val="213"/>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2. Personalno kadrovski poslovi</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380</w:t>
            </w:r>
          </w:p>
        </w:tc>
      </w:tr>
      <w:tr w:rsidR="00220E3F">
        <w:trPr>
          <w:trHeight w:val="1980"/>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raspisivanje i praćenje natječaja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urudžbiranje molbi po natječaju</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prijava mirovinskom osiguranju</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pisanje i urudžbiranje ugovora o radu i prestanku</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odgovori po natječaju</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upis djelatnika u registar zaposlenih</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upis zaposlenika u e maticu</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praćenje radnog staža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evidencije rada administrativno teh. osoblja</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mjesečno</w:t>
            </w:r>
          </w:p>
          <w:p w:rsidR="00220E3F" w:rsidRDefault="00C07AC6">
            <w:pPr>
              <w:widowControl w:val="0"/>
              <w:rPr>
                <w:color w:val="000000"/>
                <w:sz w:val="20"/>
                <w:szCs w:val="20"/>
              </w:rPr>
            </w:pPr>
            <w:r>
              <w:rPr>
                <w:color w:val="000000"/>
                <w:sz w:val="20"/>
                <w:szCs w:val="20"/>
              </w:rPr>
              <w:t>mjesečno</w:t>
            </w:r>
          </w:p>
          <w:p w:rsidR="00220E3F" w:rsidRDefault="00C07AC6">
            <w:pPr>
              <w:widowControl w:val="0"/>
              <w:rPr>
                <w:color w:val="000000"/>
                <w:sz w:val="20"/>
                <w:szCs w:val="20"/>
              </w:rPr>
            </w:pPr>
            <w:r>
              <w:rPr>
                <w:color w:val="000000"/>
                <w:sz w:val="20"/>
                <w:szCs w:val="20"/>
              </w:rPr>
              <w:t>kontinuirano</w:t>
            </w:r>
          </w:p>
          <w:p w:rsidR="00220E3F" w:rsidRDefault="00C07AC6">
            <w:pPr>
              <w:widowControl w:val="0"/>
              <w:rPr>
                <w:color w:val="000000"/>
                <w:sz w:val="20"/>
                <w:szCs w:val="20"/>
              </w:rPr>
            </w:pPr>
            <w:r>
              <w:rPr>
                <w:color w:val="000000"/>
                <w:sz w:val="20"/>
                <w:szCs w:val="20"/>
              </w:rPr>
              <w:t>mjesečno</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b/>
                <w:bCs/>
                <w:color w:val="000000"/>
                <w:sz w:val="20"/>
                <w:szCs w:val="20"/>
              </w:rPr>
            </w:pPr>
          </w:p>
          <w:p w:rsidR="00220E3F" w:rsidRDefault="00220E3F">
            <w:pPr>
              <w:widowControl w:val="0"/>
              <w:jc w:val="center"/>
              <w:rPr>
                <w:b/>
                <w:bCs/>
                <w:color w:val="000000"/>
                <w:sz w:val="20"/>
                <w:szCs w:val="20"/>
              </w:rPr>
            </w:pPr>
          </w:p>
          <w:p w:rsidR="00220E3F" w:rsidRDefault="00220E3F">
            <w:pPr>
              <w:widowControl w:val="0"/>
              <w:jc w:val="center"/>
              <w:rPr>
                <w:b/>
                <w:bCs/>
                <w:color w:val="000000"/>
                <w:sz w:val="20"/>
                <w:szCs w:val="20"/>
              </w:rPr>
            </w:pPr>
          </w:p>
          <w:p w:rsidR="00220E3F" w:rsidRDefault="00220E3F">
            <w:pPr>
              <w:widowControl w:val="0"/>
              <w:jc w:val="center"/>
              <w:rPr>
                <w:b/>
                <w:bCs/>
                <w:color w:val="000000"/>
                <w:sz w:val="20"/>
                <w:szCs w:val="20"/>
              </w:rPr>
            </w:pPr>
          </w:p>
          <w:p w:rsidR="00220E3F" w:rsidRDefault="00220E3F">
            <w:pPr>
              <w:widowControl w:val="0"/>
              <w:jc w:val="center"/>
              <w:rPr>
                <w:b/>
                <w:bCs/>
                <w:color w:val="000000"/>
                <w:sz w:val="20"/>
                <w:szCs w:val="20"/>
              </w:rPr>
            </w:pPr>
          </w:p>
          <w:p w:rsidR="00220E3F" w:rsidRDefault="00220E3F">
            <w:pPr>
              <w:widowControl w:val="0"/>
              <w:jc w:val="center"/>
              <w:rPr>
                <w:b/>
                <w:bCs/>
                <w:color w:val="000000"/>
                <w:sz w:val="20"/>
                <w:szCs w:val="20"/>
              </w:rPr>
            </w:pPr>
          </w:p>
          <w:p w:rsidR="00220E3F" w:rsidRDefault="00220E3F">
            <w:pPr>
              <w:widowControl w:val="0"/>
              <w:jc w:val="center"/>
              <w:rPr>
                <w:b/>
                <w:bCs/>
                <w:color w:val="000000"/>
                <w:sz w:val="20"/>
                <w:szCs w:val="20"/>
              </w:rPr>
            </w:pPr>
          </w:p>
        </w:tc>
      </w:tr>
      <w:tr w:rsidR="00220E3F">
        <w:trPr>
          <w:trHeight w:val="276"/>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3. Opći poslovi</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380</w:t>
            </w:r>
          </w:p>
        </w:tc>
      </w:tr>
      <w:tr w:rsidR="00220E3F">
        <w:trPr>
          <w:trHeight w:val="1365"/>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planovi investicijskog održavanja  i organizacija provedbe</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organizacija rada tehničkog osoblja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HACCP</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aktiv tajnika</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11. mjesec</w:t>
            </w:r>
          </w:p>
          <w:p w:rsidR="00220E3F" w:rsidRDefault="00C07AC6">
            <w:pPr>
              <w:widowControl w:val="0"/>
              <w:rPr>
                <w:color w:val="000000"/>
                <w:sz w:val="20"/>
                <w:szCs w:val="20"/>
              </w:rPr>
            </w:pPr>
            <w:r>
              <w:rPr>
                <w:color w:val="000000"/>
                <w:sz w:val="20"/>
                <w:szCs w:val="20"/>
              </w:rPr>
              <w:t>tjedno</w:t>
            </w:r>
          </w:p>
          <w:p w:rsidR="00220E3F" w:rsidRDefault="00C07AC6">
            <w:pPr>
              <w:widowControl w:val="0"/>
              <w:rPr>
                <w:color w:val="000000"/>
                <w:sz w:val="20"/>
                <w:szCs w:val="20"/>
              </w:rPr>
            </w:pPr>
            <w:r>
              <w:rPr>
                <w:color w:val="000000"/>
                <w:sz w:val="20"/>
                <w:szCs w:val="20"/>
              </w:rPr>
              <w:t>dnevno</w:t>
            </w:r>
          </w:p>
          <w:p w:rsidR="00220E3F" w:rsidRDefault="00C07AC6">
            <w:pPr>
              <w:widowControl w:val="0"/>
              <w:jc w:val="both"/>
              <w:rPr>
                <w:color w:val="000000"/>
                <w:sz w:val="20"/>
                <w:szCs w:val="20"/>
              </w:rPr>
            </w:pPr>
            <w:r>
              <w:rPr>
                <w:color w:val="000000"/>
                <w:sz w:val="20"/>
                <w:szCs w:val="20"/>
              </w:rPr>
              <w:t>1 x mjesečno</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b/>
                <w:bCs/>
                <w:color w:val="000000"/>
                <w:sz w:val="20"/>
                <w:szCs w:val="20"/>
              </w:rPr>
            </w:pPr>
          </w:p>
        </w:tc>
      </w:tr>
      <w:tr w:rsidR="00220E3F">
        <w:trPr>
          <w:trHeight w:val="258"/>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4. Administrativni poslovi</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498</w:t>
            </w:r>
          </w:p>
        </w:tc>
      </w:tr>
      <w:tr w:rsidR="00220E3F">
        <w:trPr>
          <w:trHeight w:val="1935"/>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pisanje dopisa i zahtjeva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poslovi oko provođenja jednostavne nabave nabave robe i usluga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pisanje duplikata svjedodžbi</w:t>
            </w:r>
          </w:p>
          <w:p w:rsidR="00220E3F" w:rsidRDefault="00220E3F">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color w:val="000000"/>
                <w:sz w:val="20"/>
                <w:szCs w:val="20"/>
              </w:rPr>
            </w:pP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p w:rsidR="00220E3F" w:rsidRDefault="00220E3F">
            <w:pPr>
              <w:widowControl w:val="0"/>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b/>
                <w:bCs/>
                <w:color w:val="000000"/>
                <w:sz w:val="20"/>
                <w:szCs w:val="20"/>
              </w:rPr>
            </w:pPr>
          </w:p>
        </w:tc>
      </w:tr>
      <w:tr w:rsidR="00220E3F">
        <w:trPr>
          <w:trHeight w:val="210"/>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5.   Suradnja s ostalim institucijama</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150</w:t>
            </w:r>
          </w:p>
        </w:tc>
      </w:tr>
      <w:tr w:rsidR="00220E3F">
        <w:trPr>
          <w:trHeight w:val="874"/>
        </w:trPr>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r>
              <w:rPr>
                <w:color w:val="000000"/>
                <w:sz w:val="20"/>
                <w:szCs w:val="20"/>
              </w:rPr>
              <w:t xml:space="preserve">        - odlazak u MZOO</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odlazak u mirovinsko</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suradnja s institucijama Grada</w:t>
            </w:r>
          </w:p>
        </w:tc>
        <w:tc>
          <w:tcPr>
            <w:tcW w:w="155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b/>
                <w:bCs/>
                <w:color w:val="000000"/>
                <w:sz w:val="20"/>
                <w:szCs w:val="20"/>
              </w:rPr>
            </w:pPr>
          </w:p>
          <w:p w:rsidR="00220E3F" w:rsidRDefault="00220E3F">
            <w:pPr>
              <w:widowControl w:val="0"/>
              <w:jc w:val="center"/>
              <w:rPr>
                <w:b/>
                <w:bCs/>
                <w:color w:val="000000"/>
                <w:sz w:val="20"/>
                <w:szCs w:val="20"/>
              </w:rPr>
            </w:pPr>
          </w:p>
        </w:tc>
      </w:tr>
      <w:tr w:rsidR="00220E3F">
        <w:trPr>
          <w:trHeight w:val="277"/>
        </w:trPr>
        <w:tc>
          <w:tcPr>
            <w:tcW w:w="4785" w:type="dxa"/>
            <w:vMerge w:val="restart"/>
            <w:tcBorders>
              <w:top w:val="single" w:sz="4" w:space="0" w:color="000000"/>
              <w:right w:val="single" w:sz="4" w:space="0" w:color="000000"/>
            </w:tcBorders>
          </w:tcPr>
          <w:p w:rsidR="00220E3F" w:rsidRDefault="00220E3F">
            <w:pPr>
              <w:widowControl w:val="0"/>
              <w:tabs>
                <w:tab w:val="left" w:pos="450"/>
                <w:tab w:val="left" w:pos="2610"/>
                <w:tab w:val="left" w:pos="3150"/>
                <w:tab w:val="left" w:pos="3780"/>
                <w:tab w:val="left" w:pos="5490"/>
                <w:tab w:val="left" w:pos="6946"/>
                <w:tab w:val="left" w:pos="7200"/>
                <w:tab w:val="left" w:pos="7920"/>
                <w:tab w:val="left" w:pos="8640"/>
              </w:tabs>
              <w:jc w:val="right"/>
              <w:rPr>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b/>
                <w:bCs/>
                <w:color w:val="000000"/>
                <w:sz w:val="20"/>
                <w:szCs w:val="20"/>
              </w:rPr>
            </w:pPr>
            <w:r>
              <w:rPr>
                <w:b/>
                <w:bCs/>
                <w:color w:val="000000"/>
                <w:sz w:val="20"/>
                <w:szCs w:val="20"/>
              </w:rPr>
              <w:t>UKUPNO</w:t>
            </w:r>
          </w:p>
        </w:tc>
        <w:tc>
          <w:tcPr>
            <w:tcW w:w="1558" w:type="dxa"/>
            <w:tcBorders>
              <w:top w:val="single" w:sz="4" w:space="0" w:color="000000"/>
              <w:left w:val="single" w:sz="4" w:space="0" w:color="000000"/>
              <w:bottom w:val="single" w:sz="4" w:space="0" w:color="000000"/>
              <w:right w:val="single" w:sz="4" w:space="0" w:color="000000"/>
            </w:tcBorders>
          </w:tcPr>
          <w:p w:rsidR="00220E3F" w:rsidRDefault="00220E3F">
            <w:pPr>
              <w:widowControl w:val="0"/>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b/>
                <w:bCs/>
                <w:color w:val="000000"/>
                <w:sz w:val="20"/>
                <w:szCs w:val="20"/>
              </w:rPr>
            </w:pPr>
            <w:r>
              <w:rPr>
                <w:b/>
                <w:bCs/>
                <w:color w:val="000000"/>
                <w:sz w:val="20"/>
                <w:szCs w:val="20"/>
              </w:rPr>
              <w:t>1768</w:t>
            </w:r>
          </w:p>
        </w:tc>
      </w:tr>
      <w:tr w:rsidR="00220E3F">
        <w:trPr>
          <w:trHeight w:val="288"/>
        </w:trPr>
        <w:tc>
          <w:tcPr>
            <w:tcW w:w="4785" w:type="dxa"/>
            <w:vMerge/>
            <w:tcBorders>
              <w:top w:val="single" w:sz="4" w:space="0" w:color="000000"/>
              <w:right w:val="single" w:sz="4" w:space="0" w:color="000000"/>
            </w:tcBorders>
            <w:vAlign w:val="center"/>
          </w:tcPr>
          <w:p w:rsidR="00220E3F" w:rsidRDefault="00220E3F">
            <w:pPr>
              <w:widowControl w:val="0"/>
              <w:rPr>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b/>
                <w:bCs/>
                <w:color w:val="000000"/>
                <w:sz w:val="20"/>
                <w:szCs w:val="20"/>
              </w:rPr>
            </w:pPr>
            <w:r>
              <w:rPr>
                <w:b/>
                <w:bCs/>
                <w:color w:val="000000"/>
                <w:sz w:val="20"/>
                <w:szCs w:val="20"/>
              </w:rPr>
              <w:t>PRAZNICI I BLAGDANI</w:t>
            </w:r>
          </w:p>
        </w:tc>
        <w:tc>
          <w:tcPr>
            <w:tcW w:w="1558" w:type="dxa"/>
            <w:tcBorders>
              <w:top w:val="single" w:sz="4" w:space="0" w:color="000000"/>
              <w:left w:val="single" w:sz="4" w:space="0" w:color="000000"/>
              <w:bottom w:val="single" w:sz="4" w:space="0" w:color="000000"/>
              <w:right w:val="single" w:sz="4" w:space="0" w:color="000000"/>
            </w:tcBorders>
          </w:tcPr>
          <w:p w:rsidR="00220E3F" w:rsidRDefault="00220E3F">
            <w:pPr>
              <w:widowControl w:val="0"/>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b/>
                <w:bCs/>
                <w:color w:val="000000"/>
                <w:sz w:val="20"/>
                <w:szCs w:val="20"/>
              </w:rPr>
            </w:pPr>
            <w:r>
              <w:rPr>
                <w:b/>
                <w:bCs/>
                <w:color w:val="000000"/>
                <w:sz w:val="20"/>
                <w:szCs w:val="20"/>
              </w:rPr>
              <w:t>80</w:t>
            </w:r>
          </w:p>
        </w:tc>
      </w:tr>
      <w:tr w:rsidR="00220E3F">
        <w:trPr>
          <w:trHeight w:val="265"/>
        </w:trPr>
        <w:tc>
          <w:tcPr>
            <w:tcW w:w="4785" w:type="dxa"/>
            <w:vMerge/>
            <w:tcBorders>
              <w:top w:val="single" w:sz="4" w:space="0" w:color="000000"/>
              <w:right w:val="single" w:sz="4" w:space="0" w:color="000000"/>
            </w:tcBorders>
            <w:vAlign w:val="center"/>
          </w:tcPr>
          <w:p w:rsidR="00220E3F" w:rsidRDefault="00220E3F">
            <w:pPr>
              <w:widowControl w:val="0"/>
              <w:rPr>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b/>
                <w:bCs/>
                <w:color w:val="000000"/>
                <w:sz w:val="20"/>
                <w:szCs w:val="20"/>
              </w:rPr>
            </w:pPr>
            <w:r>
              <w:rPr>
                <w:b/>
                <w:bCs/>
                <w:color w:val="000000"/>
                <w:sz w:val="20"/>
                <w:szCs w:val="20"/>
              </w:rPr>
              <w:t>GODIŠNJI ODMOR</w:t>
            </w:r>
          </w:p>
        </w:tc>
        <w:tc>
          <w:tcPr>
            <w:tcW w:w="1558" w:type="dxa"/>
            <w:tcBorders>
              <w:top w:val="single" w:sz="4" w:space="0" w:color="000000"/>
              <w:left w:val="single" w:sz="4" w:space="0" w:color="000000"/>
              <w:bottom w:val="single" w:sz="4" w:space="0" w:color="000000"/>
              <w:right w:val="single" w:sz="4" w:space="0" w:color="000000"/>
            </w:tcBorders>
          </w:tcPr>
          <w:p w:rsidR="00220E3F" w:rsidRDefault="00220E3F">
            <w:pPr>
              <w:widowControl w:val="0"/>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b/>
                <w:bCs/>
                <w:color w:val="000000"/>
                <w:sz w:val="20"/>
                <w:szCs w:val="20"/>
              </w:rPr>
            </w:pPr>
            <w:r>
              <w:rPr>
                <w:b/>
                <w:bCs/>
                <w:color w:val="000000"/>
                <w:sz w:val="20"/>
                <w:szCs w:val="20"/>
              </w:rPr>
              <w:t>240</w:t>
            </w:r>
          </w:p>
        </w:tc>
      </w:tr>
      <w:tr w:rsidR="00220E3F">
        <w:trPr>
          <w:trHeight w:val="276"/>
        </w:trPr>
        <w:tc>
          <w:tcPr>
            <w:tcW w:w="4785" w:type="dxa"/>
            <w:vMerge/>
            <w:tcBorders>
              <w:top w:val="single" w:sz="4" w:space="0" w:color="000000"/>
              <w:right w:val="single" w:sz="4" w:space="0" w:color="000000"/>
            </w:tcBorders>
            <w:vAlign w:val="center"/>
          </w:tcPr>
          <w:p w:rsidR="00220E3F" w:rsidRDefault="00220E3F">
            <w:pPr>
              <w:widowControl w:val="0"/>
              <w:rPr>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b/>
                <w:bCs/>
                <w:color w:val="000000"/>
                <w:sz w:val="20"/>
                <w:szCs w:val="20"/>
              </w:rPr>
            </w:pPr>
            <w:r>
              <w:rPr>
                <w:b/>
                <w:bCs/>
                <w:color w:val="000000"/>
                <w:sz w:val="20"/>
                <w:szCs w:val="20"/>
              </w:rPr>
              <w:t>UKUPNO</w:t>
            </w:r>
          </w:p>
        </w:tc>
        <w:tc>
          <w:tcPr>
            <w:tcW w:w="1558" w:type="dxa"/>
            <w:tcBorders>
              <w:top w:val="single" w:sz="4" w:space="0" w:color="000000"/>
              <w:left w:val="single" w:sz="4" w:space="0" w:color="000000"/>
              <w:bottom w:val="single" w:sz="4" w:space="0" w:color="000000"/>
              <w:right w:val="single" w:sz="4" w:space="0" w:color="000000"/>
            </w:tcBorders>
          </w:tcPr>
          <w:p w:rsidR="00220E3F" w:rsidRDefault="00220E3F">
            <w:pPr>
              <w:widowControl w:val="0"/>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center"/>
              <w:rPr>
                <w:b/>
                <w:bCs/>
                <w:color w:val="000000"/>
                <w:sz w:val="20"/>
                <w:szCs w:val="20"/>
              </w:rPr>
            </w:pPr>
            <w:r>
              <w:rPr>
                <w:b/>
                <w:bCs/>
                <w:color w:val="000000"/>
                <w:sz w:val="20"/>
                <w:szCs w:val="20"/>
              </w:rPr>
              <w:t>2088</w:t>
            </w:r>
          </w:p>
        </w:tc>
      </w:tr>
    </w:tbl>
    <w:p w:rsidR="00220E3F" w:rsidRDefault="00220E3F">
      <w:pPr>
        <w:pStyle w:val="Odlomakpopisa"/>
        <w:ind w:left="435"/>
        <w:jc w:val="both"/>
        <w:rPr>
          <w:rFonts w:ascii="Arial Narrow" w:hAnsi="Arial Narrow"/>
          <w:b/>
          <w:bCs/>
          <w:caps/>
          <w:color w:val="000000"/>
          <w:sz w:val="2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C07AC6">
      <w:pPr>
        <w:jc w:val="both"/>
        <w:rPr>
          <w:color w:val="000000"/>
        </w:rPr>
      </w:pPr>
      <w:r>
        <w:rPr>
          <w:b/>
          <w:color w:val="000000"/>
          <w:sz w:val="18"/>
          <w:szCs w:val="18"/>
        </w:rPr>
        <w:t>5.6.2. Plan rada voditelja računovodstva</w:t>
      </w:r>
    </w:p>
    <w:p w:rsidR="00220E3F" w:rsidRDefault="00220E3F">
      <w:pPr>
        <w:pStyle w:val="Odlomakpopisa"/>
        <w:ind w:left="435"/>
        <w:jc w:val="both"/>
        <w:rPr>
          <w:rFonts w:ascii="Arial Narrow" w:hAnsi="Arial Narrow"/>
          <w:b/>
          <w:bCs/>
          <w:caps/>
          <w:color w:val="000000"/>
          <w:sz w:val="28"/>
        </w:rPr>
      </w:pPr>
    </w:p>
    <w:tbl>
      <w:tblPr>
        <w:tblW w:w="9916" w:type="dxa"/>
        <w:tblInd w:w="109" w:type="dxa"/>
        <w:tblLayout w:type="fixed"/>
        <w:tblLook w:val="00A0" w:firstRow="1" w:lastRow="0" w:firstColumn="1" w:lastColumn="0" w:noHBand="0" w:noVBand="0"/>
      </w:tblPr>
      <w:tblGrid>
        <w:gridCol w:w="6371"/>
        <w:gridCol w:w="2127"/>
        <w:gridCol w:w="1418"/>
      </w:tblGrid>
      <w:tr w:rsidR="00220E3F">
        <w:trPr>
          <w:trHeight w:val="418"/>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center"/>
              <w:rPr>
                <w:b/>
                <w:bCs/>
                <w:color w:val="000000"/>
                <w:sz w:val="20"/>
                <w:szCs w:val="20"/>
              </w:rPr>
            </w:pPr>
            <w:r>
              <w:rPr>
                <w:b/>
                <w:bCs/>
                <w:color w:val="000000"/>
                <w:sz w:val="20"/>
                <w:szCs w:val="20"/>
              </w:rPr>
              <w:t>PLAN RADA</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both"/>
              <w:rPr>
                <w:b/>
                <w:bCs/>
                <w:color w:val="000000"/>
                <w:sz w:val="20"/>
                <w:szCs w:val="20"/>
              </w:rPr>
            </w:pPr>
            <w:r>
              <w:rPr>
                <w:b/>
                <w:bCs/>
                <w:color w:val="000000"/>
                <w:sz w:val="20"/>
                <w:szCs w:val="20"/>
              </w:rPr>
              <w:t>VRIJEME</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b/>
                <w:bCs/>
                <w:color w:val="000000"/>
                <w:sz w:val="20"/>
                <w:szCs w:val="20"/>
              </w:rPr>
            </w:pPr>
            <w:r>
              <w:rPr>
                <w:b/>
                <w:bCs/>
                <w:color w:val="000000"/>
                <w:sz w:val="20"/>
                <w:szCs w:val="20"/>
              </w:rPr>
              <w:t>BROJ SATI</w:t>
            </w:r>
          </w:p>
        </w:tc>
      </w:tr>
      <w:tr w:rsidR="00220E3F">
        <w:trPr>
          <w:trHeight w:val="220"/>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1. Plansko analitički poslovi</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370</w:t>
            </w:r>
          </w:p>
        </w:tc>
      </w:tr>
      <w:tr w:rsidR="00220E3F">
        <w:trPr>
          <w:trHeight w:val="492"/>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plansko analitički poslovi</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dnevno</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b/>
                <w:bCs/>
                <w:color w:val="000000"/>
                <w:sz w:val="20"/>
                <w:szCs w:val="20"/>
              </w:rPr>
            </w:pPr>
          </w:p>
        </w:tc>
      </w:tr>
      <w:tr w:rsidR="00220E3F">
        <w:trPr>
          <w:trHeight w:val="213"/>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2. Poslovi evidentiranja</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320</w:t>
            </w:r>
          </w:p>
        </w:tc>
      </w:tr>
      <w:tr w:rsidR="00220E3F">
        <w:trPr>
          <w:trHeight w:val="365"/>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xml:space="preserve"> - poslovi evidentiranja</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dnevno</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b/>
                <w:bCs/>
                <w:color w:val="000000"/>
                <w:sz w:val="20"/>
                <w:szCs w:val="20"/>
              </w:rPr>
            </w:pPr>
          </w:p>
        </w:tc>
      </w:tr>
      <w:tr w:rsidR="00220E3F">
        <w:trPr>
          <w:trHeight w:val="276"/>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3. Računovodstveni poslovi</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307</w:t>
            </w:r>
          </w:p>
        </w:tc>
      </w:tr>
      <w:tr w:rsidR="00220E3F">
        <w:trPr>
          <w:trHeight w:val="1292"/>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obračun amortizacije i revalorizacije</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kontrola plaćanja računa i blagajničkog poslovanja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računovodstveni poslovi za školsku kuhinju i fakturiranje</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obračun plaće i toplog obroka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rad na statističkim izvještajima</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12. mjesec</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mjesečno</w:t>
            </w:r>
          </w:p>
          <w:p w:rsidR="00220E3F" w:rsidRDefault="00C07AC6">
            <w:pPr>
              <w:widowControl w:val="0"/>
              <w:rPr>
                <w:color w:val="000000"/>
                <w:sz w:val="20"/>
                <w:szCs w:val="20"/>
              </w:rPr>
            </w:pPr>
            <w:r>
              <w:rPr>
                <w:color w:val="000000"/>
                <w:sz w:val="20"/>
                <w:szCs w:val="20"/>
              </w:rPr>
              <w:t>mjesečno</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b/>
                <w:bCs/>
                <w:color w:val="000000"/>
                <w:sz w:val="20"/>
                <w:szCs w:val="20"/>
              </w:rPr>
            </w:pPr>
          </w:p>
        </w:tc>
      </w:tr>
      <w:tr w:rsidR="00220E3F">
        <w:trPr>
          <w:trHeight w:val="258"/>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4.Knjiženje, izrada PO i ZR te poslovi oko javne nabave</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694</w:t>
            </w:r>
          </w:p>
        </w:tc>
      </w:tr>
      <w:tr w:rsidR="00220E3F">
        <w:trPr>
          <w:trHeight w:val="1783"/>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kontroliranje i knjiženje</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usklađivanje knjige i dnevnika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izrada periodičnog obračuna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poslovi oko provođenja javne nabave robe i usluga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izrada završnog računa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slanje izvještaja fondu</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ab/>
              <w:t>-    poslovi vezani za inventuru</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7. mjesec</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1.mjesec</w:t>
            </w:r>
          </w:p>
          <w:p w:rsidR="00220E3F" w:rsidRDefault="00C07AC6">
            <w:pPr>
              <w:widowControl w:val="0"/>
              <w:rPr>
                <w:color w:val="000000"/>
                <w:sz w:val="20"/>
                <w:szCs w:val="20"/>
              </w:rPr>
            </w:pPr>
            <w:r>
              <w:rPr>
                <w:color w:val="000000"/>
                <w:sz w:val="20"/>
                <w:szCs w:val="20"/>
              </w:rPr>
              <w:t>mjesečno</w:t>
            </w:r>
          </w:p>
          <w:p w:rsidR="00220E3F" w:rsidRDefault="00C07AC6">
            <w:pPr>
              <w:widowControl w:val="0"/>
              <w:rPr>
                <w:color w:val="000000"/>
                <w:sz w:val="20"/>
                <w:szCs w:val="20"/>
              </w:rPr>
            </w:pPr>
            <w:r>
              <w:rPr>
                <w:color w:val="000000"/>
                <w:sz w:val="20"/>
                <w:szCs w:val="20"/>
              </w:rPr>
              <w:t>12. i 1. mjesec</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b/>
                <w:bCs/>
                <w:color w:val="000000"/>
                <w:sz w:val="20"/>
                <w:szCs w:val="20"/>
              </w:rPr>
            </w:pPr>
          </w:p>
        </w:tc>
      </w:tr>
      <w:tr w:rsidR="00220E3F">
        <w:trPr>
          <w:trHeight w:val="210"/>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lastRenderedPageBreak/>
              <w:t>5.   Daktilografski poslovi</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53</w:t>
            </w:r>
          </w:p>
        </w:tc>
      </w:tr>
      <w:tr w:rsidR="00220E3F">
        <w:trPr>
          <w:trHeight w:val="273"/>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rsidP="00726892">
            <w:pPr>
              <w:pStyle w:val="Odlomakpopisa"/>
              <w:widowControl w:val="0"/>
              <w:numPr>
                <w:ilvl w:val="0"/>
                <w:numId w:val="126"/>
              </w:numPr>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r>
              <w:rPr>
                <w:color w:val="000000"/>
                <w:sz w:val="20"/>
                <w:szCs w:val="20"/>
              </w:rPr>
              <w:t>daktilografski poslovi</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dnevno</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b/>
                <w:bCs/>
                <w:color w:val="000000"/>
                <w:sz w:val="20"/>
                <w:szCs w:val="20"/>
              </w:rPr>
            </w:pPr>
          </w:p>
        </w:tc>
      </w:tr>
      <w:tr w:rsidR="00220E3F">
        <w:trPr>
          <w:trHeight w:val="237"/>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color w:val="000000"/>
                <w:sz w:val="20"/>
                <w:szCs w:val="20"/>
              </w:rPr>
            </w:pPr>
            <w:r>
              <w:rPr>
                <w:color w:val="000000"/>
                <w:sz w:val="20"/>
                <w:szCs w:val="20"/>
              </w:rPr>
              <w:t>Ukupno</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1776</w:t>
            </w:r>
          </w:p>
        </w:tc>
      </w:tr>
      <w:tr w:rsidR="00220E3F">
        <w:trPr>
          <w:trHeight w:val="273"/>
        </w:trPr>
        <w:tc>
          <w:tcPr>
            <w:tcW w:w="6371"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color w:val="000000"/>
                <w:sz w:val="20"/>
                <w:szCs w:val="20"/>
              </w:rPr>
            </w:pPr>
            <w:r>
              <w:rPr>
                <w:color w:val="000000"/>
                <w:sz w:val="20"/>
                <w:szCs w:val="20"/>
              </w:rPr>
              <w:t>Godišnji odmor</w:t>
            </w:r>
          </w:p>
        </w:tc>
        <w:tc>
          <w:tcPr>
            <w:tcW w:w="2127"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240</w:t>
            </w:r>
          </w:p>
        </w:tc>
      </w:tr>
    </w:tbl>
    <w:p w:rsidR="00220E3F" w:rsidRDefault="00220E3F">
      <w:pPr>
        <w:pStyle w:val="Obinitekst"/>
        <w:jc w:val="both"/>
        <w:rPr>
          <w:rFonts w:ascii="Arial Narrow" w:hAnsi="Arial Narrow" w:cs="Times New Roman"/>
          <w:color w:val="000000"/>
          <w:sz w:val="24"/>
          <w:szCs w:val="24"/>
          <w:lang w:val="hr-HR"/>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C07AC6">
      <w:pPr>
        <w:jc w:val="both"/>
        <w:rPr>
          <w:color w:val="000000"/>
        </w:rPr>
      </w:pPr>
      <w:r>
        <w:rPr>
          <w:b/>
          <w:color w:val="000000"/>
          <w:sz w:val="18"/>
          <w:szCs w:val="18"/>
        </w:rPr>
        <w:t>5.6.3. Plan rada administrativnog referenta</w:t>
      </w:r>
    </w:p>
    <w:p w:rsidR="00220E3F" w:rsidRDefault="00220E3F">
      <w:pPr>
        <w:pStyle w:val="Obinitekst"/>
        <w:jc w:val="both"/>
        <w:rPr>
          <w:rFonts w:ascii="Arial Narrow" w:hAnsi="Arial Narrow" w:cs="Times New Roman"/>
          <w:color w:val="000000"/>
          <w:sz w:val="24"/>
          <w:szCs w:val="24"/>
          <w:lang w:val="hr-HR"/>
        </w:rPr>
      </w:pPr>
    </w:p>
    <w:p w:rsidR="00220E3F" w:rsidRDefault="00220E3F">
      <w:pPr>
        <w:pStyle w:val="Obinitekst"/>
        <w:jc w:val="both"/>
        <w:rPr>
          <w:rFonts w:ascii="Arial Narrow" w:hAnsi="Arial Narrow" w:cs="Times New Roman"/>
          <w:color w:val="000000"/>
          <w:sz w:val="24"/>
          <w:szCs w:val="24"/>
          <w:lang w:val="hr-HR"/>
        </w:rPr>
      </w:pPr>
    </w:p>
    <w:tbl>
      <w:tblPr>
        <w:tblW w:w="9753" w:type="dxa"/>
        <w:tblInd w:w="196" w:type="dxa"/>
        <w:tblLayout w:type="fixed"/>
        <w:tblLook w:val="00A0" w:firstRow="1" w:lastRow="0" w:firstColumn="1" w:lastColumn="0" w:noHBand="0" w:noVBand="0"/>
      </w:tblPr>
      <w:tblGrid>
        <w:gridCol w:w="6295"/>
        <w:gridCol w:w="2094"/>
        <w:gridCol w:w="1364"/>
      </w:tblGrid>
      <w:tr w:rsidR="00220E3F">
        <w:trPr>
          <w:trHeight w:val="495"/>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center"/>
              <w:rPr>
                <w:b/>
                <w:bCs/>
                <w:color w:val="000000"/>
                <w:sz w:val="20"/>
                <w:szCs w:val="20"/>
              </w:rPr>
            </w:pPr>
            <w:r>
              <w:rPr>
                <w:b/>
                <w:bCs/>
                <w:color w:val="000000"/>
                <w:sz w:val="20"/>
                <w:szCs w:val="20"/>
              </w:rPr>
              <w:t>PLAN RADA</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both"/>
              <w:rPr>
                <w:b/>
                <w:bCs/>
                <w:color w:val="000000"/>
                <w:sz w:val="20"/>
                <w:szCs w:val="20"/>
              </w:rPr>
            </w:pPr>
            <w:r>
              <w:rPr>
                <w:b/>
                <w:bCs/>
                <w:color w:val="000000"/>
                <w:sz w:val="20"/>
                <w:szCs w:val="20"/>
              </w:rPr>
              <w:t>VRIJEME</w:t>
            </w: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b/>
                <w:bCs/>
                <w:color w:val="000000"/>
                <w:sz w:val="20"/>
                <w:szCs w:val="20"/>
              </w:rPr>
            </w:pPr>
            <w:r>
              <w:rPr>
                <w:b/>
                <w:bCs/>
                <w:color w:val="000000"/>
                <w:sz w:val="20"/>
                <w:szCs w:val="20"/>
              </w:rPr>
              <w:t>BROJ SATI</w:t>
            </w:r>
          </w:p>
        </w:tc>
      </w:tr>
      <w:tr w:rsidR="00220E3F">
        <w:trPr>
          <w:trHeight w:val="220"/>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1. Pisanje mjesečnih i godišnjih izvještaja</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205</w:t>
            </w:r>
          </w:p>
        </w:tc>
      </w:tr>
      <w:tr w:rsidR="00220E3F">
        <w:trPr>
          <w:trHeight w:val="441"/>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plansko analitički poslovi</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mjesečno, lipanj</w:t>
            </w: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b/>
                <w:bCs/>
                <w:color w:val="000000"/>
                <w:sz w:val="20"/>
                <w:szCs w:val="20"/>
              </w:rPr>
            </w:pPr>
          </w:p>
        </w:tc>
      </w:tr>
      <w:tr w:rsidR="00220E3F">
        <w:trPr>
          <w:trHeight w:val="213"/>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rPr>
                <w:b/>
                <w:bCs/>
                <w:color w:val="000000"/>
                <w:sz w:val="20"/>
                <w:szCs w:val="20"/>
              </w:rPr>
            </w:pPr>
            <w:r>
              <w:rPr>
                <w:b/>
                <w:bCs/>
                <w:color w:val="000000"/>
                <w:sz w:val="20"/>
                <w:szCs w:val="20"/>
              </w:rPr>
              <w:t>2. Administrativni poslovi</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407</w:t>
            </w:r>
          </w:p>
        </w:tc>
      </w:tr>
      <w:tr w:rsidR="00220E3F">
        <w:trPr>
          <w:trHeight w:val="295"/>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izrada i pisanje dopisa, izdavanje uvjerenja i potvrda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primanje tel.poziva</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primanje, razvrstavanje i otprema pošte</w:t>
            </w:r>
          </w:p>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 xml:space="preserve">        - narudžbe roba i usluga</w:t>
            </w:r>
          </w:p>
        </w:tc>
        <w:tc>
          <w:tcPr>
            <w:tcW w:w="2094" w:type="dxa"/>
            <w:tcBorders>
              <w:top w:val="single" w:sz="4" w:space="0" w:color="000000"/>
              <w:left w:val="single" w:sz="4" w:space="0" w:color="000000"/>
              <w:bottom w:val="single" w:sz="4" w:space="0" w:color="000000"/>
              <w:right w:val="single" w:sz="4" w:space="0" w:color="000000"/>
            </w:tcBorders>
          </w:tcPr>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po potrebi</w:t>
            </w: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color w:val="000000"/>
                <w:sz w:val="20"/>
                <w:szCs w:val="20"/>
              </w:rPr>
            </w:pPr>
          </w:p>
        </w:tc>
      </w:tr>
      <w:tr w:rsidR="00220E3F">
        <w:trPr>
          <w:trHeight w:val="276"/>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3. Računovodstveni poslovi</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350</w:t>
            </w:r>
          </w:p>
        </w:tc>
      </w:tr>
      <w:tr w:rsidR="00220E3F">
        <w:trPr>
          <w:trHeight w:val="261"/>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rač.poslovi za plaću (bolovanja, obustave, obračun prijevoza)</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obračun obroka i prijevoza zap.</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likvidatura računa</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izdavanje računa</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zahtjevi za kredite</w:t>
            </w:r>
          </w:p>
        </w:tc>
        <w:tc>
          <w:tcPr>
            <w:tcW w:w="2094" w:type="dxa"/>
            <w:tcBorders>
              <w:top w:val="single" w:sz="4" w:space="0" w:color="000000"/>
              <w:left w:val="single" w:sz="4" w:space="0" w:color="000000"/>
              <w:bottom w:val="single" w:sz="4" w:space="0" w:color="000000"/>
              <w:right w:val="single" w:sz="4" w:space="0" w:color="000000"/>
            </w:tcBorders>
          </w:tcPr>
          <w:p w:rsidR="00220E3F" w:rsidRDefault="00C07AC6">
            <w:pPr>
              <w:widowControl w:val="0"/>
              <w:rPr>
                <w:color w:val="000000"/>
                <w:sz w:val="20"/>
                <w:szCs w:val="20"/>
              </w:rPr>
            </w:pPr>
            <w:r>
              <w:rPr>
                <w:color w:val="000000"/>
                <w:sz w:val="20"/>
                <w:szCs w:val="20"/>
              </w:rPr>
              <w:t>mjesečno</w:t>
            </w:r>
          </w:p>
          <w:p w:rsidR="00220E3F" w:rsidRDefault="00C07AC6">
            <w:pPr>
              <w:widowControl w:val="0"/>
              <w:rPr>
                <w:color w:val="000000"/>
                <w:sz w:val="20"/>
                <w:szCs w:val="20"/>
              </w:rPr>
            </w:pPr>
            <w:r>
              <w:rPr>
                <w:color w:val="000000"/>
                <w:sz w:val="20"/>
                <w:szCs w:val="20"/>
              </w:rPr>
              <w:t>mjesečno</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po potrebi</w:t>
            </w:r>
          </w:p>
          <w:p w:rsidR="00220E3F" w:rsidRDefault="00C07AC6">
            <w:pPr>
              <w:widowControl w:val="0"/>
              <w:rPr>
                <w:color w:val="000000"/>
                <w:sz w:val="20"/>
                <w:szCs w:val="20"/>
              </w:rPr>
            </w:pPr>
            <w:r>
              <w:rPr>
                <w:color w:val="000000"/>
                <w:sz w:val="20"/>
                <w:szCs w:val="20"/>
              </w:rPr>
              <w:t>po potrebi</w:t>
            </w: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b/>
                <w:bCs/>
                <w:color w:val="000000"/>
                <w:sz w:val="20"/>
                <w:szCs w:val="20"/>
              </w:rPr>
            </w:pPr>
          </w:p>
        </w:tc>
      </w:tr>
      <w:tr w:rsidR="00220E3F">
        <w:trPr>
          <w:trHeight w:val="258"/>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4. Isplata plaće</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70</w:t>
            </w:r>
          </w:p>
        </w:tc>
      </w:tr>
      <w:tr w:rsidR="00220E3F">
        <w:trPr>
          <w:trHeight w:val="311"/>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210"/>
                <w:tab w:val="left" w:pos="7200"/>
                <w:tab w:val="left" w:pos="7920"/>
                <w:tab w:val="left" w:pos="8640"/>
              </w:tabs>
              <w:jc w:val="both"/>
              <w:rPr>
                <w:color w:val="000000"/>
                <w:sz w:val="20"/>
                <w:szCs w:val="20"/>
              </w:rPr>
            </w:pPr>
            <w:r>
              <w:rPr>
                <w:color w:val="000000"/>
                <w:sz w:val="20"/>
                <w:szCs w:val="20"/>
              </w:rPr>
              <w:t>Isplata plaće (kontrola obustava i dr.)</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rPr>
                <w:color w:val="000000"/>
                <w:sz w:val="20"/>
                <w:szCs w:val="20"/>
              </w:rPr>
            </w:pPr>
            <w:r>
              <w:rPr>
                <w:color w:val="000000"/>
                <w:sz w:val="20"/>
                <w:szCs w:val="20"/>
              </w:rPr>
              <w:t>mjesečno</w:t>
            </w: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b/>
                <w:bCs/>
                <w:color w:val="000000"/>
                <w:sz w:val="20"/>
                <w:szCs w:val="20"/>
              </w:rPr>
            </w:pPr>
          </w:p>
        </w:tc>
      </w:tr>
      <w:tr w:rsidR="00220E3F">
        <w:trPr>
          <w:trHeight w:val="210"/>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210"/>
                <w:tab w:val="left" w:pos="7200"/>
                <w:tab w:val="left" w:pos="7920"/>
                <w:tab w:val="left" w:pos="8640"/>
              </w:tabs>
              <w:jc w:val="both"/>
              <w:rPr>
                <w:b/>
                <w:bCs/>
                <w:color w:val="000000"/>
                <w:sz w:val="20"/>
                <w:szCs w:val="20"/>
              </w:rPr>
            </w:pPr>
            <w:r>
              <w:rPr>
                <w:b/>
                <w:bCs/>
                <w:color w:val="000000"/>
                <w:sz w:val="20"/>
                <w:szCs w:val="20"/>
              </w:rPr>
              <w:t>5. Blagajnički poslovi</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both"/>
              <w:rPr>
                <w:b/>
                <w:bCs/>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656</w:t>
            </w:r>
          </w:p>
        </w:tc>
      </w:tr>
      <w:tr w:rsidR="00220E3F">
        <w:trPr>
          <w:trHeight w:val="1439"/>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r>
              <w:rPr>
                <w:color w:val="000000"/>
                <w:sz w:val="20"/>
                <w:szCs w:val="20"/>
              </w:rPr>
              <w:t>obračun za šk.kuh. i prod.bor., izrada računa i specifikacija</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r>
              <w:rPr>
                <w:color w:val="000000"/>
                <w:sz w:val="20"/>
                <w:szCs w:val="20"/>
              </w:rPr>
              <w:t>uplata i isplata gotovine</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r>
              <w:rPr>
                <w:color w:val="000000"/>
                <w:sz w:val="20"/>
                <w:szCs w:val="20"/>
              </w:rPr>
              <w:t>ispisivanje i obračun putnih naloga</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r>
              <w:rPr>
                <w:color w:val="000000"/>
                <w:sz w:val="20"/>
                <w:szCs w:val="20"/>
              </w:rPr>
              <w:t>urudžbiranje i arhiviranje</w:t>
            </w:r>
          </w:p>
          <w:p w:rsidR="00220E3F" w:rsidRDefault="00C07AC6" w:rsidP="00726892">
            <w:pPr>
              <w:pStyle w:val="Odlomakpopisa"/>
              <w:widowControl w:val="0"/>
              <w:numPr>
                <w:ilvl w:val="0"/>
                <w:numId w:val="92"/>
              </w:numPr>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r>
              <w:rPr>
                <w:color w:val="000000"/>
                <w:sz w:val="20"/>
                <w:szCs w:val="20"/>
              </w:rPr>
              <w:t>rad sa strankama</w:t>
            </w:r>
          </w:p>
          <w:p w:rsidR="00220E3F" w:rsidRDefault="00220E3F">
            <w:pPr>
              <w:widowControl w:val="0"/>
              <w:tabs>
                <w:tab w:val="left" w:pos="450"/>
                <w:tab w:val="left" w:pos="2610"/>
                <w:tab w:val="left" w:pos="3150"/>
                <w:tab w:val="left" w:pos="3780"/>
                <w:tab w:val="left" w:pos="5490"/>
                <w:tab w:val="left" w:pos="6946"/>
                <w:tab w:val="left" w:pos="7200"/>
                <w:tab w:val="left" w:pos="7920"/>
                <w:tab w:val="left" w:pos="8640"/>
              </w:tabs>
              <w:jc w:val="both"/>
              <w:rPr>
                <w:color w:val="000000"/>
                <w:sz w:val="20"/>
                <w:szCs w:val="20"/>
              </w:rPr>
            </w:pPr>
          </w:p>
        </w:tc>
        <w:tc>
          <w:tcPr>
            <w:tcW w:w="2094" w:type="dxa"/>
            <w:tcBorders>
              <w:top w:val="single" w:sz="4" w:space="0" w:color="000000"/>
              <w:left w:val="single" w:sz="4" w:space="0" w:color="000000"/>
              <w:bottom w:val="single" w:sz="4" w:space="0" w:color="000000"/>
              <w:right w:val="single" w:sz="4" w:space="0" w:color="000000"/>
            </w:tcBorders>
          </w:tcPr>
          <w:p w:rsidR="00220E3F" w:rsidRDefault="00C07AC6">
            <w:pPr>
              <w:widowControl w:val="0"/>
              <w:rPr>
                <w:color w:val="000000"/>
                <w:sz w:val="20"/>
                <w:szCs w:val="20"/>
              </w:rPr>
            </w:pPr>
            <w:r>
              <w:rPr>
                <w:color w:val="000000"/>
                <w:sz w:val="20"/>
                <w:szCs w:val="20"/>
              </w:rPr>
              <w:t>mjesečno</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dnevno</w:t>
            </w:r>
          </w:p>
          <w:p w:rsidR="00220E3F" w:rsidRDefault="00C07AC6">
            <w:pPr>
              <w:widowControl w:val="0"/>
              <w:rPr>
                <w:color w:val="000000"/>
                <w:sz w:val="20"/>
                <w:szCs w:val="20"/>
              </w:rPr>
            </w:pPr>
            <w:r>
              <w:rPr>
                <w:color w:val="000000"/>
                <w:sz w:val="20"/>
                <w:szCs w:val="20"/>
              </w:rPr>
              <w:t>dnevno</w:t>
            </w: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jc w:val="center"/>
              <w:rPr>
                <w:b/>
                <w:bCs/>
                <w:color w:val="000000"/>
                <w:sz w:val="20"/>
                <w:szCs w:val="20"/>
              </w:rPr>
            </w:pPr>
          </w:p>
          <w:p w:rsidR="00220E3F" w:rsidRDefault="00220E3F">
            <w:pPr>
              <w:widowControl w:val="0"/>
              <w:jc w:val="center"/>
              <w:rPr>
                <w:b/>
                <w:bCs/>
                <w:color w:val="000000"/>
                <w:sz w:val="20"/>
                <w:szCs w:val="20"/>
              </w:rPr>
            </w:pPr>
          </w:p>
        </w:tc>
      </w:tr>
      <w:tr w:rsidR="00220E3F">
        <w:trPr>
          <w:trHeight w:val="279"/>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both"/>
              <w:rPr>
                <w:b/>
                <w:bCs/>
                <w:color w:val="000000"/>
                <w:sz w:val="20"/>
                <w:szCs w:val="20"/>
              </w:rPr>
            </w:pPr>
            <w:r>
              <w:rPr>
                <w:b/>
                <w:bCs/>
                <w:color w:val="000000"/>
                <w:sz w:val="20"/>
                <w:szCs w:val="20"/>
              </w:rPr>
              <w:t>6.Ostali poslovi po nalogu ravnatelja</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80</w:t>
            </w:r>
          </w:p>
        </w:tc>
      </w:tr>
      <w:tr w:rsidR="00220E3F">
        <w:trPr>
          <w:trHeight w:val="247"/>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color w:val="000000"/>
                <w:sz w:val="20"/>
                <w:szCs w:val="20"/>
              </w:rPr>
            </w:pPr>
            <w:r>
              <w:rPr>
                <w:color w:val="000000"/>
                <w:sz w:val="20"/>
                <w:szCs w:val="20"/>
              </w:rPr>
              <w:t>Ukupno</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1768</w:t>
            </w:r>
          </w:p>
        </w:tc>
      </w:tr>
      <w:tr w:rsidR="00220E3F">
        <w:trPr>
          <w:trHeight w:val="283"/>
        </w:trPr>
        <w:tc>
          <w:tcPr>
            <w:tcW w:w="629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tabs>
                <w:tab w:val="left" w:pos="450"/>
                <w:tab w:val="left" w:pos="2610"/>
                <w:tab w:val="left" w:pos="3150"/>
                <w:tab w:val="left" w:pos="3780"/>
                <w:tab w:val="left" w:pos="5490"/>
                <w:tab w:val="left" w:pos="6946"/>
                <w:tab w:val="left" w:pos="7200"/>
                <w:tab w:val="left" w:pos="7920"/>
                <w:tab w:val="left" w:pos="8640"/>
              </w:tabs>
              <w:jc w:val="right"/>
              <w:rPr>
                <w:color w:val="000000"/>
                <w:sz w:val="20"/>
                <w:szCs w:val="20"/>
              </w:rPr>
            </w:pPr>
            <w:r>
              <w:rPr>
                <w:color w:val="000000"/>
                <w:sz w:val="20"/>
                <w:szCs w:val="20"/>
              </w:rPr>
              <w:t>Godišnji odmor</w:t>
            </w:r>
          </w:p>
        </w:tc>
        <w:tc>
          <w:tcPr>
            <w:tcW w:w="2094" w:type="dxa"/>
            <w:tcBorders>
              <w:top w:val="single" w:sz="4" w:space="0" w:color="000000"/>
              <w:left w:val="single" w:sz="4" w:space="0" w:color="000000"/>
              <w:bottom w:val="single" w:sz="4" w:space="0" w:color="000000"/>
              <w:right w:val="single" w:sz="4" w:space="0" w:color="000000"/>
            </w:tcBorders>
            <w:vAlign w:val="center"/>
          </w:tcPr>
          <w:p w:rsidR="00220E3F" w:rsidRDefault="00220E3F">
            <w:pPr>
              <w:widowControl w:val="0"/>
              <w:rPr>
                <w:color w:val="000000"/>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jc w:val="center"/>
              <w:rPr>
                <w:b/>
                <w:bCs/>
                <w:color w:val="000000"/>
                <w:sz w:val="20"/>
                <w:szCs w:val="20"/>
              </w:rPr>
            </w:pPr>
            <w:r>
              <w:rPr>
                <w:b/>
                <w:bCs/>
                <w:color w:val="000000"/>
                <w:sz w:val="20"/>
                <w:szCs w:val="20"/>
              </w:rPr>
              <w:t>240</w:t>
            </w:r>
          </w:p>
        </w:tc>
      </w:tr>
    </w:tbl>
    <w:p w:rsidR="00220E3F" w:rsidRDefault="00220E3F">
      <w:pPr>
        <w:pStyle w:val="Obinitekst"/>
        <w:jc w:val="both"/>
        <w:rPr>
          <w:rFonts w:ascii="Arial Narrow" w:hAnsi="Arial Narrow" w:cs="Times New Roman"/>
          <w:color w:val="000000"/>
          <w:sz w:val="24"/>
          <w:szCs w:val="24"/>
          <w:lang w:val="hr-HR"/>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C07AC6">
      <w:pPr>
        <w:jc w:val="both"/>
        <w:rPr>
          <w:color w:val="000000"/>
        </w:rPr>
      </w:pPr>
      <w:r>
        <w:rPr>
          <w:b/>
          <w:color w:val="000000"/>
          <w:sz w:val="18"/>
          <w:szCs w:val="18"/>
        </w:rPr>
        <w:t>5</w:t>
      </w:r>
      <w:r>
        <w:rPr>
          <w:b/>
          <w:color w:val="000000"/>
          <w:sz w:val="21"/>
          <w:szCs w:val="21"/>
        </w:rPr>
        <w:t>.6.4. Plan rada domara ložača</w:t>
      </w:r>
    </w:p>
    <w:p w:rsidR="00220E3F" w:rsidRDefault="00220E3F">
      <w:pPr>
        <w:jc w:val="both"/>
        <w:rPr>
          <w:rFonts w:ascii="Arial Narrow" w:hAnsi="Arial Narrow"/>
          <w:b/>
          <w:bCs/>
          <w:color w:val="000000"/>
        </w:rPr>
      </w:pPr>
    </w:p>
    <w:p w:rsidR="00220E3F" w:rsidRDefault="00220E3F">
      <w:pPr>
        <w:pStyle w:val="Obinitekst"/>
        <w:jc w:val="both"/>
        <w:rPr>
          <w:rFonts w:ascii="Arial Narrow" w:hAnsi="Arial Narrow" w:cs="Times New Roman"/>
          <w:color w:val="000000"/>
          <w:sz w:val="24"/>
          <w:szCs w:val="24"/>
          <w:lang w:val="hr-HR"/>
        </w:rPr>
      </w:pPr>
    </w:p>
    <w:tbl>
      <w:tblPr>
        <w:tblW w:w="9851" w:type="dxa"/>
        <w:tblInd w:w="174" w:type="dxa"/>
        <w:tblLayout w:type="fixed"/>
        <w:tblLook w:val="00A0" w:firstRow="1" w:lastRow="0" w:firstColumn="1" w:lastColumn="0" w:noHBand="0" w:noVBand="0"/>
      </w:tblPr>
      <w:tblGrid>
        <w:gridCol w:w="785"/>
        <w:gridCol w:w="7648"/>
        <w:gridCol w:w="1418"/>
      </w:tblGrid>
      <w:tr w:rsidR="00220E3F">
        <w:tc>
          <w:tcPr>
            <w:tcW w:w="785"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sz w:val="18"/>
                <w:szCs w:val="18"/>
                <w:lang w:val="hr-HR"/>
              </w:rPr>
            </w:pPr>
            <w:r>
              <w:rPr>
                <w:rFonts w:ascii="Times New Roman" w:hAnsi="Times New Roman" w:cs="Times New Roman"/>
                <w:b/>
                <w:color w:val="000000"/>
                <w:sz w:val="18"/>
                <w:szCs w:val="18"/>
                <w:lang w:val="hr-HR"/>
              </w:rPr>
              <w:t>Red.br.</w:t>
            </w:r>
          </w:p>
        </w:tc>
        <w:tc>
          <w:tcPr>
            <w:tcW w:w="7648"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bCs/>
                <w:color w:val="000000"/>
                <w:sz w:val="18"/>
                <w:szCs w:val="18"/>
                <w:lang w:val="hr-HR"/>
              </w:rPr>
            </w:pPr>
            <w:r>
              <w:rPr>
                <w:rFonts w:ascii="Times New Roman" w:hAnsi="Times New Roman" w:cs="Times New Roman"/>
                <w:b/>
                <w:bCs/>
                <w:color w:val="000000"/>
                <w:sz w:val="18"/>
                <w:szCs w:val="18"/>
                <w:lang w:val="hr-HR"/>
              </w:rPr>
              <w:t>Opis poslova i radnih zadataka ložača domara</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sz w:val="18"/>
                <w:szCs w:val="18"/>
                <w:lang w:val="hr-HR"/>
              </w:rPr>
            </w:pPr>
            <w:r>
              <w:rPr>
                <w:rFonts w:ascii="Times New Roman" w:hAnsi="Times New Roman" w:cs="Times New Roman"/>
                <w:b/>
                <w:color w:val="000000"/>
                <w:sz w:val="18"/>
                <w:szCs w:val="18"/>
                <w:lang w:val="hr-HR"/>
              </w:rPr>
              <w:t>Broj sati</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1.</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Poslovi ložača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200</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2.</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Kontrola i instalacija sustava centralnog grijanja, sprava i opreme  (igralište i dvorana)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288</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3.</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bravarski i soboslikarski i zidarski  radovi</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280</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lastRenderedPageBreak/>
              <w:t>4.</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Izrada novog inventara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200</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5.</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Poslovi stručnjaka zaštite na radu</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96</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6.</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Nabava materijala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66</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7.</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Vozač školskog kombija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94</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8.</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Održavanje okoliša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400</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9.</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Poslovi po nalogu ravnatelja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120</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10.</w:t>
            </w: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 xml:space="preserve">    UKUPNO</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1776</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sz w:val="18"/>
                <w:szCs w:val="18"/>
                <w:lang w:val="hr-HR"/>
              </w:rPr>
            </w:pPr>
          </w:p>
        </w:tc>
        <w:tc>
          <w:tcPr>
            <w:tcW w:w="7648"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sz w:val="18"/>
                <w:szCs w:val="18"/>
                <w:lang w:val="hr-HR"/>
              </w:rPr>
            </w:pPr>
          </w:p>
        </w:tc>
        <w:tc>
          <w:tcPr>
            <w:tcW w:w="1418"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sz w:val="18"/>
                <w:szCs w:val="18"/>
                <w:lang w:val="hr-HR"/>
              </w:rPr>
            </w:pP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sz w:val="18"/>
                <w:szCs w:val="18"/>
                <w:lang w:val="hr-HR"/>
              </w:rPr>
            </w:pPr>
          </w:p>
        </w:tc>
        <w:tc>
          <w:tcPr>
            <w:tcW w:w="764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Godišnji odmor</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240</w:t>
            </w:r>
          </w:p>
        </w:tc>
      </w:tr>
      <w:tr w:rsidR="00220E3F">
        <w:tc>
          <w:tcPr>
            <w:tcW w:w="785"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sz w:val="18"/>
                <w:szCs w:val="18"/>
                <w:lang w:val="hr-HR"/>
              </w:rPr>
            </w:pPr>
          </w:p>
        </w:tc>
        <w:tc>
          <w:tcPr>
            <w:tcW w:w="7648"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sz w:val="18"/>
                <w:szCs w:val="18"/>
                <w:lang w:val="hr-HR"/>
              </w:rPr>
            </w:pPr>
          </w:p>
        </w:tc>
        <w:tc>
          <w:tcPr>
            <w:tcW w:w="1418"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sz w:val="18"/>
                <w:szCs w:val="18"/>
                <w:lang w:val="hr-HR"/>
              </w:rPr>
            </w:pPr>
          </w:p>
        </w:tc>
      </w:tr>
    </w:tbl>
    <w:p w:rsidR="00220E3F" w:rsidRDefault="00220E3F">
      <w:pPr>
        <w:pStyle w:val="Obinitekst"/>
        <w:jc w:val="both"/>
        <w:rPr>
          <w:rFonts w:ascii="Arial Narrow" w:hAnsi="Arial Narrow" w:cs="Times New Roman"/>
          <w:color w:val="000000"/>
          <w:sz w:val="18"/>
          <w:szCs w:val="18"/>
          <w:lang w:val="hr-HR"/>
        </w:rPr>
      </w:pPr>
    </w:p>
    <w:tbl>
      <w:tblPr>
        <w:tblW w:w="9807" w:type="dxa"/>
        <w:tblInd w:w="218" w:type="dxa"/>
        <w:tblLayout w:type="fixed"/>
        <w:tblLook w:val="00A0" w:firstRow="1" w:lastRow="0" w:firstColumn="1" w:lastColumn="0" w:noHBand="0" w:noVBand="0"/>
      </w:tblPr>
      <w:tblGrid>
        <w:gridCol w:w="742"/>
        <w:gridCol w:w="7647"/>
        <w:gridCol w:w="1418"/>
      </w:tblGrid>
      <w:tr w:rsidR="00220E3F">
        <w:tc>
          <w:tcPr>
            <w:tcW w:w="742"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Red.br.</w:t>
            </w:r>
          </w:p>
        </w:tc>
        <w:tc>
          <w:tcPr>
            <w:tcW w:w="7647"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Plan rada</w:t>
            </w:r>
          </w:p>
        </w:tc>
        <w:tc>
          <w:tcPr>
            <w:tcW w:w="1418" w:type="dxa"/>
            <w:tcBorders>
              <w:top w:val="single" w:sz="4" w:space="0" w:color="000000"/>
              <w:left w:val="single" w:sz="4" w:space="0" w:color="000000"/>
              <w:bottom w:val="single" w:sz="4" w:space="0" w:color="000000"/>
              <w:right w:val="single" w:sz="4" w:space="0" w:color="000000"/>
            </w:tcBorders>
            <w:vAlign w:val="center"/>
          </w:tcPr>
          <w:p w:rsidR="00220E3F" w:rsidRDefault="00220E3F">
            <w:pPr>
              <w:pStyle w:val="Obinitekst"/>
              <w:widowControl w:val="0"/>
              <w:jc w:val="center"/>
              <w:rPr>
                <w:rFonts w:ascii="Arial Narrow" w:hAnsi="Arial Narrow" w:cs="Times New Roman"/>
                <w:b/>
                <w:color w:val="000000"/>
                <w:sz w:val="18"/>
                <w:szCs w:val="18"/>
                <w:lang w:val="hr-HR"/>
              </w:rPr>
            </w:pP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Radovi na grijanju</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 15.10.-30.4.</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2.</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Kontrola i instalacija sustava centralnog grijanja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mjesečno</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3.</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Briga o provođenju mjera zaštite na radu</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4.</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Izrada novog inventara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5.</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Kontrola prozora, vrata i ključeva (učionica i hodnika)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6.</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Nabava materijala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7.</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Poslovi po nalogu ravnatelja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8.</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270"/>
                <w:tab w:val="right" w:pos="5772"/>
              </w:tabs>
              <w:rPr>
                <w:rFonts w:ascii="Times New Roman" w:hAnsi="Times New Roman" w:cs="Times New Roman"/>
                <w:color w:val="000000"/>
                <w:lang w:val="hr-HR"/>
              </w:rPr>
            </w:pPr>
            <w:r>
              <w:rPr>
                <w:rFonts w:ascii="Times New Roman" w:hAnsi="Times New Roman" w:cs="Times New Roman"/>
                <w:color w:val="000000"/>
                <w:lang w:val="hr-HR"/>
              </w:rPr>
              <w:t>Košenje trave, šišanje živice, uređenje okoliša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9.</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lang w:val="hr-HR"/>
              </w:rPr>
            </w:pPr>
            <w:r>
              <w:rPr>
                <w:rFonts w:ascii="Times New Roman" w:hAnsi="Times New Roman" w:cs="Times New Roman"/>
                <w:color w:val="000000"/>
                <w:lang w:val="hr-HR"/>
              </w:rPr>
              <w:t>Obilazak škole radi kontrole  kvarova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rPr>
          <w:trHeight w:val="360"/>
        </w:trPr>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10.</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lang w:val="hr-HR"/>
              </w:rPr>
            </w:pPr>
            <w:r>
              <w:rPr>
                <w:rFonts w:ascii="Times New Roman" w:hAnsi="Times New Roman" w:cs="Times New Roman"/>
                <w:color w:val="000000"/>
                <w:lang w:val="hr-HR"/>
              </w:rPr>
              <w:t>Kontrola ispravnosti sprava i opreme</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4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11.</w:t>
            </w:r>
          </w:p>
        </w:tc>
        <w:tc>
          <w:tcPr>
            <w:tcW w:w="7647"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lang w:val="hr-HR"/>
              </w:rPr>
            </w:pPr>
            <w:r>
              <w:rPr>
                <w:rFonts w:ascii="Times New Roman" w:hAnsi="Times New Roman" w:cs="Times New Roman"/>
                <w:color w:val="000000"/>
                <w:lang w:val="hr-HR"/>
              </w:rPr>
              <w:t>Popravci, uređenje okoliša i košnja trave u područnim školama</w:t>
            </w:r>
          </w:p>
        </w:tc>
        <w:tc>
          <w:tcPr>
            <w:tcW w:w="141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bl>
    <w:p w:rsidR="00220E3F" w:rsidRDefault="00220E3F">
      <w:pPr>
        <w:pStyle w:val="Obinitekst"/>
        <w:jc w:val="both"/>
        <w:rPr>
          <w:rFonts w:ascii="Arial Narrow" w:hAnsi="Arial Narrow" w:cs="Times New Roman"/>
          <w:color w:val="000000"/>
          <w:sz w:val="18"/>
          <w:szCs w:val="18"/>
          <w:lang w:val="hr-HR"/>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C07AC6">
      <w:pPr>
        <w:jc w:val="both"/>
        <w:rPr>
          <w:color w:val="000000"/>
          <w:sz w:val="20"/>
          <w:szCs w:val="20"/>
        </w:rPr>
      </w:pPr>
      <w:r>
        <w:rPr>
          <w:b/>
          <w:color w:val="000000"/>
          <w:sz w:val="20"/>
          <w:szCs w:val="20"/>
        </w:rPr>
        <w:t>5.6.5. Poslovi i radni zadaci domara</w:t>
      </w:r>
    </w:p>
    <w:p w:rsidR="00220E3F" w:rsidRDefault="00220E3F">
      <w:pPr>
        <w:pStyle w:val="Obinitekst"/>
        <w:jc w:val="both"/>
        <w:rPr>
          <w:rFonts w:ascii="Arial Narrow" w:hAnsi="Arial Narrow" w:cs="Times New Roman"/>
          <w:color w:val="000000"/>
          <w:sz w:val="24"/>
          <w:szCs w:val="24"/>
          <w:lang w:val="hr-HR"/>
        </w:rPr>
      </w:pPr>
    </w:p>
    <w:p w:rsidR="00220E3F" w:rsidRDefault="00220E3F">
      <w:pPr>
        <w:pStyle w:val="Obinitekst"/>
        <w:jc w:val="both"/>
        <w:rPr>
          <w:rFonts w:ascii="Arial Narrow" w:hAnsi="Arial Narrow" w:cs="Times New Roman"/>
          <w:color w:val="000000"/>
          <w:sz w:val="24"/>
          <w:szCs w:val="24"/>
          <w:lang w:val="hr-HR"/>
        </w:rPr>
      </w:pPr>
    </w:p>
    <w:p w:rsidR="00220E3F" w:rsidRDefault="00220E3F">
      <w:pPr>
        <w:pStyle w:val="Obinitekst"/>
        <w:jc w:val="both"/>
        <w:rPr>
          <w:rFonts w:ascii="Arial Narrow" w:hAnsi="Arial Narrow" w:cs="Times New Roman"/>
          <w:color w:val="000000"/>
          <w:sz w:val="24"/>
          <w:szCs w:val="24"/>
          <w:lang w:val="hr-HR"/>
        </w:rPr>
      </w:pPr>
    </w:p>
    <w:tbl>
      <w:tblPr>
        <w:tblW w:w="9698" w:type="dxa"/>
        <w:tblInd w:w="218" w:type="dxa"/>
        <w:tblLayout w:type="fixed"/>
        <w:tblLook w:val="00A0" w:firstRow="1" w:lastRow="0" w:firstColumn="1" w:lastColumn="0" w:noHBand="0" w:noVBand="0"/>
      </w:tblPr>
      <w:tblGrid>
        <w:gridCol w:w="851"/>
        <w:gridCol w:w="7538"/>
        <w:gridCol w:w="1309"/>
      </w:tblGrid>
      <w:tr w:rsidR="00220E3F">
        <w:tc>
          <w:tcPr>
            <w:tcW w:w="851"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Red.br.</w:t>
            </w:r>
          </w:p>
        </w:tc>
        <w:tc>
          <w:tcPr>
            <w:tcW w:w="7538"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bCs/>
                <w:color w:val="000000"/>
                <w:lang w:val="hr-HR"/>
              </w:rPr>
            </w:pPr>
            <w:r>
              <w:rPr>
                <w:rFonts w:ascii="Times New Roman" w:hAnsi="Times New Roman" w:cs="Times New Roman"/>
                <w:b/>
                <w:bCs/>
                <w:color w:val="000000"/>
                <w:lang w:val="hr-HR"/>
              </w:rPr>
              <w:t>Opis poslova i radnih zadataka domara</w:t>
            </w:r>
          </w:p>
        </w:tc>
        <w:tc>
          <w:tcPr>
            <w:tcW w:w="1309"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Broj sati</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Kontrola struje zgrade, dnevna kontrola  ispravnosti opreme na igralištu i dvorani</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202</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2.</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Nabava potrošnog materijala</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70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3.</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Stolarski i soboslikarski radovi u matičnoj i područnim školama</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356</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4.</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Kontrola vatrogasnih aparata i briga o ključevima</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85</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5.</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Uređenje i održavanja školskog okoliša</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238</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6.</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Rad na otklanjanju manjih kvarova, izmjena stakla i žarulja te vodovodnih kvarova</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266</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7.</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Briga o provođenju mjera zaštite od požara</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140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8.</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Prijevoz kombijem</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400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9.</w:t>
            </w: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Poslovi po nalogu ravnatelja tajnika</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19</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 xml:space="preserve">    UKUPNO</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1776</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538"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c>
          <w:tcPr>
            <w:tcW w:w="1309"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53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Godišnji odmor</w:t>
            </w:r>
          </w:p>
        </w:tc>
        <w:tc>
          <w:tcPr>
            <w:tcW w:w="130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216</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538"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c>
          <w:tcPr>
            <w:tcW w:w="1309"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r>
    </w:tbl>
    <w:p w:rsidR="00220E3F" w:rsidRDefault="00220E3F">
      <w:pPr>
        <w:pStyle w:val="Obinitekst"/>
        <w:jc w:val="both"/>
        <w:rPr>
          <w:rFonts w:ascii="Arial Narrow" w:hAnsi="Arial Narrow" w:cs="Times New Roman"/>
          <w:color w:val="000000"/>
          <w:sz w:val="22"/>
          <w:szCs w:val="22"/>
          <w:lang w:val="hr-HR"/>
        </w:rPr>
      </w:pPr>
    </w:p>
    <w:p w:rsidR="00220E3F" w:rsidRDefault="00220E3F">
      <w:pPr>
        <w:pStyle w:val="Obinitekst"/>
        <w:jc w:val="both"/>
        <w:rPr>
          <w:rFonts w:ascii="Arial Narrow" w:hAnsi="Arial Narrow" w:cs="Times New Roman"/>
          <w:color w:val="000000"/>
          <w:sz w:val="18"/>
          <w:szCs w:val="18"/>
          <w:lang w:val="hr-HR"/>
        </w:rPr>
      </w:pPr>
    </w:p>
    <w:tbl>
      <w:tblPr>
        <w:tblW w:w="9592" w:type="dxa"/>
        <w:tblInd w:w="327" w:type="dxa"/>
        <w:tblLayout w:type="fixed"/>
        <w:tblLook w:val="00A0" w:firstRow="1" w:lastRow="0" w:firstColumn="1" w:lastColumn="0" w:noHBand="0" w:noVBand="0"/>
      </w:tblPr>
      <w:tblGrid>
        <w:gridCol w:w="851"/>
        <w:gridCol w:w="7429"/>
        <w:gridCol w:w="1312"/>
      </w:tblGrid>
      <w:tr w:rsidR="00220E3F">
        <w:tc>
          <w:tcPr>
            <w:tcW w:w="851"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sz w:val="18"/>
                <w:szCs w:val="18"/>
                <w:lang w:val="hr-HR"/>
              </w:rPr>
            </w:pPr>
            <w:r>
              <w:rPr>
                <w:rFonts w:ascii="Times New Roman" w:hAnsi="Times New Roman" w:cs="Times New Roman"/>
                <w:b/>
                <w:color w:val="000000"/>
                <w:sz w:val="18"/>
                <w:szCs w:val="18"/>
                <w:lang w:val="hr-HR"/>
              </w:rPr>
              <w:t>Red.br.</w:t>
            </w:r>
          </w:p>
        </w:tc>
        <w:tc>
          <w:tcPr>
            <w:tcW w:w="7429"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sz w:val="18"/>
                <w:szCs w:val="18"/>
                <w:lang w:val="hr-HR"/>
              </w:rPr>
            </w:pPr>
            <w:r>
              <w:rPr>
                <w:rFonts w:ascii="Times New Roman" w:hAnsi="Times New Roman" w:cs="Times New Roman"/>
                <w:b/>
                <w:color w:val="000000"/>
                <w:sz w:val="18"/>
                <w:szCs w:val="18"/>
                <w:lang w:val="hr-HR"/>
              </w:rPr>
              <w:t>Plan rada</w:t>
            </w:r>
          </w:p>
        </w:tc>
        <w:tc>
          <w:tcPr>
            <w:tcW w:w="1312" w:type="dxa"/>
            <w:tcBorders>
              <w:top w:val="single" w:sz="4" w:space="0" w:color="000000"/>
              <w:left w:val="single" w:sz="4" w:space="0" w:color="000000"/>
              <w:bottom w:val="single" w:sz="4" w:space="0" w:color="000000"/>
              <w:right w:val="single" w:sz="4" w:space="0" w:color="000000"/>
            </w:tcBorders>
            <w:vAlign w:val="center"/>
          </w:tcPr>
          <w:p w:rsidR="00220E3F" w:rsidRDefault="00220E3F">
            <w:pPr>
              <w:pStyle w:val="Obinitekst"/>
              <w:widowControl w:val="0"/>
              <w:jc w:val="center"/>
              <w:rPr>
                <w:rFonts w:ascii="Arial Narrow" w:hAnsi="Arial Narrow" w:cs="Times New Roman"/>
                <w:b/>
                <w:color w:val="000000"/>
                <w:sz w:val="18"/>
                <w:szCs w:val="18"/>
                <w:lang w:val="hr-HR"/>
              </w:rPr>
            </w:pP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1.</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Kontrola struje, zgrade , igrališta i ostalo</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Dnevno</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2.</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Kontrola čistoće</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dnevno</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3.</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Soboslikarski radovi u matičnoj i područnim školama</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 xml:space="preserve">6., 7., 8. i 1. </w:t>
            </w:r>
            <w:r>
              <w:rPr>
                <w:rFonts w:ascii="Times New Roman" w:hAnsi="Times New Roman" w:cs="Times New Roman"/>
                <w:color w:val="000000"/>
                <w:sz w:val="18"/>
                <w:szCs w:val="18"/>
                <w:lang w:val="hr-HR"/>
              </w:rPr>
              <w:lastRenderedPageBreak/>
              <w:t>mjesec</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4.</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Kontrola prozora, vrata i ključeva (učionica i hodnika)</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dnevno</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5.</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Nabava potrošnog materijala</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 potrebi</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6.</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Ostali poslovi po nalogu ravnatelja</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 potrebi</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7.</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270"/>
                <w:tab w:val="right" w:pos="5772"/>
              </w:tabs>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Uređenje i održavanje školskog okoliša</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 potrebi</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8.</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Kontrola vatrogasnih aparata</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 potrebi</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9.</w:t>
            </w:r>
          </w:p>
        </w:tc>
        <w:tc>
          <w:tcPr>
            <w:tcW w:w="7429"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Popravci, uređenje okoliša, košnja trave, prijevoz kombijem-Područne škole</w:t>
            </w:r>
          </w:p>
        </w:tc>
        <w:tc>
          <w:tcPr>
            <w:tcW w:w="1312"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sz w:val="18"/>
                <w:szCs w:val="18"/>
                <w:lang w:val="hr-HR"/>
              </w:rPr>
            </w:pPr>
            <w:r>
              <w:rPr>
                <w:rFonts w:ascii="Times New Roman" w:hAnsi="Times New Roman" w:cs="Times New Roman"/>
                <w:color w:val="000000"/>
                <w:sz w:val="18"/>
                <w:szCs w:val="18"/>
                <w:lang w:val="hr-HR"/>
              </w:rPr>
              <w:t>Po potrebi</w:t>
            </w:r>
          </w:p>
        </w:tc>
      </w:tr>
    </w:tbl>
    <w:p w:rsidR="00220E3F" w:rsidRDefault="00220E3F">
      <w:pPr>
        <w:pStyle w:val="Obinitekst"/>
        <w:jc w:val="both"/>
        <w:rPr>
          <w:rFonts w:ascii="Arial Narrow" w:hAnsi="Arial Narrow" w:cs="Times New Roman"/>
          <w:b/>
          <w:bCs/>
          <w:caps/>
          <w:color w:val="000000"/>
          <w:sz w:val="24"/>
          <w:szCs w:val="24"/>
          <w:lang w:val="hr-HR"/>
        </w:rPr>
      </w:pPr>
    </w:p>
    <w:p w:rsidR="00220E3F" w:rsidRDefault="00220E3F">
      <w:pPr>
        <w:jc w:val="both"/>
        <w:rPr>
          <w:b/>
          <w:color w:val="000000"/>
          <w:sz w:val="18"/>
          <w:szCs w:val="18"/>
        </w:rPr>
      </w:pPr>
    </w:p>
    <w:p w:rsidR="00220E3F" w:rsidRDefault="00220E3F">
      <w:pPr>
        <w:jc w:val="both"/>
        <w:rPr>
          <w:b/>
          <w:color w:val="000000"/>
          <w:sz w:val="18"/>
          <w:szCs w:val="18"/>
        </w:rPr>
      </w:pPr>
    </w:p>
    <w:p w:rsidR="00220E3F" w:rsidRDefault="00C07AC6">
      <w:pPr>
        <w:jc w:val="both"/>
        <w:rPr>
          <w:color w:val="000000"/>
          <w:sz w:val="20"/>
          <w:szCs w:val="20"/>
        </w:rPr>
      </w:pPr>
      <w:r>
        <w:rPr>
          <w:b/>
          <w:color w:val="000000"/>
          <w:sz w:val="20"/>
          <w:szCs w:val="20"/>
        </w:rPr>
        <w:t>5.6.6.  Poslovi i radni zadaci spremačice</w:t>
      </w:r>
    </w:p>
    <w:p w:rsidR="00220E3F" w:rsidRDefault="00220E3F">
      <w:pPr>
        <w:pStyle w:val="Obinitekst"/>
        <w:jc w:val="both"/>
        <w:rPr>
          <w:rFonts w:ascii="Times New Roman" w:hAnsi="Times New Roman" w:cs="Times New Roman"/>
          <w:b/>
          <w:bCs/>
          <w:caps/>
          <w:color w:val="000000"/>
          <w:lang w:val="hr-HR"/>
        </w:rPr>
      </w:pPr>
    </w:p>
    <w:p w:rsidR="00220E3F" w:rsidRDefault="00220E3F">
      <w:pPr>
        <w:pStyle w:val="Obinitekst"/>
        <w:jc w:val="both"/>
        <w:rPr>
          <w:rFonts w:ascii="Times New Roman" w:hAnsi="Times New Roman" w:cs="Times New Roman"/>
          <w:color w:val="000000"/>
          <w:lang w:val="hr-HR"/>
        </w:rPr>
      </w:pPr>
    </w:p>
    <w:tbl>
      <w:tblPr>
        <w:tblW w:w="9633" w:type="dxa"/>
        <w:tblInd w:w="272" w:type="dxa"/>
        <w:tblLayout w:type="fixed"/>
        <w:tblLook w:val="00A0" w:firstRow="1" w:lastRow="0" w:firstColumn="1" w:lastColumn="0" w:noHBand="0" w:noVBand="0"/>
      </w:tblPr>
      <w:tblGrid>
        <w:gridCol w:w="960"/>
        <w:gridCol w:w="7375"/>
        <w:gridCol w:w="1298"/>
      </w:tblGrid>
      <w:tr w:rsidR="00220E3F">
        <w:tc>
          <w:tcPr>
            <w:tcW w:w="960"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Red.br.</w:t>
            </w:r>
          </w:p>
        </w:tc>
        <w:tc>
          <w:tcPr>
            <w:tcW w:w="7375"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bCs/>
                <w:color w:val="000000"/>
                <w:lang w:val="hr-HR"/>
              </w:rPr>
            </w:pPr>
            <w:r>
              <w:rPr>
                <w:rFonts w:ascii="Times New Roman" w:hAnsi="Times New Roman" w:cs="Times New Roman"/>
                <w:b/>
                <w:bCs/>
                <w:color w:val="000000"/>
                <w:lang w:val="hr-HR"/>
              </w:rPr>
              <w:t>Opis poslova i radnih zadataka spremačice</w:t>
            </w:r>
          </w:p>
        </w:tc>
        <w:tc>
          <w:tcPr>
            <w:tcW w:w="1298"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Broj sati</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Čišćenje učionica i ostalih radnih površina, te pranje i premazivanje podova u učionicama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700</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2.</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Čišćenje hodnika i blagavaone okoliša škole</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123</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3.</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Pranje prozora I vrata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143</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4.</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Dezinfekcija sanitarnog  čvora, učionica, hodnika , kvaka I ostalih površina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51</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5.</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Održavanje i pranje zavjesa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10</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6.</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Održavanje zelenila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59</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7.</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Premaz podnih površina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165</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8.</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Pomoć  kod podjele hrane</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196</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9.</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Pomoć kod proslava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50</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10.</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Dežurstvo na porti</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175</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11.</w:t>
            </w: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Poslovi po nalogu ravnatelja</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80</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 xml:space="preserve">    UKUPNO</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1776</w:t>
            </w: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375"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c>
          <w:tcPr>
            <w:tcW w:w="1298"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r>
      <w:tr w:rsidR="00220E3F">
        <w:tc>
          <w:tcPr>
            <w:tcW w:w="960"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37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Godišnji odmor</w:t>
            </w:r>
          </w:p>
        </w:tc>
        <w:tc>
          <w:tcPr>
            <w:tcW w:w="1298"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240</w:t>
            </w:r>
          </w:p>
        </w:tc>
      </w:tr>
    </w:tbl>
    <w:p w:rsidR="00220E3F" w:rsidRDefault="00220E3F">
      <w:pPr>
        <w:pStyle w:val="Obinitekst"/>
        <w:jc w:val="both"/>
        <w:rPr>
          <w:rFonts w:ascii="Times New Roman" w:hAnsi="Times New Roman" w:cs="Times New Roman"/>
          <w:color w:val="000000"/>
          <w:lang w:val="hr-HR"/>
        </w:rPr>
      </w:pPr>
    </w:p>
    <w:tbl>
      <w:tblPr>
        <w:tblW w:w="9592" w:type="dxa"/>
        <w:tblInd w:w="327" w:type="dxa"/>
        <w:tblLayout w:type="fixed"/>
        <w:tblLook w:val="00A0" w:firstRow="1" w:lastRow="0" w:firstColumn="1" w:lastColumn="0" w:noHBand="0" w:noVBand="0"/>
      </w:tblPr>
      <w:tblGrid>
        <w:gridCol w:w="905"/>
        <w:gridCol w:w="7233"/>
        <w:gridCol w:w="1454"/>
      </w:tblGrid>
      <w:tr w:rsidR="00220E3F">
        <w:tc>
          <w:tcPr>
            <w:tcW w:w="905"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Red.br.</w:t>
            </w:r>
          </w:p>
        </w:tc>
        <w:tc>
          <w:tcPr>
            <w:tcW w:w="7233"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Plan rada</w:t>
            </w:r>
          </w:p>
        </w:tc>
        <w:tc>
          <w:tcPr>
            <w:tcW w:w="1454" w:type="dxa"/>
            <w:tcBorders>
              <w:top w:val="single" w:sz="4" w:space="0" w:color="000000"/>
              <w:left w:val="single" w:sz="4" w:space="0" w:color="000000"/>
              <w:bottom w:val="single" w:sz="4" w:space="0" w:color="000000"/>
              <w:right w:val="single" w:sz="4" w:space="0" w:color="000000"/>
            </w:tcBorders>
            <w:vAlign w:val="center"/>
          </w:tcPr>
          <w:p w:rsidR="00220E3F" w:rsidRDefault="00220E3F">
            <w:pPr>
              <w:pStyle w:val="Obinitekst"/>
              <w:widowControl w:val="0"/>
              <w:jc w:val="center"/>
              <w:rPr>
                <w:rFonts w:ascii="Times New Roman" w:hAnsi="Times New Roman" w:cs="Times New Roman"/>
                <w:b/>
                <w:color w:val="000000"/>
                <w:lang w:val="hr-HR"/>
              </w:rPr>
            </w:pP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Čišćenje učionica i ostalih radnih prostorija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2.</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Čišćenje hodnika i okoliša škole</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3.</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Pranje prozora, vrata I podova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4.</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Dezinfekcija sanitarnog čvora, hodnika, ostalih površina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5.</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Održavanje i pranje zavjesa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6.</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Održavanje zelenila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7.</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270"/>
                <w:tab w:val="right" w:pos="5772"/>
              </w:tabs>
              <w:rPr>
                <w:rFonts w:ascii="Times New Roman" w:hAnsi="Times New Roman" w:cs="Times New Roman"/>
                <w:color w:val="000000"/>
              </w:rPr>
            </w:pPr>
            <w:r>
              <w:rPr>
                <w:rFonts w:ascii="Times New Roman" w:hAnsi="Times New Roman" w:cs="Times New Roman"/>
                <w:color w:val="000000"/>
              </w:rPr>
              <w:t>Premaz podnih površinama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8.</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rPr>
            </w:pPr>
            <w:r>
              <w:rPr>
                <w:rFonts w:ascii="Times New Roman" w:hAnsi="Times New Roman" w:cs="Times New Roman"/>
                <w:color w:val="000000"/>
              </w:rPr>
              <w:t>Maljanje učionica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9.</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lang w:val="pl-PL"/>
              </w:rPr>
            </w:pPr>
            <w:r>
              <w:rPr>
                <w:rFonts w:ascii="Times New Roman" w:hAnsi="Times New Roman" w:cs="Times New Roman"/>
                <w:color w:val="000000"/>
                <w:lang w:val="pl-PL"/>
              </w:rPr>
              <w:t>Kontrola prozora, vrata i ključeva (učionica, hodnika) i  dežurstvo na porti</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10.</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300"/>
              </w:tabs>
              <w:rPr>
                <w:rFonts w:ascii="Times New Roman" w:hAnsi="Times New Roman" w:cs="Times New Roman"/>
                <w:color w:val="000000"/>
              </w:rPr>
            </w:pPr>
            <w:r>
              <w:rPr>
                <w:rFonts w:ascii="Times New Roman" w:hAnsi="Times New Roman" w:cs="Times New Roman"/>
                <w:color w:val="000000"/>
              </w:rPr>
              <w:t>Prijava kvara i štete</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11.</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300"/>
              </w:tabs>
              <w:rPr>
                <w:rFonts w:ascii="Times New Roman" w:hAnsi="Times New Roman" w:cs="Times New Roman"/>
                <w:color w:val="000000"/>
              </w:rPr>
            </w:pPr>
            <w:r>
              <w:rPr>
                <w:rFonts w:ascii="Times New Roman" w:hAnsi="Times New Roman" w:cs="Times New Roman"/>
                <w:color w:val="000000"/>
              </w:rPr>
              <w:t>Pomoć kod podjele hrane</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12.</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300"/>
              </w:tabs>
              <w:rPr>
                <w:rFonts w:ascii="Times New Roman" w:hAnsi="Times New Roman" w:cs="Times New Roman"/>
                <w:color w:val="000000"/>
              </w:rPr>
            </w:pPr>
            <w:r>
              <w:rPr>
                <w:rFonts w:ascii="Times New Roman" w:hAnsi="Times New Roman" w:cs="Times New Roman"/>
                <w:color w:val="000000"/>
              </w:rPr>
              <w:t>Pomoć kod proslave</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90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13.</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300"/>
              </w:tabs>
              <w:rPr>
                <w:rFonts w:ascii="Times New Roman" w:hAnsi="Times New Roman" w:cs="Times New Roman"/>
                <w:color w:val="000000"/>
              </w:rPr>
            </w:pPr>
            <w:r>
              <w:rPr>
                <w:rFonts w:ascii="Times New Roman" w:hAnsi="Times New Roman" w:cs="Times New Roman"/>
                <w:color w:val="000000"/>
              </w:rPr>
              <w:t>Poslovi po nalogu ravnatelja</w:t>
            </w:r>
          </w:p>
        </w:tc>
        <w:tc>
          <w:tcPr>
            <w:tcW w:w="1454"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bl>
    <w:p w:rsidR="00220E3F" w:rsidRDefault="00220E3F">
      <w:pPr>
        <w:pStyle w:val="Obinitekst"/>
        <w:jc w:val="both"/>
        <w:rPr>
          <w:rFonts w:ascii="Times New Roman" w:hAnsi="Times New Roman" w:cs="Times New Roman"/>
          <w:color w:val="000000"/>
          <w:lang w:val="hr-HR"/>
        </w:rPr>
      </w:pPr>
    </w:p>
    <w:p w:rsidR="00220E3F" w:rsidRDefault="00220E3F">
      <w:pPr>
        <w:rPr>
          <w:b/>
          <w:color w:val="000000"/>
          <w:sz w:val="20"/>
          <w:szCs w:val="20"/>
        </w:rPr>
      </w:pPr>
    </w:p>
    <w:p w:rsidR="00220E3F" w:rsidRDefault="00220E3F">
      <w:pPr>
        <w:rPr>
          <w:b/>
          <w:color w:val="000000"/>
          <w:sz w:val="20"/>
          <w:szCs w:val="20"/>
        </w:rPr>
      </w:pPr>
    </w:p>
    <w:p w:rsidR="00220E3F" w:rsidRDefault="00C07AC6">
      <w:pPr>
        <w:rPr>
          <w:color w:val="000000"/>
          <w:sz w:val="20"/>
          <w:szCs w:val="20"/>
        </w:rPr>
      </w:pPr>
      <w:r>
        <w:rPr>
          <w:b/>
          <w:color w:val="000000"/>
          <w:sz w:val="20"/>
          <w:szCs w:val="20"/>
        </w:rPr>
        <w:t xml:space="preserve">5.6.7. Poslovi i radni zadaci kuharice </w:t>
      </w:r>
    </w:p>
    <w:p w:rsidR="00220E3F" w:rsidRDefault="00220E3F">
      <w:pPr>
        <w:rPr>
          <w:rFonts w:ascii="Arial Narrow" w:hAnsi="Arial Narrow"/>
          <w:b/>
          <w:bCs/>
          <w:caps/>
          <w:color w:val="000000"/>
          <w:sz w:val="20"/>
          <w:szCs w:val="20"/>
        </w:rPr>
      </w:pPr>
    </w:p>
    <w:p w:rsidR="00220E3F" w:rsidRDefault="00220E3F">
      <w:pPr>
        <w:pStyle w:val="Obinitekst"/>
        <w:jc w:val="both"/>
        <w:rPr>
          <w:rFonts w:ascii="Arial Narrow" w:hAnsi="Arial Narrow" w:cs="Times New Roman"/>
          <w:b/>
          <w:bCs/>
          <w:caps/>
          <w:color w:val="FF0000"/>
          <w:sz w:val="24"/>
          <w:szCs w:val="24"/>
          <w:lang w:val="hr-HR"/>
        </w:rPr>
      </w:pPr>
    </w:p>
    <w:p w:rsidR="00220E3F" w:rsidRDefault="00C07AC6">
      <w:pPr>
        <w:pStyle w:val="Obinitekst"/>
        <w:jc w:val="both"/>
        <w:rPr>
          <w:color w:val="000000"/>
        </w:rPr>
      </w:pPr>
      <w:r>
        <w:rPr>
          <w:rFonts w:ascii="Arial Narrow" w:hAnsi="Arial Narrow" w:cs="Times New Roman"/>
          <w:b/>
          <w:bCs/>
          <w:caps/>
          <w:color w:val="000000"/>
          <w:sz w:val="24"/>
          <w:szCs w:val="24"/>
          <w:lang w:val="hr-HR"/>
        </w:rPr>
        <w:t>11.8.4. Poslovi i radni zadaci kuharice</w:t>
      </w:r>
    </w:p>
    <w:p w:rsidR="00220E3F" w:rsidRDefault="00220E3F">
      <w:pPr>
        <w:pStyle w:val="Obinitekst"/>
        <w:jc w:val="both"/>
        <w:rPr>
          <w:rFonts w:ascii="Arial Narrow" w:hAnsi="Arial Narrow" w:cs="Times New Roman"/>
          <w:color w:val="FF0000"/>
          <w:sz w:val="24"/>
          <w:szCs w:val="24"/>
          <w:lang w:val="hr-HR"/>
        </w:rPr>
      </w:pPr>
    </w:p>
    <w:tbl>
      <w:tblPr>
        <w:tblW w:w="9469" w:type="dxa"/>
        <w:tblInd w:w="381" w:type="dxa"/>
        <w:tblLayout w:type="fixed"/>
        <w:tblLook w:val="00A0" w:firstRow="1" w:lastRow="0" w:firstColumn="1" w:lastColumn="0" w:noHBand="0" w:noVBand="0"/>
      </w:tblPr>
      <w:tblGrid>
        <w:gridCol w:w="851"/>
        <w:gridCol w:w="7233"/>
        <w:gridCol w:w="1385"/>
      </w:tblGrid>
      <w:tr w:rsidR="00220E3F">
        <w:tc>
          <w:tcPr>
            <w:tcW w:w="851"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Red.br.</w:t>
            </w:r>
          </w:p>
        </w:tc>
        <w:tc>
          <w:tcPr>
            <w:tcW w:w="7233"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bCs/>
                <w:color w:val="000000"/>
                <w:lang w:val="hr-HR"/>
              </w:rPr>
            </w:pPr>
            <w:r>
              <w:rPr>
                <w:rFonts w:ascii="Times New Roman" w:hAnsi="Times New Roman" w:cs="Times New Roman"/>
                <w:b/>
                <w:bCs/>
                <w:color w:val="000000"/>
                <w:lang w:val="hr-HR"/>
              </w:rPr>
              <w:t>Opis poslova i radnih zadataka kuharice</w:t>
            </w:r>
          </w:p>
        </w:tc>
        <w:tc>
          <w:tcPr>
            <w:tcW w:w="1385"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Broj sati</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olor w:val="000000"/>
              </w:rPr>
            </w:pPr>
            <w:r>
              <w:rPr>
                <w:rFonts w:ascii="Times New Roman" w:hAnsi="Times New Roman" w:cs="Times New Roman"/>
                <w:color w:val="000000"/>
              </w:rPr>
              <w:t>Pripremanje</w:t>
            </w:r>
            <w:r>
              <w:rPr>
                <w:rFonts w:ascii="Times New Roman" w:hAnsi="Times New Roman" w:cs="Times New Roman"/>
                <w:color w:val="000000"/>
                <w:lang w:val="hr-HR"/>
              </w:rPr>
              <w:t xml:space="preserve"> </w:t>
            </w:r>
            <w:r>
              <w:rPr>
                <w:rFonts w:ascii="Times New Roman" w:hAnsi="Times New Roman" w:cs="Times New Roman"/>
                <w:color w:val="000000"/>
              </w:rPr>
              <w:t>i</w:t>
            </w:r>
            <w:r>
              <w:rPr>
                <w:rFonts w:ascii="Times New Roman" w:hAnsi="Times New Roman" w:cs="Times New Roman"/>
                <w:color w:val="000000"/>
                <w:lang w:val="hr-HR"/>
              </w:rPr>
              <w:t xml:space="preserve"> </w:t>
            </w:r>
            <w:r>
              <w:rPr>
                <w:rFonts w:ascii="Times New Roman" w:hAnsi="Times New Roman" w:cs="Times New Roman"/>
                <w:color w:val="000000"/>
              </w:rPr>
              <w:t>izdavanje</w:t>
            </w:r>
            <w:r>
              <w:rPr>
                <w:rFonts w:ascii="Times New Roman" w:hAnsi="Times New Roman" w:cs="Times New Roman"/>
                <w:color w:val="000000"/>
                <w:lang w:val="hr-HR"/>
              </w:rPr>
              <w:t xml:space="preserve"> </w:t>
            </w:r>
            <w:r>
              <w:rPr>
                <w:rFonts w:ascii="Times New Roman" w:hAnsi="Times New Roman" w:cs="Times New Roman"/>
                <w:color w:val="000000"/>
              </w:rPr>
              <w:t>doručka</w:t>
            </w:r>
            <w:r>
              <w:rPr>
                <w:rFonts w:ascii="Times New Roman" w:hAnsi="Times New Roman" w:cs="Times New Roman"/>
                <w:color w:val="000000"/>
                <w:lang w:val="hr-HR"/>
              </w:rPr>
              <w:t xml:space="preserve"> , </w:t>
            </w:r>
            <w:r>
              <w:rPr>
                <w:rFonts w:ascii="Times New Roman" w:hAnsi="Times New Roman" w:cs="Times New Roman"/>
                <w:color w:val="000000"/>
              </w:rPr>
              <w:t>mlije</w:t>
            </w:r>
            <w:r>
              <w:rPr>
                <w:rFonts w:ascii="Times New Roman" w:hAnsi="Times New Roman" w:cs="Times New Roman"/>
                <w:color w:val="000000"/>
                <w:lang w:val="hr-HR"/>
              </w:rPr>
              <w:t>č</w:t>
            </w:r>
            <w:r>
              <w:rPr>
                <w:rFonts w:ascii="Times New Roman" w:hAnsi="Times New Roman" w:cs="Times New Roman"/>
                <w:color w:val="000000"/>
              </w:rPr>
              <w:t>nog</w:t>
            </w:r>
            <w:r>
              <w:rPr>
                <w:rFonts w:ascii="Times New Roman" w:hAnsi="Times New Roman" w:cs="Times New Roman"/>
                <w:color w:val="000000"/>
                <w:lang w:val="hr-HR"/>
              </w:rPr>
              <w:t xml:space="preserve"> </w:t>
            </w:r>
            <w:r>
              <w:rPr>
                <w:rFonts w:ascii="Times New Roman" w:hAnsi="Times New Roman" w:cs="Times New Roman"/>
                <w:color w:val="000000"/>
              </w:rPr>
              <w:t>obroka</w:t>
            </w:r>
            <w:r>
              <w:rPr>
                <w:rFonts w:ascii="Times New Roman" w:hAnsi="Times New Roman" w:cs="Times New Roman"/>
                <w:color w:val="000000"/>
                <w:lang w:val="hr-HR"/>
              </w:rPr>
              <w:t xml:space="preserve"> , </w:t>
            </w:r>
            <w:r>
              <w:rPr>
                <w:rFonts w:ascii="Times New Roman" w:hAnsi="Times New Roman" w:cs="Times New Roman"/>
                <w:color w:val="000000"/>
              </w:rPr>
              <w:t>ru</w:t>
            </w:r>
            <w:r>
              <w:rPr>
                <w:rFonts w:ascii="Times New Roman" w:hAnsi="Times New Roman" w:cs="Times New Roman"/>
                <w:color w:val="000000"/>
                <w:lang w:val="hr-HR"/>
              </w:rPr>
              <w:t>č</w:t>
            </w:r>
            <w:r>
              <w:rPr>
                <w:rFonts w:ascii="Times New Roman" w:hAnsi="Times New Roman" w:cs="Times New Roman"/>
                <w:color w:val="000000"/>
              </w:rPr>
              <w:t>ka</w:t>
            </w:r>
            <w:r>
              <w:rPr>
                <w:rFonts w:ascii="Times New Roman" w:hAnsi="Times New Roman" w:cs="Times New Roman"/>
                <w:color w:val="000000"/>
                <w:lang w:val="hr-HR"/>
              </w:rPr>
              <w:t xml:space="preserve"> , užine</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894</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lastRenderedPageBreak/>
              <w:t>2.</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Pranje posuđa</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250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3.</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Pranje krpa i čišćenje kuhinje prema planu čišćenja</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182</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4.</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Pripremanje i serviranje reprezentacija</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50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5.</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Briga o org. rada nabavi hrane i uskladištenja hrane</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100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6.</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Vođenje evidencije o količini robe</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87</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7.</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Sastavljanje jelovnika i plan nabave</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49</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8.</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Suradnja s tajnikom i ravnateljem</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50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9.</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Rad i org. raznih proslava u školi</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50</w:t>
            </w:r>
          </w:p>
        </w:tc>
      </w:tr>
      <w:tr w:rsidR="00220E3F">
        <w:trPr>
          <w:trHeight w:val="385"/>
        </w:trPr>
        <w:tc>
          <w:tcPr>
            <w:tcW w:w="851"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10.</w:t>
            </w: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Poslovi po nalogu ravnatelja I tajnika</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40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 xml:space="preserve">    UKUPNO</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1776</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233"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c>
          <w:tcPr>
            <w:tcW w:w="1385"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23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Godišnji odmor</w:t>
            </w:r>
          </w:p>
        </w:tc>
        <w:tc>
          <w:tcPr>
            <w:tcW w:w="1385"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right"/>
              <w:rPr>
                <w:rFonts w:ascii="Times New Roman" w:hAnsi="Times New Roman" w:cs="Times New Roman"/>
                <w:color w:val="000000"/>
                <w:lang w:val="hr-HR"/>
              </w:rPr>
            </w:pPr>
            <w:r>
              <w:rPr>
                <w:rFonts w:ascii="Times New Roman" w:hAnsi="Times New Roman" w:cs="Times New Roman"/>
                <w:color w:val="000000"/>
                <w:lang w:val="hr-HR"/>
              </w:rPr>
              <w:t>240</w:t>
            </w:r>
          </w:p>
        </w:tc>
      </w:tr>
      <w:tr w:rsidR="00220E3F">
        <w:tc>
          <w:tcPr>
            <w:tcW w:w="851"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both"/>
              <w:rPr>
                <w:rFonts w:ascii="Times New Roman" w:hAnsi="Times New Roman" w:cs="Times New Roman"/>
                <w:color w:val="000000"/>
                <w:lang w:val="hr-HR"/>
              </w:rPr>
            </w:pPr>
          </w:p>
        </w:tc>
        <w:tc>
          <w:tcPr>
            <w:tcW w:w="7233"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c>
          <w:tcPr>
            <w:tcW w:w="1385" w:type="dxa"/>
            <w:tcBorders>
              <w:top w:val="single" w:sz="4" w:space="0" w:color="000000"/>
              <w:left w:val="single" w:sz="4" w:space="0" w:color="000000"/>
              <w:bottom w:val="single" w:sz="4" w:space="0" w:color="000000"/>
              <w:right w:val="single" w:sz="4" w:space="0" w:color="000000"/>
            </w:tcBorders>
          </w:tcPr>
          <w:p w:rsidR="00220E3F" w:rsidRDefault="00220E3F">
            <w:pPr>
              <w:pStyle w:val="Obinitekst"/>
              <w:widowControl w:val="0"/>
              <w:jc w:val="right"/>
              <w:rPr>
                <w:rFonts w:ascii="Times New Roman" w:hAnsi="Times New Roman" w:cs="Times New Roman"/>
                <w:color w:val="000000"/>
                <w:lang w:val="hr-HR"/>
              </w:rPr>
            </w:pPr>
          </w:p>
        </w:tc>
      </w:tr>
    </w:tbl>
    <w:p w:rsidR="00220E3F" w:rsidRDefault="00220E3F">
      <w:pPr>
        <w:pStyle w:val="Obinitekst"/>
        <w:jc w:val="both"/>
        <w:rPr>
          <w:rFonts w:ascii="Arial Narrow" w:hAnsi="Arial Narrow" w:cs="Times New Roman"/>
          <w:color w:val="FF0000"/>
          <w:sz w:val="18"/>
          <w:szCs w:val="18"/>
          <w:lang w:val="hr-HR"/>
        </w:rPr>
      </w:pPr>
    </w:p>
    <w:tbl>
      <w:tblPr>
        <w:tblW w:w="9415" w:type="dxa"/>
        <w:tblInd w:w="436" w:type="dxa"/>
        <w:tblLayout w:type="fixed"/>
        <w:tblLook w:val="00A0" w:firstRow="1" w:lastRow="0" w:firstColumn="1" w:lastColumn="0" w:noHBand="0" w:noVBand="0"/>
      </w:tblPr>
      <w:tblGrid>
        <w:gridCol w:w="796"/>
        <w:gridCol w:w="7146"/>
        <w:gridCol w:w="1473"/>
      </w:tblGrid>
      <w:tr w:rsidR="00220E3F">
        <w:tc>
          <w:tcPr>
            <w:tcW w:w="796"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Red.br.</w:t>
            </w:r>
          </w:p>
        </w:tc>
        <w:tc>
          <w:tcPr>
            <w:tcW w:w="7146" w:type="dxa"/>
            <w:tcBorders>
              <w:top w:val="single" w:sz="4" w:space="0" w:color="000000"/>
              <w:left w:val="single" w:sz="4" w:space="0" w:color="000000"/>
              <w:bottom w:val="single" w:sz="4" w:space="0" w:color="000000"/>
              <w:right w:val="single" w:sz="4" w:space="0" w:color="000000"/>
            </w:tcBorders>
            <w:vAlign w:val="center"/>
          </w:tcPr>
          <w:p w:rsidR="00220E3F" w:rsidRDefault="00C07AC6">
            <w:pPr>
              <w:pStyle w:val="Obinitekst"/>
              <w:widowControl w:val="0"/>
              <w:jc w:val="center"/>
              <w:rPr>
                <w:rFonts w:ascii="Times New Roman" w:hAnsi="Times New Roman" w:cs="Times New Roman"/>
                <w:b/>
                <w:color w:val="000000"/>
                <w:lang w:val="hr-HR"/>
              </w:rPr>
            </w:pPr>
            <w:r>
              <w:rPr>
                <w:rFonts w:ascii="Times New Roman" w:hAnsi="Times New Roman" w:cs="Times New Roman"/>
                <w:b/>
                <w:color w:val="000000"/>
                <w:lang w:val="hr-HR"/>
              </w:rPr>
              <w:t>Plan rada</w:t>
            </w:r>
          </w:p>
        </w:tc>
        <w:tc>
          <w:tcPr>
            <w:tcW w:w="1473" w:type="dxa"/>
            <w:tcBorders>
              <w:top w:val="single" w:sz="4" w:space="0" w:color="000000"/>
              <w:left w:val="single" w:sz="4" w:space="0" w:color="000000"/>
              <w:bottom w:val="single" w:sz="4" w:space="0" w:color="000000"/>
              <w:right w:val="single" w:sz="4" w:space="0" w:color="000000"/>
            </w:tcBorders>
            <w:vAlign w:val="center"/>
          </w:tcPr>
          <w:p w:rsidR="00220E3F" w:rsidRDefault="00220E3F">
            <w:pPr>
              <w:pStyle w:val="Obinitekst"/>
              <w:widowControl w:val="0"/>
              <w:jc w:val="center"/>
              <w:rPr>
                <w:rFonts w:ascii="Arial Narrow" w:hAnsi="Arial Narrow" w:cs="Times New Roman"/>
                <w:b/>
                <w:color w:val="FF0000"/>
                <w:sz w:val="18"/>
                <w:szCs w:val="18"/>
                <w:lang w:val="hr-HR"/>
              </w:rPr>
            </w:pP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olor w:val="000000"/>
              </w:rPr>
            </w:pPr>
            <w:r>
              <w:rPr>
                <w:rFonts w:ascii="Times New Roman" w:hAnsi="Times New Roman" w:cs="Times New Roman"/>
                <w:color w:val="000000"/>
              </w:rPr>
              <w:t>Pripremanje</w:t>
            </w:r>
            <w:r>
              <w:rPr>
                <w:rFonts w:ascii="Times New Roman" w:hAnsi="Times New Roman" w:cs="Times New Roman"/>
                <w:color w:val="000000"/>
                <w:lang w:val="hr-HR"/>
              </w:rPr>
              <w:t xml:space="preserve">  </w:t>
            </w:r>
            <w:r>
              <w:rPr>
                <w:rFonts w:ascii="Times New Roman" w:hAnsi="Times New Roman" w:cs="Times New Roman"/>
                <w:color w:val="000000"/>
              </w:rPr>
              <w:t>i</w:t>
            </w:r>
            <w:r>
              <w:rPr>
                <w:rFonts w:ascii="Times New Roman" w:hAnsi="Times New Roman" w:cs="Times New Roman"/>
                <w:color w:val="000000"/>
                <w:lang w:val="hr-HR"/>
              </w:rPr>
              <w:t xml:space="preserve"> </w:t>
            </w:r>
            <w:r>
              <w:rPr>
                <w:rFonts w:ascii="Times New Roman" w:hAnsi="Times New Roman" w:cs="Times New Roman"/>
                <w:color w:val="000000"/>
              </w:rPr>
              <w:t>izdavanje</w:t>
            </w:r>
            <w:r>
              <w:rPr>
                <w:rFonts w:ascii="Times New Roman" w:hAnsi="Times New Roman" w:cs="Times New Roman"/>
                <w:color w:val="000000"/>
                <w:lang w:val="hr-HR"/>
              </w:rPr>
              <w:t xml:space="preserve"> </w:t>
            </w:r>
            <w:r>
              <w:rPr>
                <w:rFonts w:ascii="Times New Roman" w:hAnsi="Times New Roman" w:cs="Times New Roman"/>
                <w:color w:val="000000"/>
              </w:rPr>
              <w:t>doručka</w:t>
            </w:r>
            <w:r>
              <w:rPr>
                <w:rFonts w:ascii="Times New Roman" w:hAnsi="Times New Roman" w:cs="Times New Roman"/>
                <w:color w:val="000000"/>
                <w:lang w:val="hr-HR"/>
              </w:rPr>
              <w:t xml:space="preserve">, </w:t>
            </w:r>
            <w:r>
              <w:rPr>
                <w:rFonts w:ascii="Times New Roman" w:hAnsi="Times New Roman" w:cs="Times New Roman"/>
                <w:color w:val="000000"/>
              </w:rPr>
              <w:t>mlije</w:t>
            </w:r>
            <w:r>
              <w:rPr>
                <w:rFonts w:ascii="Times New Roman" w:hAnsi="Times New Roman" w:cs="Times New Roman"/>
                <w:color w:val="000000"/>
                <w:lang w:val="hr-HR"/>
              </w:rPr>
              <w:t>č</w:t>
            </w:r>
            <w:r>
              <w:rPr>
                <w:rFonts w:ascii="Times New Roman" w:hAnsi="Times New Roman" w:cs="Times New Roman"/>
                <w:color w:val="000000"/>
              </w:rPr>
              <w:t>nog</w:t>
            </w:r>
            <w:r>
              <w:rPr>
                <w:rFonts w:ascii="Times New Roman" w:hAnsi="Times New Roman" w:cs="Times New Roman"/>
                <w:color w:val="000000"/>
                <w:lang w:val="hr-HR"/>
              </w:rPr>
              <w:t xml:space="preserve"> </w:t>
            </w:r>
            <w:r>
              <w:rPr>
                <w:rFonts w:ascii="Times New Roman" w:hAnsi="Times New Roman" w:cs="Times New Roman"/>
                <w:color w:val="000000"/>
              </w:rPr>
              <w:t>obroka</w:t>
            </w:r>
            <w:r>
              <w:rPr>
                <w:rFonts w:ascii="Times New Roman" w:hAnsi="Times New Roman" w:cs="Times New Roman"/>
                <w:color w:val="000000"/>
                <w:lang w:val="hr-HR"/>
              </w:rPr>
              <w:t xml:space="preserve"> </w:t>
            </w:r>
            <w:r>
              <w:rPr>
                <w:rFonts w:ascii="Times New Roman" w:hAnsi="Times New Roman" w:cs="Times New Roman"/>
                <w:color w:val="000000"/>
              </w:rPr>
              <w:t>,</w:t>
            </w:r>
            <w:r>
              <w:rPr>
                <w:rFonts w:ascii="Times New Roman" w:hAnsi="Times New Roman" w:cs="Times New Roman"/>
                <w:color w:val="000000"/>
                <w:lang w:val="hr-HR"/>
              </w:rPr>
              <w:t xml:space="preserve"> </w:t>
            </w:r>
            <w:r>
              <w:rPr>
                <w:rFonts w:ascii="Times New Roman" w:hAnsi="Times New Roman" w:cs="Times New Roman"/>
                <w:color w:val="000000"/>
              </w:rPr>
              <w:t>ru</w:t>
            </w:r>
            <w:r>
              <w:rPr>
                <w:rFonts w:ascii="Times New Roman" w:hAnsi="Times New Roman" w:cs="Times New Roman"/>
                <w:color w:val="000000"/>
                <w:lang w:val="hr-HR"/>
              </w:rPr>
              <w:t>č</w:t>
            </w:r>
            <w:r>
              <w:rPr>
                <w:rFonts w:ascii="Times New Roman" w:hAnsi="Times New Roman" w:cs="Times New Roman"/>
                <w:color w:val="000000"/>
              </w:rPr>
              <w:t>ka,I užine</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2.</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Pranje posuđa</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3.</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Pranje krpa i uređivanje kuhinje</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4.</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Pripremanje i serviranje reprezentacije</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5.</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pl-PL"/>
              </w:rPr>
            </w:pPr>
            <w:r>
              <w:rPr>
                <w:rFonts w:ascii="Times New Roman" w:hAnsi="Times New Roman" w:cs="Times New Roman"/>
                <w:color w:val="000000"/>
                <w:lang w:val="pl-PL"/>
              </w:rPr>
              <w:t>Briga o org. rada, nabavi hrane i uskladištenju</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6.</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rPr>
            </w:pPr>
            <w:r>
              <w:rPr>
                <w:rFonts w:ascii="Times New Roman" w:hAnsi="Times New Roman" w:cs="Times New Roman"/>
                <w:color w:val="000000"/>
              </w:rPr>
              <w:t>Sastavljanje jelovnika</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Mjesečno</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7.</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270"/>
                <w:tab w:val="right" w:pos="5772"/>
              </w:tabs>
              <w:rPr>
                <w:rFonts w:ascii="Times New Roman" w:hAnsi="Times New Roman" w:cs="Times New Roman"/>
                <w:color w:val="000000"/>
                <w:lang w:val="pl-PL"/>
              </w:rPr>
            </w:pPr>
            <w:r>
              <w:rPr>
                <w:rFonts w:ascii="Times New Roman" w:hAnsi="Times New Roman" w:cs="Times New Roman"/>
                <w:color w:val="000000"/>
                <w:lang w:val="pl-PL"/>
              </w:rPr>
              <w:t>Vođenje evidencije o količini robe</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Dnevno</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8.</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rPr>
            </w:pPr>
            <w:r>
              <w:rPr>
                <w:rFonts w:ascii="Times New Roman" w:hAnsi="Times New Roman" w:cs="Times New Roman"/>
                <w:color w:val="000000"/>
              </w:rPr>
              <w:t>Suradnja s računovođom i ravnateljem</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mjesečno</w:t>
            </w:r>
          </w:p>
        </w:tc>
      </w:tr>
      <w:tr w:rsidR="00220E3F">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9.</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rPr>
                <w:rFonts w:ascii="Times New Roman" w:hAnsi="Times New Roman" w:cs="Times New Roman"/>
                <w:color w:val="000000"/>
                <w:lang w:val="pl-PL"/>
              </w:rPr>
            </w:pPr>
            <w:r>
              <w:rPr>
                <w:rFonts w:ascii="Times New Roman" w:hAnsi="Times New Roman" w:cs="Times New Roman"/>
                <w:color w:val="000000"/>
                <w:lang w:val="pl-PL"/>
              </w:rPr>
              <w:t>Rad u org. poslova u školi</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r w:rsidR="00220E3F">
        <w:trPr>
          <w:trHeight w:val="202"/>
        </w:trPr>
        <w:tc>
          <w:tcPr>
            <w:tcW w:w="79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10.</w:t>
            </w:r>
          </w:p>
        </w:tc>
        <w:tc>
          <w:tcPr>
            <w:tcW w:w="7146"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tabs>
                <w:tab w:val="left" w:pos="300"/>
              </w:tabs>
              <w:rPr>
                <w:rFonts w:ascii="Times New Roman" w:hAnsi="Times New Roman" w:cs="Times New Roman"/>
                <w:color w:val="000000"/>
              </w:rPr>
            </w:pPr>
            <w:r>
              <w:rPr>
                <w:rFonts w:ascii="Times New Roman" w:hAnsi="Times New Roman" w:cs="Times New Roman"/>
                <w:color w:val="000000"/>
              </w:rPr>
              <w:t>Poslovi po nalogu ravnatelja i tajnika</w:t>
            </w:r>
          </w:p>
        </w:tc>
        <w:tc>
          <w:tcPr>
            <w:tcW w:w="1473" w:type="dxa"/>
            <w:tcBorders>
              <w:top w:val="single" w:sz="4" w:space="0" w:color="000000"/>
              <w:left w:val="single" w:sz="4" w:space="0" w:color="000000"/>
              <w:bottom w:val="single" w:sz="4" w:space="0" w:color="000000"/>
              <w:right w:val="single" w:sz="4" w:space="0" w:color="000000"/>
            </w:tcBorders>
          </w:tcPr>
          <w:p w:rsidR="00220E3F" w:rsidRDefault="00C07AC6">
            <w:pPr>
              <w:pStyle w:val="Obinitekst"/>
              <w:widowControl w:val="0"/>
              <w:jc w:val="both"/>
              <w:rPr>
                <w:rFonts w:ascii="Times New Roman" w:hAnsi="Times New Roman" w:cs="Times New Roman"/>
                <w:color w:val="000000"/>
                <w:lang w:val="hr-HR"/>
              </w:rPr>
            </w:pPr>
            <w:r>
              <w:rPr>
                <w:rFonts w:ascii="Times New Roman" w:hAnsi="Times New Roman" w:cs="Times New Roman"/>
                <w:color w:val="000000"/>
                <w:lang w:val="hr-HR"/>
              </w:rPr>
              <w:t>Po potrebi</w:t>
            </w:r>
          </w:p>
        </w:tc>
      </w:tr>
    </w:tbl>
    <w:p w:rsidR="00220E3F" w:rsidRDefault="00220E3F">
      <w:pPr>
        <w:jc w:val="both"/>
        <w:rPr>
          <w:rFonts w:ascii="Arial Narrow" w:hAnsi="Arial Narrow"/>
          <w:sz w:val="18"/>
          <w:szCs w:val="18"/>
        </w:rPr>
      </w:pPr>
    </w:p>
    <w:p w:rsidR="00220E3F" w:rsidRDefault="00220E3F">
      <w:pPr>
        <w:rPr>
          <w:rFonts w:ascii="Arial Narrow" w:hAnsi="Arial Narrow"/>
          <w:sz w:val="18"/>
          <w:szCs w:val="18"/>
        </w:rPr>
      </w:pPr>
    </w:p>
    <w:p w:rsidR="00220E3F" w:rsidRDefault="00220E3F">
      <w:pPr>
        <w:jc w:val="both"/>
        <w:rPr>
          <w:rFonts w:ascii="Arial Narrow" w:hAnsi="Arial Narrow"/>
          <w:b/>
          <w:bCs/>
          <w:sz w:val="18"/>
          <w:szCs w:val="18"/>
        </w:rPr>
      </w:pPr>
    </w:p>
    <w:p w:rsidR="00220E3F" w:rsidRDefault="00220E3F">
      <w:pPr>
        <w:pStyle w:val="Odlomakpopisa"/>
        <w:ind w:left="435"/>
        <w:jc w:val="both"/>
        <w:rPr>
          <w:rFonts w:ascii="Arial Narrow" w:hAnsi="Arial Narrow"/>
          <w:b/>
          <w:bCs/>
          <w:caps/>
          <w:sz w:val="28"/>
        </w:rPr>
      </w:pPr>
    </w:p>
    <w:p w:rsidR="00220E3F" w:rsidRDefault="00220E3F">
      <w:pPr>
        <w:ind w:firstLine="851"/>
        <w:rPr>
          <w:b/>
          <w:sz w:val="18"/>
          <w:szCs w:val="18"/>
        </w:rPr>
      </w:pPr>
    </w:p>
    <w:p w:rsidR="00220E3F" w:rsidRDefault="00220E3F">
      <w:pPr>
        <w:jc w:val="both"/>
        <w:rPr>
          <w:rFonts w:ascii="Arial Narrow" w:hAnsi="Arial Narrow"/>
          <w:b/>
          <w:bCs/>
        </w:rPr>
      </w:pPr>
    </w:p>
    <w:p w:rsidR="00220E3F" w:rsidRDefault="00220E3F">
      <w:pPr>
        <w:pStyle w:val="Obinitekst"/>
        <w:jc w:val="both"/>
        <w:rPr>
          <w:rFonts w:ascii="Arial Narrow" w:hAnsi="Arial Narrow" w:cs="Times New Roman"/>
          <w:sz w:val="24"/>
          <w:szCs w:val="24"/>
          <w:lang w:val="hr-HR"/>
        </w:rPr>
      </w:pPr>
    </w:p>
    <w:p w:rsidR="00220E3F" w:rsidRDefault="00220E3F">
      <w:pPr>
        <w:pStyle w:val="Obinitekst"/>
        <w:jc w:val="both"/>
        <w:rPr>
          <w:rFonts w:ascii="Arial Narrow" w:hAnsi="Arial Narrow" w:cs="Times New Roman"/>
          <w:sz w:val="24"/>
          <w:szCs w:val="24"/>
          <w:lang w:val="hr-HR"/>
        </w:rPr>
      </w:pPr>
    </w:p>
    <w:p w:rsidR="00220E3F" w:rsidRDefault="00220E3F">
      <w:pPr>
        <w:pStyle w:val="Obinitekst"/>
        <w:jc w:val="both"/>
        <w:rPr>
          <w:rFonts w:ascii="Arial Narrow" w:hAnsi="Arial Narrow" w:cs="Times New Roman"/>
          <w:sz w:val="24"/>
          <w:szCs w:val="24"/>
          <w:lang w:val="hr-HR"/>
        </w:rPr>
      </w:pPr>
    </w:p>
    <w:p w:rsidR="00220E3F" w:rsidRDefault="00220E3F">
      <w:pPr>
        <w:sectPr w:rsidR="00220E3F">
          <w:type w:val="continuous"/>
          <w:pgSz w:w="12240" w:h="15840"/>
          <w:pgMar w:top="1134" w:right="1134" w:bottom="1134" w:left="1134" w:header="709" w:footer="709" w:gutter="0"/>
          <w:cols w:space="720"/>
          <w:formProt w:val="0"/>
          <w:docGrid w:linePitch="600" w:charSpace="32768"/>
        </w:sectPr>
      </w:pPr>
    </w:p>
    <w:p w:rsidR="00220E3F" w:rsidRDefault="00C07AC6" w:rsidP="00726892">
      <w:pPr>
        <w:pStyle w:val="Odlomakpopisa"/>
        <w:numPr>
          <w:ilvl w:val="0"/>
          <w:numId w:val="93"/>
        </w:numPr>
        <w:shd w:val="clear" w:color="auto" w:fill="A34B73" w:themeFill="background2" w:themeFillShade="80"/>
        <w:jc w:val="both"/>
        <w:rPr>
          <w:b/>
          <w:color w:val="FF0000"/>
        </w:rPr>
      </w:pPr>
      <w:r>
        <w:rPr>
          <w:b/>
          <w:color w:val="FF0000"/>
        </w:rPr>
        <w:t>PLAN RADA ŠKOLSKOG ODBORA I STRUČNIH TIJELA</w:t>
      </w:r>
    </w:p>
    <w:p w:rsidR="00220E3F" w:rsidRDefault="00220E3F">
      <w:pPr>
        <w:shd w:val="clear" w:color="auto" w:fill="A34B73" w:themeFill="background2" w:themeFillShade="80"/>
        <w:jc w:val="both"/>
        <w:rPr>
          <w:b/>
          <w:color w:val="FF0000"/>
        </w:rPr>
      </w:pPr>
    </w:p>
    <w:p w:rsidR="00220E3F" w:rsidRDefault="00220E3F">
      <w:pPr>
        <w:jc w:val="both"/>
        <w:rPr>
          <w:b/>
          <w:color w:val="FF0000"/>
          <w:sz w:val="18"/>
          <w:szCs w:val="18"/>
        </w:rPr>
      </w:pPr>
    </w:p>
    <w:p w:rsidR="00220E3F" w:rsidRDefault="00C07AC6">
      <w:pPr>
        <w:jc w:val="both"/>
        <w:rPr>
          <w:color w:val="000000"/>
        </w:rPr>
      </w:pPr>
      <w:r>
        <w:rPr>
          <w:b/>
          <w:color w:val="000000"/>
          <w:sz w:val="22"/>
          <w:szCs w:val="22"/>
        </w:rPr>
        <w:t>6.1. Plan rada Školskog odbora</w:t>
      </w:r>
    </w:p>
    <w:p w:rsidR="00220E3F" w:rsidRDefault="00220E3F">
      <w:pPr>
        <w:jc w:val="both"/>
        <w:rPr>
          <w:b/>
          <w:bCs/>
          <w:color w:val="000000"/>
          <w:sz w:val="18"/>
          <w:szCs w:val="18"/>
          <w:lang w:val="es-ES"/>
        </w:rPr>
      </w:pPr>
    </w:p>
    <w:p w:rsidR="00220E3F" w:rsidRDefault="00C07AC6">
      <w:pPr>
        <w:jc w:val="both"/>
        <w:rPr>
          <w:color w:val="000000"/>
        </w:rPr>
      </w:pPr>
      <w:r>
        <w:rPr>
          <w:color w:val="000000"/>
          <w:sz w:val="18"/>
          <w:szCs w:val="18"/>
          <w:lang w:val="es-ES"/>
        </w:rPr>
        <w:t xml:space="preserve">          </w:t>
      </w:r>
      <w:r>
        <w:rPr>
          <w:color w:val="000000"/>
          <w:sz w:val="18"/>
          <w:szCs w:val="18"/>
        </w:rPr>
        <w:t>Rad Vijeća roditelja i Školskog odbora reguliran je Poslovnikom o radu kolegijalnih tijela.</w:t>
      </w:r>
    </w:p>
    <w:p w:rsidR="00220E3F" w:rsidRDefault="00C07AC6">
      <w:pPr>
        <w:jc w:val="both"/>
        <w:rPr>
          <w:color w:val="000000"/>
        </w:rPr>
      </w:pPr>
      <w:r>
        <w:rPr>
          <w:color w:val="000000"/>
          <w:sz w:val="18"/>
          <w:szCs w:val="18"/>
        </w:rPr>
        <w:t xml:space="preserve">         Sadržaji rada fleksibilni su i podložni stalnim promjenama, ovisno o trenutnim okolnostima i potrebama te naputcima Ministarstva, Ureda za društvene djelatnosti u Samoboru i Ureda državne uprave u Zagrebačkoj Županiji. </w:t>
      </w:r>
    </w:p>
    <w:p w:rsidR="00220E3F" w:rsidRDefault="00220E3F">
      <w:pPr>
        <w:jc w:val="both"/>
        <w:rPr>
          <w:color w:val="FF0000"/>
          <w:sz w:val="18"/>
          <w:szCs w:val="18"/>
        </w:rPr>
      </w:pPr>
    </w:p>
    <w:p w:rsidR="00780B1B" w:rsidRPr="00451155" w:rsidRDefault="00780B1B" w:rsidP="00780B1B">
      <w:pPr>
        <w:rPr>
          <w:b/>
        </w:rPr>
      </w:pPr>
      <w:r w:rsidRPr="00451155">
        <w:rPr>
          <w:b/>
        </w:rPr>
        <w:t xml:space="preserve">6. PLAN RADA STRUČNIH ORGANA, STRUČNIH SURADNIKA I ORGANA </w:t>
      </w:r>
    </w:p>
    <w:p w:rsidR="00780B1B" w:rsidRPr="00451155" w:rsidRDefault="00780B1B" w:rsidP="00780B1B">
      <w:pPr>
        <w:rPr>
          <w:b/>
        </w:rPr>
      </w:pPr>
      <w:r w:rsidRPr="00451155">
        <w:rPr>
          <w:b/>
        </w:rPr>
        <w:t xml:space="preserve">    UPRAVLJANJA</w:t>
      </w:r>
    </w:p>
    <w:p w:rsidR="00780B1B" w:rsidRPr="00451155" w:rsidRDefault="00780B1B" w:rsidP="00780B1B">
      <w:pPr>
        <w:rPr>
          <w:b/>
        </w:rPr>
      </w:pPr>
    </w:p>
    <w:p w:rsidR="00780B1B" w:rsidRPr="00451155" w:rsidRDefault="00780B1B" w:rsidP="00780B1B">
      <w:pPr>
        <w:rPr>
          <w:b/>
        </w:rPr>
      </w:pPr>
      <w:r w:rsidRPr="00451155">
        <w:rPr>
          <w:b/>
        </w:rPr>
        <w:t>6.2. Učiteljsko vijeće</w:t>
      </w:r>
    </w:p>
    <w:p w:rsidR="00780B1B" w:rsidRPr="00451155" w:rsidRDefault="00780B1B" w:rsidP="00780B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6478"/>
        <w:gridCol w:w="2103"/>
      </w:tblGrid>
      <w:tr w:rsidR="00780B1B" w:rsidRPr="00451155" w:rsidTr="001569F8">
        <w:tc>
          <w:tcPr>
            <w:tcW w:w="1190" w:type="dxa"/>
            <w:tcBorders>
              <w:top w:val="single" w:sz="12" w:space="0" w:color="auto"/>
              <w:left w:val="single" w:sz="12" w:space="0" w:color="auto"/>
              <w:bottom w:val="single" w:sz="12" w:space="0" w:color="auto"/>
              <w:right w:val="single" w:sz="12" w:space="0" w:color="auto"/>
            </w:tcBorders>
          </w:tcPr>
          <w:p w:rsidR="00780B1B" w:rsidRPr="00780B1B" w:rsidRDefault="00780B1B" w:rsidP="001569F8">
            <w:pPr>
              <w:jc w:val="center"/>
              <w:rPr>
                <w:b/>
                <w:sz w:val="20"/>
                <w:szCs w:val="20"/>
              </w:rPr>
            </w:pPr>
          </w:p>
          <w:p w:rsidR="00780B1B" w:rsidRPr="00780B1B" w:rsidRDefault="00780B1B" w:rsidP="001569F8">
            <w:pPr>
              <w:jc w:val="center"/>
              <w:rPr>
                <w:b/>
                <w:sz w:val="20"/>
                <w:szCs w:val="20"/>
              </w:rPr>
            </w:pPr>
            <w:r w:rsidRPr="00780B1B">
              <w:rPr>
                <w:b/>
                <w:sz w:val="20"/>
                <w:szCs w:val="20"/>
              </w:rPr>
              <w:t>MJESEC</w:t>
            </w:r>
          </w:p>
        </w:tc>
        <w:tc>
          <w:tcPr>
            <w:tcW w:w="6478" w:type="dxa"/>
            <w:tcBorders>
              <w:top w:val="single" w:sz="12" w:space="0" w:color="auto"/>
              <w:left w:val="single" w:sz="12" w:space="0" w:color="auto"/>
              <w:bottom w:val="single" w:sz="12" w:space="0" w:color="auto"/>
            </w:tcBorders>
          </w:tcPr>
          <w:p w:rsidR="00780B1B" w:rsidRPr="00780B1B" w:rsidRDefault="00780B1B" w:rsidP="001569F8">
            <w:pPr>
              <w:jc w:val="center"/>
              <w:rPr>
                <w:b/>
                <w:sz w:val="20"/>
                <w:szCs w:val="20"/>
              </w:rPr>
            </w:pPr>
          </w:p>
          <w:p w:rsidR="00780B1B" w:rsidRPr="00780B1B" w:rsidRDefault="00780B1B" w:rsidP="001569F8">
            <w:pPr>
              <w:jc w:val="center"/>
              <w:rPr>
                <w:b/>
                <w:sz w:val="20"/>
                <w:szCs w:val="20"/>
              </w:rPr>
            </w:pPr>
            <w:r w:rsidRPr="00780B1B">
              <w:rPr>
                <w:b/>
                <w:sz w:val="20"/>
                <w:szCs w:val="20"/>
              </w:rPr>
              <w:t>SADRŽAJ RADA</w:t>
            </w:r>
          </w:p>
        </w:tc>
        <w:tc>
          <w:tcPr>
            <w:tcW w:w="2103" w:type="dxa"/>
            <w:tcBorders>
              <w:top w:val="single" w:sz="12" w:space="0" w:color="auto"/>
              <w:bottom w:val="single" w:sz="12" w:space="0" w:color="auto"/>
              <w:right w:val="single" w:sz="12" w:space="0" w:color="auto"/>
            </w:tcBorders>
          </w:tcPr>
          <w:p w:rsidR="00780B1B" w:rsidRPr="00780B1B" w:rsidRDefault="00780B1B" w:rsidP="001569F8">
            <w:pPr>
              <w:jc w:val="center"/>
              <w:rPr>
                <w:b/>
                <w:sz w:val="20"/>
                <w:szCs w:val="20"/>
              </w:rPr>
            </w:pPr>
          </w:p>
          <w:p w:rsidR="00780B1B" w:rsidRPr="00780B1B" w:rsidRDefault="00780B1B" w:rsidP="001569F8">
            <w:pPr>
              <w:jc w:val="center"/>
              <w:rPr>
                <w:b/>
                <w:sz w:val="20"/>
                <w:szCs w:val="20"/>
              </w:rPr>
            </w:pPr>
            <w:r w:rsidRPr="00780B1B">
              <w:rPr>
                <w:b/>
                <w:sz w:val="20"/>
                <w:szCs w:val="20"/>
              </w:rPr>
              <w:t>IZVRŠITELJI</w:t>
            </w:r>
          </w:p>
          <w:p w:rsidR="00780B1B" w:rsidRPr="00780B1B" w:rsidRDefault="00780B1B" w:rsidP="001569F8">
            <w:pPr>
              <w:jc w:val="center"/>
              <w:rPr>
                <w:b/>
                <w:sz w:val="20"/>
                <w:szCs w:val="20"/>
              </w:rPr>
            </w:pPr>
          </w:p>
        </w:tc>
      </w:tr>
      <w:tr w:rsidR="00780B1B" w:rsidRPr="00451155" w:rsidTr="001569F8">
        <w:tc>
          <w:tcPr>
            <w:tcW w:w="1190" w:type="dxa"/>
            <w:tcBorders>
              <w:top w:val="single" w:sz="12"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lastRenderedPageBreak/>
              <w:t>IX</w:t>
            </w:r>
          </w:p>
        </w:tc>
        <w:tc>
          <w:tcPr>
            <w:tcW w:w="6478" w:type="dxa"/>
            <w:tcBorders>
              <w:top w:val="single" w:sz="12" w:space="0" w:color="auto"/>
              <w:left w:val="single" w:sz="12" w:space="0" w:color="auto"/>
              <w:bottom w:val="single" w:sz="6" w:space="0" w:color="auto"/>
              <w:right w:val="single" w:sz="6" w:space="0" w:color="auto"/>
            </w:tcBorders>
          </w:tcPr>
          <w:p w:rsidR="00780B1B" w:rsidRPr="00780B1B" w:rsidRDefault="00780B1B" w:rsidP="001569F8">
            <w:pPr>
              <w:rPr>
                <w:sz w:val="20"/>
                <w:szCs w:val="20"/>
              </w:rPr>
            </w:pPr>
            <w:r w:rsidRPr="00780B1B">
              <w:rPr>
                <w:sz w:val="20"/>
                <w:szCs w:val="20"/>
              </w:rPr>
              <w:t xml:space="preserve">- osvrt na realizaciju odgojno-obrazovnog rada u prošloj </w:t>
            </w:r>
          </w:p>
          <w:p w:rsidR="00780B1B" w:rsidRPr="00780B1B" w:rsidRDefault="00780B1B" w:rsidP="001569F8">
            <w:pPr>
              <w:rPr>
                <w:sz w:val="20"/>
                <w:szCs w:val="20"/>
              </w:rPr>
            </w:pPr>
            <w:r w:rsidRPr="00780B1B">
              <w:rPr>
                <w:sz w:val="20"/>
                <w:szCs w:val="20"/>
              </w:rPr>
              <w:t xml:space="preserve">   školskoj godini</w:t>
            </w:r>
          </w:p>
          <w:p w:rsidR="00780B1B" w:rsidRPr="00780B1B" w:rsidRDefault="00780B1B" w:rsidP="001569F8">
            <w:pPr>
              <w:rPr>
                <w:sz w:val="20"/>
                <w:szCs w:val="20"/>
              </w:rPr>
            </w:pPr>
            <w:r w:rsidRPr="00780B1B">
              <w:rPr>
                <w:sz w:val="20"/>
                <w:szCs w:val="20"/>
              </w:rPr>
              <w:t>- organizacija rada u školskoj godini 2022./2023.</w:t>
            </w:r>
          </w:p>
          <w:p w:rsidR="00780B1B" w:rsidRPr="00780B1B" w:rsidRDefault="00780B1B" w:rsidP="001569F8">
            <w:pPr>
              <w:rPr>
                <w:sz w:val="20"/>
                <w:szCs w:val="20"/>
              </w:rPr>
            </w:pPr>
            <w:r w:rsidRPr="00780B1B">
              <w:rPr>
                <w:sz w:val="20"/>
                <w:szCs w:val="20"/>
              </w:rPr>
              <w:t>- udžbenici, priručnici, stručno usavršavanje učitelja</w:t>
            </w:r>
          </w:p>
          <w:p w:rsidR="00780B1B" w:rsidRPr="00780B1B" w:rsidRDefault="00780B1B" w:rsidP="001569F8">
            <w:pPr>
              <w:rPr>
                <w:sz w:val="20"/>
                <w:szCs w:val="20"/>
              </w:rPr>
            </w:pPr>
            <w:r w:rsidRPr="00780B1B">
              <w:rPr>
                <w:sz w:val="20"/>
                <w:szCs w:val="20"/>
              </w:rPr>
              <w:t>- organizacija izvannastavnih, izbornih, dodatnih i dopunskih</w:t>
            </w:r>
          </w:p>
          <w:p w:rsidR="00780B1B" w:rsidRPr="00780B1B" w:rsidRDefault="00780B1B" w:rsidP="001569F8">
            <w:pPr>
              <w:rPr>
                <w:sz w:val="20"/>
                <w:szCs w:val="20"/>
              </w:rPr>
            </w:pPr>
            <w:r w:rsidRPr="00780B1B">
              <w:rPr>
                <w:sz w:val="20"/>
                <w:szCs w:val="20"/>
              </w:rPr>
              <w:t xml:space="preserve">   aktivnosti učenika</w:t>
            </w:r>
          </w:p>
          <w:p w:rsidR="00780B1B" w:rsidRPr="00780B1B" w:rsidRDefault="00780B1B" w:rsidP="001569F8">
            <w:pPr>
              <w:rPr>
                <w:sz w:val="20"/>
                <w:szCs w:val="20"/>
              </w:rPr>
            </w:pPr>
            <w:r w:rsidRPr="00780B1B">
              <w:rPr>
                <w:sz w:val="20"/>
                <w:szCs w:val="20"/>
              </w:rPr>
              <w:t>- Pravilnik o ocjenjivanju</w:t>
            </w:r>
          </w:p>
          <w:p w:rsidR="00780B1B" w:rsidRPr="00780B1B" w:rsidRDefault="00780B1B" w:rsidP="001569F8">
            <w:pPr>
              <w:rPr>
                <w:sz w:val="20"/>
                <w:szCs w:val="20"/>
              </w:rPr>
            </w:pPr>
            <w:r w:rsidRPr="00780B1B">
              <w:rPr>
                <w:sz w:val="20"/>
                <w:szCs w:val="20"/>
              </w:rPr>
              <w:t>- Pravilnik o kućnom redu škole</w:t>
            </w:r>
          </w:p>
          <w:p w:rsidR="00780B1B" w:rsidRPr="00780B1B" w:rsidRDefault="00780B1B" w:rsidP="001569F8">
            <w:pPr>
              <w:rPr>
                <w:sz w:val="20"/>
                <w:szCs w:val="20"/>
              </w:rPr>
            </w:pPr>
            <w:r w:rsidRPr="00780B1B">
              <w:rPr>
                <w:sz w:val="20"/>
                <w:szCs w:val="20"/>
              </w:rPr>
              <w:t>- Pravilnik o kriterijima za izricanje pedagoških mjera</w:t>
            </w:r>
          </w:p>
          <w:p w:rsidR="00780B1B" w:rsidRPr="00780B1B" w:rsidRDefault="00780B1B" w:rsidP="001569F8">
            <w:pPr>
              <w:rPr>
                <w:sz w:val="20"/>
                <w:szCs w:val="20"/>
              </w:rPr>
            </w:pPr>
            <w:r w:rsidRPr="00780B1B">
              <w:rPr>
                <w:sz w:val="20"/>
                <w:szCs w:val="20"/>
              </w:rPr>
              <w:t>- prezentacija programa i projekata koji će se provoditi u školi</w:t>
            </w:r>
          </w:p>
          <w:p w:rsidR="00780B1B" w:rsidRPr="00780B1B" w:rsidRDefault="00780B1B" w:rsidP="001569F8">
            <w:pPr>
              <w:rPr>
                <w:sz w:val="20"/>
                <w:szCs w:val="20"/>
              </w:rPr>
            </w:pPr>
            <w:r w:rsidRPr="00780B1B">
              <w:rPr>
                <w:sz w:val="20"/>
                <w:szCs w:val="20"/>
              </w:rPr>
              <w:t xml:space="preserve">- imenovanje članova Timova koji će provoditi programe i </w:t>
            </w:r>
          </w:p>
          <w:p w:rsidR="00780B1B" w:rsidRPr="00780B1B" w:rsidRDefault="00780B1B" w:rsidP="001569F8">
            <w:pPr>
              <w:rPr>
                <w:sz w:val="20"/>
                <w:szCs w:val="20"/>
              </w:rPr>
            </w:pPr>
            <w:r w:rsidRPr="00780B1B">
              <w:rPr>
                <w:sz w:val="20"/>
                <w:szCs w:val="20"/>
              </w:rPr>
              <w:t xml:space="preserve">   projekte </w:t>
            </w:r>
          </w:p>
          <w:p w:rsidR="00780B1B" w:rsidRPr="00780B1B" w:rsidRDefault="00780B1B" w:rsidP="001569F8">
            <w:pPr>
              <w:rPr>
                <w:sz w:val="20"/>
                <w:szCs w:val="20"/>
              </w:rPr>
            </w:pPr>
          </w:p>
        </w:tc>
        <w:tc>
          <w:tcPr>
            <w:tcW w:w="2103" w:type="dxa"/>
            <w:tcBorders>
              <w:top w:val="single" w:sz="12"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 xml:space="preserve">učitelji   </w:t>
            </w:r>
          </w:p>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X</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color w:val="000000"/>
                <w:sz w:val="20"/>
                <w:szCs w:val="20"/>
              </w:rPr>
            </w:pPr>
            <w:r w:rsidRPr="00780B1B">
              <w:rPr>
                <w:color w:val="000000"/>
                <w:sz w:val="20"/>
                <w:szCs w:val="20"/>
              </w:rPr>
              <w:t>- razmatranje i usvajanje Školskog kurikuluma</w:t>
            </w:r>
          </w:p>
          <w:p w:rsidR="00780B1B" w:rsidRPr="00780B1B" w:rsidRDefault="00780B1B" w:rsidP="001569F8">
            <w:pPr>
              <w:rPr>
                <w:color w:val="000000"/>
                <w:sz w:val="20"/>
                <w:szCs w:val="20"/>
              </w:rPr>
            </w:pPr>
            <w:r w:rsidRPr="00780B1B">
              <w:rPr>
                <w:color w:val="000000"/>
                <w:sz w:val="20"/>
                <w:szCs w:val="20"/>
              </w:rPr>
              <w:t>- razmatranje i usvajanje Godišnjeg plana škole</w:t>
            </w:r>
          </w:p>
          <w:p w:rsidR="00780B1B" w:rsidRPr="00780B1B" w:rsidRDefault="00780B1B" w:rsidP="001569F8">
            <w:pPr>
              <w:rPr>
                <w:color w:val="000000"/>
                <w:sz w:val="20"/>
                <w:szCs w:val="20"/>
              </w:rPr>
            </w:pPr>
            <w:r w:rsidRPr="00780B1B">
              <w:rPr>
                <w:color w:val="000000"/>
                <w:sz w:val="20"/>
                <w:szCs w:val="20"/>
              </w:rPr>
              <w:t xml:space="preserve">- Školski razvojni plan </w:t>
            </w:r>
          </w:p>
          <w:p w:rsidR="00780B1B" w:rsidRPr="00780B1B" w:rsidRDefault="00780B1B" w:rsidP="001569F8">
            <w:pPr>
              <w:rPr>
                <w:color w:val="000000"/>
                <w:sz w:val="20"/>
                <w:szCs w:val="20"/>
              </w:rPr>
            </w:pPr>
            <w:r w:rsidRPr="00780B1B">
              <w:rPr>
                <w:color w:val="000000"/>
                <w:sz w:val="20"/>
                <w:szCs w:val="20"/>
              </w:rPr>
              <w:t>- prezentacija programa i projekata koji će se provoditi u školi</w:t>
            </w:r>
          </w:p>
          <w:p w:rsidR="00780B1B" w:rsidRPr="00780B1B" w:rsidRDefault="00780B1B" w:rsidP="001569F8">
            <w:pPr>
              <w:rPr>
                <w:color w:val="000000"/>
                <w:sz w:val="20"/>
                <w:szCs w:val="20"/>
              </w:rPr>
            </w:pPr>
            <w:r w:rsidRPr="00780B1B">
              <w:rPr>
                <w:color w:val="000000"/>
                <w:sz w:val="20"/>
                <w:szCs w:val="20"/>
              </w:rPr>
              <w:t xml:space="preserve">- razmatranje i usvajanje Kućnog reda škole </w:t>
            </w:r>
          </w:p>
          <w:p w:rsidR="00780B1B" w:rsidRPr="00780B1B" w:rsidRDefault="00780B1B" w:rsidP="001569F8">
            <w:pPr>
              <w:rPr>
                <w:color w:val="000000"/>
                <w:sz w:val="20"/>
                <w:szCs w:val="20"/>
              </w:rPr>
            </w:pPr>
            <w:r w:rsidRPr="00780B1B">
              <w:rPr>
                <w:color w:val="000000"/>
                <w:sz w:val="20"/>
                <w:szCs w:val="20"/>
              </w:rPr>
              <w:t>- prezentacija novih smjernica u radu s učenicima s teškoćama</w:t>
            </w:r>
          </w:p>
          <w:p w:rsidR="00780B1B" w:rsidRPr="00780B1B" w:rsidRDefault="00780B1B" w:rsidP="001569F8">
            <w:pPr>
              <w:rPr>
                <w:sz w:val="20"/>
                <w:szCs w:val="20"/>
              </w:rPr>
            </w:pPr>
            <w:r w:rsidRPr="00780B1B">
              <w:rPr>
                <w:sz w:val="20"/>
                <w:szCs w:val="20"/>
              </w:rPr>
              <w:t>- obilježavanje Svjetskog dana učitelja</w:t>
            </w:r>
          </w:p>
          <w:p w:rsidR="00780B1B" w:rsidRPr="00780B1B" w:rsidRDefault="00780B1B" w:rsidP="001569F8">
            <w:pPr>
              <w:rPr>
                <w:sz w:val="20"/>
                <w:szCs w:val="20"/>
              </w:rPr>
            </w:pPr>
            <w:r w:rsidRPr="00780B1B">
              <w:rPr>
                <w:sz w:val="20"/>
                <w:szCs w:val="20"/>
              </w:rPr>
              <w:t>- edukacija za učitelje – tema: Dan učitelja</w:t>
            </w:r>
          </w:p>
          <w:p w:rsidR="00780B1B" w:rsidRPr="00780B1B" w:rsidRDefault="00780B1B" w:rsidP="001569F8">
            <w:pPr>
              <w:rPr>
                <w:sz w:val="20"/>
                <w:szCs w:val="20"/>
              </w:rPr>
            </w:pPr>
          </w:p>
          <w:p w:rsidR="00780B1B" w:rsidRPr="00780B1B" w:rsidRDefault="00780B1B" w:rsidP="001569F8">
            <w:pPr>
              <w:rPr>
                <w:sz w:val="20"/>
                <w:szCs w:val="20"/>
              </w:rPr>
            </w:pPr>
            <w:r w:rsidRPr="00780B1B">
              <w:rPr>
                <w:sz w:val="20"/>
                <w:szCs w:val="20"/>
              </w:rPr>
              <w:t>- obilježavanje Dana grada Samobora</w:t>
            </w:r>
          </w:p>
          <w:p w:rsidR="00780B1B" w:rsidRPr="00780B1B" w:rsidRDefault="00780B1B" w:rsidP="001569F8">
            <w:pPr>
              <w:rPr>
                <w:color w:val="000000"/>
                <w:sz w:val="20"/>
                <w:szCs w:val="20"/>
              </w:rPr>
            </w:pPr>
            <w:r w:rsidRPr="00780B1B">
              <w:rPr>
                <w:color w:val="000000"/>
                <w:sz w:val="20"/>
                <w:szCs w:val="20"/>
              </w:rPr>
              <w:t>- organizacija Dana zahvalnosti za plodove zemlje</w:t>
            </w:r>
          </w:p>
          <w:p w:rsidR="00780B1B" w:rsidRPr="00780B1B" w:rsidRDefault="00780B1B" w:rsidP="001569F8">
            <w:pPr>
              <w:rPr>
                <w:color w:val="000000"/>
                <w:sz w:val="20"/>
                <w:szCs w:val="20"/>
              </w:rPr>
            </w:pPr>
          </w:p>
          <w:p w:rsidR="00780B1B" w:rsidRPr="00780B1B" w:rsidRDefault="00780B1B" w:rsidP="001569F8">
            <w:pPr>
              <w:rPr>
                <w:color w:val="000000"/>
                <w:sz w:val="20"/>
                <w:szCs w:val="20"/>
              </w:rPr>
            </w:pPr>
            <w:r w:rsidRPr="00780B1B">
              <w:rPr>
                <w:color w:val="000000"/>
                <w:sz w:val="20"/>
                <w:szCs w:val="20"/>
              </w:rPr>
              <w:t xml:space="preserve">- edukacija za učitelje – tema: Podrška učenicima s dijabetesom </w:t>
            </w:r>
          </w:p>
          <w:p w:rsidR="00780B1B" w:rsidRPr="00780B1B" w:rsidRDefault="00780B1B" w:rsidP="001569F8">
            <w:pPr>
              <w:rPr>
                <w:color w:val="000000"/>
                <w:sz w:val="20"/>
                <w:szCs w:val="20"/>
                <w:shd w:val="clear" w:color="auto" w:fill="FFFFFF"/>
              </w:rPr>
            </w:pPr>
            <w:r w:rsidRPr="00780B1B">
              <w:rPr>
                <w:color w:val="000000"/>
                <w:sz w:val="20"/>
                <w:szCs w:val="20"/>
                <w:shd w:val="clear" w:color="auto" w:fill="FFFFFF"/>
              </w:rPr>
              <w:t xml:space="preserve">- edukacija za učitelje – tema: Primjena individualiziranih postupaka i prilagodbe sadržaja u nastavi </w:t>
            </w:r>
          </w:p>
          <w:p w:rsidR="00780B1B" w:rsidRPr="00780B1B" w:rsidRDefault="00780B1B" w:rsidP="001569F8">
            <w:pPr>
              <w:rPr>
                <w:sz w:val="20"/>
                <w:szCs w:val="20"/>
              </w:rPr>
            </w:pPr>
            <w:r w:rsidRPr="00780B1B">
              <w:rPr>
                <w:color w:val="000000"/>
                <w:sz w:val="20"/>
                <w:szCs w:val="20"/>
                <w:shd w:val="clear" w:color="auto" w:fill="FFFFFF"/>
              </w:rPr>
              <w:t>- tema: Postupak pokretanja primjerenog programa obrazovanja</w:t>
            </w:r>
          </w:p>
          <w:p w:rsidR="00780B1B" w:rsidRPr="00780B1B" w:rsidRDefault="00780B1B" w:rsidP="001569F8">
            <w:pPr>
              <w:rPr>
                <w:sz w:val="20"/>
                <w:szCs w:val="20"/>
              </w:rPr>
            </w:pP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 xml:space="preserve">učitelji </w:t>
            </w:r>
          </w:p>
          <w:p w:rsidR="00780B1B" w:rsidRPr="00780B1B" w:rsidRDefault="00780B1B" w:rsidP="001569F8">
            <w:pPr>
              <w:jc w:val="center"/>
              <w:rPr>
                <w:sz w:val="20"/>
                <w:szCs w:val="20"/>
              </w:rPr>
            </w:pPr>
          </w:p>
          <w:p w:rsidR="00780B1B" w:rsidRPr="00780B1B" w:rsidRDefault="00780B1B" w:rsidP="001569F8">
            <w:pPr>
              <w:jc w:val="center"/>
              <w:rPr>
                <w:color w:val="000000"/>
                <w:sz w:val="20"/>
                <w:szCs w:val="20"/>
              </w:rPr>
            </w:pPr>
            <w:r w:rsidRPr="00780B1B">
              <w:rPr>
                <w:color w:val="000000"/>
                <w:sz w:val="20"/>
                <w:szCs w:val="20"/>
              </w:rPr>
              <w:t>vanjski predavač</w:t>
            </w:r>
          </w:p>
          <w:p w:rsidR="00780B1B" w:rsidRPr="00780B1B" w:rsidRDefault="00780B1B" w:rsidP="001569F8">
            <w:pPr>
              <w:jc w:val="center"/>
              <w:rPr>
                <w:color w:val="FF0000"/>
                <w:sz w:val="20"/>
                <w:szCs w:val="20"/>
              </w:rPr>
            </w:pPr>
          </w:p>
          <w:p w:rsidR="00780B1B" w:rsidRPr="00780B1B" w:rsidRDefault="00780B1B" w:rsidP="001569F8">
            <w:pPr>
              <w:jc w:val="center"/>
              <w:rPr>
                <w:color w:val="FF0000"/>
                <w:sz w:val="20"/>
                <w:szCs w:val="20"/>
              </w:rPr>
            </w:pPr>
          </w:p>
          <w:p w:rsidR="00780B1B" w:rsidRPr="00780B1B" w:rsidRDefault="00780B1B" w:rsidP="001569F8">
            <w:pPr>
              <w:jc w:val="center"/>
              <w:rPr>
                <w:color w:val="FF0000"/>
                <w:sz w:val="20"/>
                <w:szCs w:val="20"/>
              </w:rPr>
            </w:pPr>
          </w:p>
          <w:p w:rsidR="00780B1B" w:rsidRPr="00780B1B" w:rsidRDefault="00780B1B" w:rsidP="001569F8">
            <w:pPr>
              <w:jc w:val="center"/>
              <w:rPr>
                <w:color w:val="FF0000"/>
                <w:sz w:val="20"/>
                <w:szCs w:val="20"/>
              </w:rPr>
            </w:pPr>
          </w:p>
          <w:p w:rsidR="00780B1B" w:rsidRPr="00780B1B" w:rsidRDefault="00780B1B" w:rsidP="001569F8">
            <w:pPr>
              <w:jc w:val="center"/>
              <w:rPr>
                <w:color w:val="000000"/>
                <w:sz w:val="20"/>
                <w:szCs w:val="20"/>
              </w:rPr>
            </w:pPr>
            <w:r w:rsidRPr="00780B1B">
              <w:rPr>
                <w:color w:val="000000"/>
                <w:sz w:val="20"/>
                <w:szCs w:val="20"/>
              </w:rPr>
              <w:t>vanjski predavač</w:t>
            </w:r>
          </w:p>
          <w:p w:rsidR="00780B1B" w:rsidRPr="00780B1B" w:rsidRDefault="00780B1B" w:rsidP="001569F8">
            <w:pPr>
              <w:jc w:val="center"/>
              <w:rPr>
                <w:sz w:val="20"/>
                <w:szCs w:val="20"/>
              </w:rPr>
            </w:pPr>
            <w:r w:rsidRPr="00780B1B">
              <w:rPr>
                <w:sz w:val="20"/>
                <w:szCs w:val="20"/>
              </w:rPr>
              <w:t>vanjski predavač ERF</w:t>
            </w:r>
          </w:p>
          <w:p w:rsidR="00780B1B" w:rsidRPr="00780B1B" w:rsidRDefault="00780B1B" w:rsidP="001569F8">
            <w:pPr>
              <w:jc w:val="center"/>
              <w:rPr>
                <w:sz w:val="20"/>
                <w:szCs w:val="20"/>
              </w:rPr>
            </w:pPr>
            <w:r w:rsidRPr="00780B1B">
              <w:rPr>
                <w:sz w:val="20"/>
                <w:szCs w:val="20"/>
              </w:rPr>
              <w:t>logopedinja i psihologinja</w:t>
            </w:r>
          </w:p>
          <w:p w:rsidR="00780B1B" w:rsidRPr="00780B1B" w:rsidRDefault="00780B1B" w:rsidP="001569F8">
            <w:pPr>
              <w:jc w:val="center"/>
              <w:rPr>
                <w:color w:val="FF0000"/>
                <w:sz w:val="20"/>
                <w:szCs w:val="20"/>
              </w:rPr>
            </w:pP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XI</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sz w:val="20"/>
                <w:szCs w:val="20"/>
              </w:rPr>
            </w:pPr>
            <w:r w:rsidRPr="00780B1B">
              <w:rPr>
                <w:sz w:val="20"/>
                <w:szCs w:val="20"/>
              </w:rPr>
              <w:t xml:space="preserve">- rezultati odgojno-obrazovnog rada na kraju  I. kvartalnog </w:t>
            </w:r>
          </w:p>
          <w:p w:rsidR="00780B1B" w:rsidRPr="00780B1B" w:rsidRDefault="00780B1B" w:rsidP="001569F8">
            <w:pPr>
              <w:rPr>
                <w:sz w:val="20"/>
                <w:szCs w:val="20"/>
              </w:rPr>
            </w:pPr>
            <w:r w:rsidRPr="00780B1B">
              <w:rPr>
                <w:sz w:val="20"/>
                <w:szCs w:val="20"/>
              </w:rPr>
              <w:t xml:space="preserve">  razdoblja </w:t>
            </w:r>
          </w:p>
          <w:p w:rsidR="00780B1B" w:rsidRPr="00780B1B" w:rsidRDefault="00780B1B" w:rsidP="001569F8">
            <w:pPr>
              <w:rPr>
                <w:sz w:val="20"/>
                <w:szCs w:val="20"/>
              </w:rPr>
            </w:pPr>
          </w:p>
          <w:p w:rsidR="00780B1B" w:rsidRPr="00780B1B" w:rsidRDefault="00780B1B" w:rsidP="001569F8">
            <w:pPr>
              <w:rPr>
                <w:color w:val="000000"/>
                <w:sz w:val="20"/>
                <w:szCs w:val="20"/>
              </w:rPr>
            </w:pPr>
            <w:r w:rsidRPr="00780B1B">
              <w:rPr>
                <w:sz w:val="20"/>
                <w:szCs w:val="20"/>
              </w:rPr>
              <w:t xml:space="preserve">- </w:t>
            </w:r>
            <w:r w:rsidRPr="00780B1B">
              <w:rPr>
                <w:color w:val="000000"/>
                <w:sz w:val="20"/>
                <w:szCs w:val="20"/>
              </w:rPr>
              <w:t>edukacija za učitelje – tema: Održivi razvoj</w:t>
            </w:r>
          </w:p>
          <w:p w:rsidR="00780B1B" w:rsidRPr="00780B1B" w:rsidRDefault="00780B1B" w:rsidP="001569F8">
            <w:pPr>
              <w:rPr>
                <w:sz w:val="20"/>
                <w:szCs w:val="20"/>
              </w:rPr>
            </w:pPr>
          </w:p>
          <w:p w:rsidR="00780B1B" w:rsidRPr="00780B1B" w:rsidRDefault="00780B1B" w:rsidP="001569F8">
            <w:pPr>
              <w:rPr>
                <w:sz w:val="20"/>
                <w:szCs w:val="20"/>
              </w:rPr>
            </w:pPr>
            <w:r w:rsidRPr="00780B1B">
              <w:rPr>
                <w:sz w:val="20"/>
                <w:szCs w:val="20"/>
              </w:rPr>
              <w:t>- edukacija za učitelje – tema: Mentalno zdravlje djece i mladih – Psihološka prva pomoć</w:t>
            </w:r>
          </w:p>
          <w:p w:rsidR="00780B1B" w:rsidRPr="00780B1B" w:rsidRDefault="00780B1B" w:rsidP="001569F8">
            <w:pPr>
              <w:rPr>
                <w:sz w:val="20"/>
                <w:szCs w:val="20"/>
              </w:rPr>
            </w:pPr>
          </w:p>
          <w:p w:rsidR="00780B1B" w:rsidRPr="00780B1B" w:rsidRDefault="00780B1B" w:rsidP="001569F8">
            <w:pPr>
              <w:rPr>
                <w:sz w:val="20"/>
                <w:szCs w:val="20"/>
              </w:rPr>
            </w:pPr>
            <w:r w:rsidRPr="00780B1B">
              <w:rPr>
                <w:sz w:val="20"/>
                <w:szCs w:val="20"/>
              </w:rPr>
              <w:t>- obilježavanje Mjeseca borbe protiv ovisnosti</w:t>
            </w:r>
          </w:p>
          <w:p w:rsidR="00780B1B" w:rsidRPr="00780B1B" w:rsidRDefault="00780B1B" w:rsidP="001569F8">
            <w:pPr>
              <w:rPr>
                <w:color w:val="26282A"/>
                <w:sz w:val="20"/>
                <w:szCs w:val="20"/>
                <w:shd w:val="clear" w:color="auto" w:fill="FFFFFF"/>
              </w:rPr>
            </w:pPr>
          </w:p>
          <w:p w:rsidR="00780B1B" w:rsidRPr="00780B1B" w:rsidRDefault="00780B1B" w:rsidP="001569F8">
            <w:pPr>
              <w:rPr>
                <w:color w:val="26282A"/>
                <w:sz w:val="20"/>
                <w:szCs w:val="20"/>
                <w:shd w:val="clear" w:color="auto" w:fill="FFFFFF"/>
              </w:rPr>
            </w:pPr>
            <w:r w:rsidRPr="00780B1B">
              <w:rPr>
                <w:color w:val="26282A"/>
                <w:sz w:val="20"/>
                <w:szCs w:val="20"/>
                <w:shd w:val="clear" w:color="auto" w:fill="FFFFFF"/>
              </w:rPr>
              <w:t>- edukacija za učitelje - teme:</w:t>
            </w:r>
          </w:p>
          <w:p w:rsidR="00780B1B" w:rsidRPr="00780B1B" w:rsidRDefault="00780B1B" w:rsidP="001569F8">
            <w:pPr>
              <w:rPr>
                <w:sz w:val="20"/>
                <w:szCs w:val="20"/>
              </w:rPr>
            </w:pPr>
            <w:r w:rsidRPr="00780B1B">
              <w:rPr>
                <w:color w:val="26282A"/>
                <w:sz w:val="20"/>
                <w:szCs w:val="20"/>
                <w:shd w:val="clear" w:color="auto" w:fill="FFFFFF"/>
              </w:rPr>
              <w:t>1. Kako izraditi e-portfolio?</w:t>
            </w:r>
            <w:r w:rsidRPr="00780B1B">
              <w:rPr>
                <w:color w:val="26282A"/>
                <w:sz w:val="20"/>
                <w:szCs w:val="20"/>
              </w:rPr>
              <w:br/>
            </w:r>
            <w:r w:rsidRPr="00780B1B">
              <w:rPr>
                <w:color w:val="26282A"/>
                <w:sz w:val="20"/>
                <w:szCs w:val="20"/>
                <w:shd w:val="clear" w:color="auto" w:fill="FFFFFF"/>
              </w:rPr>
              <w:t>2. Office 365 za početnike: Alati za suradnju i komunikaciju</w:t>
            </w:r>
            <w:r w:rsidRPr="00780B1B">
              <w:rPr>
                <w:color w:val="26282A"/>
                <w:sz w:val="20"/>
                <w:szCs w:val="20"/>
              </w:rPr>
              <w:br/>
            </w:r>
            <w:r w:rsidRPr="00780B1B">
              <w:rPr>
                <w:color w:val="26282A"/>
                <w:sz w:val="20"/>
                <w:szCs w:val="20"/>
                <w:shd w:val="clear" w:color="auto" w:fill="FFFFFF"/>
              </w:rPr>
              <w:t>3. Digitalno građanstvo - vještine u 21. st. u učionici i izvan nje</w:t>
            </w: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r w:rsidRPr="00780B1B">
              <w:rPr>
                <w:sz w:val="20"/>
                <w:szCs w:val="20"/>
              </w:rPr>
              <w:t>učitelji</w:t>
            </w:r>
          </w:p>
          <w:p w:rsidR="00780B1B" w:rsidRPr="00780B1B" w:rsidRDefault="00780B1B" w:rsidP="001569F8">
            <w:pPr>
              <w:jc w:val="center"/>
              <w:rPr>
                <w:sz w:val="20"/>
                <w:szCs w:val="20"/>
              </w:rPr>
            </w:pPr>
            <w:r w:rsidRPr="00780B1B">
              <w:rPr>
                <w:sz w:val="20"/>
                <w:szCs w:val="20"/>
              </w:rPr>
              <w:t>vanjski predavač</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vanjski predavač</w:t>
            </w:r>
          </w:p>
          <w:p w:rsidR="00780B1B" w:rsidRPr="00780B1B" w:rsidRDefault="00780B1B" w:rsidP="001569F8">
            <w:pPr>
              <w:jc w:val="center"/>
              <w:rPr>
                <w:sz w:val="20"/>
                <w:szCs w:val="20"/>
              </w:rPr>
            </w:pPr>
            <w:r w:rsidRPr="00780B1B">
              <w:rPr>
                <w:sz w:val="20"/>
                <w:szCs w:val="20"/>
              </w:rPr>
              <w:t>HZJZ</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Pedagog</w:t>
            </w:r>
          </w:p>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vanjski predavači</w:t>
            </w:r>
          </w:p>
          <w:p w:rsidR="00780B1B" w:rsidRPr="00780B1B" w:rsidRDefault="00780B1B" w:rsidP="001569F8">
            <w:pPr>
              <w:jc w:val="center"/>
              <w:rPr>
                <w:sz w:val="20"/>
                <w:szCs w:val="20"/>
              </w:rPr>
            </w:pPr>
            <w:r w:rsidRPr="00780B1B">
              <w:rPr>
                <w:sz w:val="20"/>
                <w:szCs w:val="20"/>
              </w:rPr>
              <w:t>Školska knjiga</w:t>
            </w: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XII</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color w:val="000000"/>
                <w:sz w:val="20"/>
                <w:szCs w:val="20"/>
              </w:rPr>
            </w:pPr>
            <w:r w:rsidRPr="00780B1B">
              <w:rPr>
                <w:color w:val="000000"/>
                <w:sz w:val="20"/>
                <w:szCs w:val="20"/>
              </w:rPr>
              <w:t>- organizacija blagdana Sv. Nikole</w:t>
            </w:r>
          </w:p>
          <w:p w:rsidR="00780B1B" w:rsidRPr="00780B1B" w:rsidRDefault="00780B1B" w:rsidP="001569F8">
            <w:pPr>
              <w:rPr>
                <w:color w:val="000000"/>
                <w:sz w:val="20"/>
                <w:szCs w:val="20"/>
              </w:rPr>
            </w:pPr>
            <w:r w:rsidRPr="00780B1B">
              <w:rPr>
                <w:color w:val="000000"/>
                <w:sz w:val="20"/>
                <w:szCs w:val="20"/>
              </w:rPr>
              <w:t>- organizacija božićne priredbe</w:t>
            </w:r>
          </w:p>
          <w:p w:rsidR="00780B1B" w:rsidRPr="00780B1B" w:rsidRDefault="00780B1B" w:rsidP="001569F8">
            <w:pPr>
              <w:rPr>
                <w:sz w:val="20"/>
                <w:szCs w:val="20"/>
              </w:rPr>
            </w:pPr>
            <w:r w:rsidRPr="00780B1B">
              <w:rPr>
                <w:sz w:val="20"/>
                <w:szCs w:val="20"/>
              </w:rPr>
              <w:t>- organizacija slobodnog vremena za vrijeme zimskog odmora</w:t>
            </w:r>
          </w:p>
          <w:p w:rsidR="00780B1B" w:rsidRPr="00780B1B" w:rsidRDefault="00780B1B" w:rsidP="001569F8">
            <w:pPr>
              <w:rPr>
                <w:sz w:val="20"/>
                <w:szCs w:val="20"/>
              </w:rPr>
            </w:pPr>
            <w:r w:rsidRPr="00780B1B">
              <w:rPr>
                <w:sz w:val="20"/>
                <w:szCs w:val="20"/>
              </w:rPr>
              <w:t xml:space="preserve">   učenika</w:t>
            </w: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r w:rsidRPr="00780B1B">
              <w:rPr>
                <w:sz w:val="20"/>
                <w:szCs w:val="20"/>
              </w:rPr>
              <w:t xml:space="preserve">učitelji </w:t>
            </w:r>
          </w:p>
          <w:p w:rsidR="00780B1B" w:rsidRPr="00780B1B" w:rsidRDefault="00780B1B" w:rsidP="001569F8">
            <w:pPr>
              <w:jc w:val="center"/>
              <w:rPr>
                <w:sz w:val="20"/>
                <w:szCs w:val="20"/>
              </w:rPr>
            </w:pP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I</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sz w:val="20"/>
                <w:szCs w:val="20"/>
              </w:rPr>
            </w:pPr>
            <w:r w:rsidRPr="00780B1B">
              <w:rPr>
                <w:sz w:val="20"/>
                <w:szCs w:val="20"/>
              </w:rPr>
              <w:t xml:space="preserve">- rezultati odgojno-obrazovnog rada na kraju  I. obrazovnog </w:t>
            </w:r>
          </w:p>
          <w:p w:rsidR="00780B1B" w:rsidRPr="00780B1B" w:rsidRDefault="00780B1B" w:rsidP="001569F8">
            <w:pPr>
              <w:rPr>
                <w:sz w:val="20"/>
                <w:szCs w:val="20"/>
              </w:rPr>
            </w:pPr>
            <w:r w:rsidRPr="00780B1B">
              <w:rPr>
                <w:sz w:val="20"/>
                <w:szCs w:val="20"/>
              </w:rPr>
              <w:t xml:space="preserve">   razdoblja</w:t>
            </w:r>
          </w:p>
          <w:p w:rsidR="00780B1B" w:rsidRPr="00780B1B" w:rsidRDefault="00780B1B" w:rsidP="001569F8">
            <w:pPr>
              <w:rPr>
                <w:sz w:val="20"/>
                <w:szCs w:val="20"/>
              </w:rPr>
            </w:pPr>
            <w:r w:rsidRPr="00780B1B">
              <w:rPr>
                <w:sz w:val="20"/>
                <w:szCs w:val="20"/>
              </w:rPr>
              <w:t xml:space="preserve">- analiza odgojno-obrazovne situacije u I. obrazovnom </w:t>
            </w:r>
          </w:p>
          <w:p w:rsidR="00780B1B" w:rsidRPr="00780B1B" w:rsidRDefault="00780B1B" w:rsidP="001569F8">
            <w:pPr>
              <w:rPr>
                <w:sz w:val="20"/>
                <w:szCs w:val="20"/>
              </w:rPr>
            </w:pPr>
            <w:r w:rsidRPr="00780B1B">
              <w:rPr>
                <w:sz w:val="20"/>
                <w:szCs w:val="20"/>
              </w:rPr>
              <w:t xml:space="preserve">  razdoblju i prijedlozi za poboljšanja u II. obrazovnom razdoblju</w:t>
            </w:r>
          </w:p>
          <w:p w:rsidR="00780B1B" w:rsidRPr="00780B1B" w:rsidRDefault="00780B1B" w:rsidP="001569F8">
            <w:pPr>
              <w:rPr>
                <w:sz w:val="20"/>
                <w:szCs w:val="20"/>
              </w:rPr>
            </w:pPr>
            <w:r w:rsidRPr="00780B1B">
              <w:rPr>
                <w:sz w:val="20"/>
                <w:szCs w:val="20"/>
              </w:rPr>
              <w:t xml:space="preserve">- organizacija rada u II. obrazovnom razdoblju </w:t>
            </w:r>
          </w:p>
          <w:p w:rsidR="00780B1B" w:rsidRPr="00780B1B" w:rsidRDefault="00780B1B" w:rsidP="001569F8">
            <w:pPr>
              <w:rPr>
                <w:color w:val="000000"/>
                <w:sz w:val="20"/>
                <w:szCs w:val="20"/>
              </w:rPr>
            </w:pPr>
            <w:r w:rsidRPr="00780B1B">
              <w:rPr>
                <w:color w:val="000000"/>
                <w:sz w:val="20"/>
                <w:szCs w:val="20"/>
              </w:rPr>
              <w:t>- organizacija školskih natjecanja</w:t>
            </w:r>
          </w:p>
          <w:p w:rsidR="00780B1B" w:rsidRPr="00780B1B" w:rsidRDefault="00780B1B" w:rsidP="001569F8">
            <w:pPr>
              <w:rPr>
                <w:color w:val="000000"/>
                <w:sz w:val="20"/>
                <w:szCs w:val="20"/>
              </w:rPr>
            </w:pPr>
            <w:r w:rsidRPr="00780B1B">
              <w:rPr>
                <w:color w:val="000000"/>
                <w:sz w:val="20"/>
                <w:szCs w:val="20"/>
              </w:rPr>
              <w:t>- priprema za Samoborski fašnik</w:t>
            </w:r>
          </w:p>
          <w:p w:rsidR="00780B1B" w:rsidRPr="00780B1B" w:rsidRDefault="00780B1B" w:rsidP="001569F8">
            <w:pPr>
              <w:rPr>
                <w:color w:val="000000"/>
                <w:sz w:val="20"/>
                <w:szCs w:val="20"/>
              </w:rPr>
            </w:pPr>
          </w:p>
          <w:p w:rsidR="00780B1B" w:rsidRPr="00780B1B" w:rsidRDefault="00780B1B" w:rsidP="001569F8">
            <w:pPr>
              <w:rPr>
                <w:sz w:val="20"/>
                <w:szCs w:val="20"/>
              </w:rPr>
            </w:pPr>
            <w:r w:rsidRPr="00780B1B">
              <w:rPr>
                <w:color w:val="000000"/>
                <w:sz w:val="20"/>
                <w:szCs w:val="20"/>
              </w:rPr>
              <w:lastRenderedPageBreak/>
              <w:t>- edukacija za učitelje – tema: Profesionalna etika</w:t>
            </w: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 xml:space="preserve">stručni suradnici </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 xml:space="preserve">učitelji </w:t>
            </w:r>
          </w:p>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lastRenderedPageBreak/>
              <w:t>vanjski predavač</w:t>
            </w: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II</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color w:val="000000"/>
                <w:sz w:val="20"/>
                <w:szCs w:val="20"/>
              </w:rPr>
            </w:pPr>
            <w:r w:rsidRPr="00780B1B">
              <w:rPr>
                <w:color w:val="000000"/>
                <w:sz w:val="20"/>
                <w:szCs w:val="20"/>
              </w:rPr>
              <w:t>- organizacija školskih natjecanja</w:t>
            </w:r>
          </w:p>
          <w:p w:rsidR="00780B1B" w:rsidRPr="00780B1B" w:rsidRDefault="00780B1B" w:rsidP="001569F8">
            <w:pPr>
              <w:rPr>
                <w:color w:val="000000"/>
                <w:sz w:val="20"/>
                <w:szCs w:val="20"/>
              </w:rPr>
            </w:pPr>
            <w:r w:rsidRPr="00780B1B">
              <w:rPr>
                <w:color w:val="000000"/>
                <w:sz w:val="20"/>
                <w:szCs w:val="20"/>
              </w:rPr>
              <w:t xml:space="preserve">- organizacija obilježavanja Valentinova </w:t>
            </w:r>
          </w:p>
          <w:p w:rsidR="00780B1B" w:rsidRPr="00780B1B" w:rsidRDefault="00780B1B" w:rsidP="001569F8">
            <w:pPr>
              <w:rPr>
                <w:color w:val="000000"/>
                <w:sz w:val="20"/>
                <w:szCs w:val="20"/>
              </w:rPr>
            </w:pPr>
            <w:r w:rsidRPr="00780B1B">
              <w:rPr>
                <w:color w:val="000000"/>
                <w:sz w:val="20"/>
                <w:szCs w:val="20"/>
              </w:rPr>
              <w:t>- priprema za Samoborski fašnik</w:t>
            </w:r>
          </w:p>
          <w:p w:rsidR="00780B1B" w:rsidRPr="00780B1B" w:rsidRDefault="00780B1B" w:rsidP="001569F8">
            <w:pPr>
              <w:pStyle w:val="Tijeloteksta3"/>
              <w:rPr>
                <w:color w:val="000000"/>
              </w:rPr>
            </w:pP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r w:rsidRPr="00780B1B">
              <w:rPr>
                <w:sz w:val="20"/>
                <w:szCs w:val="20"/>
              </w:rPr>
              <w:t>učitelji</w:t>
            </w:r>
          </w:p>
          <w:p w:rsidR="00780B1B" w:rsidRPr="00780B1B" w:rsidRDefault="00780B1B" w:rsidP="001569F8">
            <w:pPr>
              <w:jc w:val="center"/>
              <w:rPr>
                <w:sz w:val="20"/>
                <w:szCs w:val="20"/>
              </w:rPr>
            </w:pP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III</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color w:val="000000"/>
                <w:sz w:val="20"/>
                <w:szCs w:val="20"/>
              </w:rPr>
            </w:pPr>
            <w:r w:rsidRPr="00780B1B">
              <w:rPr>
                <w:color w:val="000000"/>
                <w:sz w:val="20"/>
                <w:szCs w:val="20"/>
              </w:rPr>
              <w:t xml:space="preserve">- Lidrano 2022./23. </w:t>
            </w:r>
          </w:p>
          <w:p w:rsidR="00780B1B" w:rsidRPr="00780B1B" w:rsidRDefault="00780B1B" w:rsidP="001569F8">
            <w:pPr>
              <w:rPr>
                <w:color w:val="000000"/>
                <w:sz w:val="20"/>
                <w:szCs w:val="20"/>
              </w:rPr>
            </w:pPr>
            <w:r w:rsidRPr="00780B1B">
              <w:rPr>
                <w:color w:val="000000"/>
                <w:sz w:val="20"/>
                <w:szCs w:val="20"/>
              </w:rPr>
              <w:t xml:space="preserve">- županijska i regionalna natjecanja </w:t>
            </w:r>
          </w:p>
          <w:p w:rsidR="00780B1B" w:rsidRPr="00780B1B" w:rsidRDefault="00780B1B" w:rsidP="001569F8">
            <w:pPr>
              <w:rPr>
                <w:sz w:val="20"/>
                <w:szCs w:val="20"/>
              </w:rPr>
            </w:pPr>
            <w:r w:rsidRPr="00780B1B">
              <w:rPr>
                <w:color w:val="000000"/>
                <w:sz w:val="20"/>
                <w:szCs w:val="20"/>
              </w:rPr>
              <w:t xml:space="preserve">- organizacija proljetnih praznika </w:t>
            </w: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r w:rsidRPr="00780B1B">
              <w:rPr>
                <w:sz w:val="20"/>
                <w:szCs w:val="20"/>
              </w:rPr>
              <w:t>učitelji</w:t>
            </w: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IV</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sz w:val="20"/>
                <w:szCs w:val="20"/>
              </w:rPr>
            </w:pPr>
            <w:r w:rsidRPr="00780B1B">
              <w:rPr>
                <w:sz w:val="20"/>
                <w:szCs w:val="20"/>
              </w:rPr>
              <w:t xml:space="preserve">- rezultati odgojno-obrazovnog rada na kraju  III. kvartalnog </w:t>
            </w:r>
          </w:p>
          <w:p w:rsidR="00780B1B" w:rsidRPr="00780B1B" w:rsidRDefault="00780B1B" w:rsidP="001569F8">
            <w:pPr>
              <w:rPr>
                <w:sz w:val="20"/>
                <w:szCs w:val="20"/>
              </w:rPr>
            </w:pPr>
            <w:r w:rsidRPr="00780B1B">
              <w:rPr>
                <w:sz w:val="20"/>
                <w:szCs w:val="20"/>
              </w:rPr>
              <w:t xml:space="preserve">  razdoblja </w:t>
            </w:r>
          </w:p>
          <w:p w:rsidR="00780B1B" w:rsidRPr="00780B1B" w:rsidRDefault="00780B1B" w:rsidP="001569F8">
            <w:pPr>
              <w:rPr>
                <w:color w:val="000000"/>
                <w:sz w:val="20"/>
                <w:szCs w:val="20"/>
              </w:rPr>
            </w:pPr>
            <w:r w:rsidRPr="00780B1B">
              <w:rPr>
                <w:color w:val="000000"/>
                <w:sz w:val="20"/>
                <w:szCs w:val="20"/>
              </w:rPr>
              <w:t>- državna natjecanja</w:t>
            </w:r>
          </w:p>
          <w:p w:rsidR="00780B1B" w:rsidRPr="00780B1B" w:rsidRDefault="00780B1B" w:rsidP="001569F8">
            <w:pPr>
              <w:rPr>
                <w:sz w:val="20"/>
                <w:szCs w:val="20"/>
              </w:rPr>
            </w:pPr>
          </w:p>
          <w:p w:rsidR="00780B1B" w:rsidRPr="00780B1B" w:rsidRDefault="00780B1B" w:rsidP="001569F8">
            <w:pPr>
              <w:rPr>
                <w:sz w:val="20"/>
                <w:szCs w:val="20"/>
              </w:rPr>
            </w:pPr>
            <w:r w:rsidRPr="00780B1B">
              <w:rPr>
                <w:sz w:val="20"/>
                <w:szCs w:val="20"/>
              </w:rPr>
              <w:t>- edukacija za učitelje – tema: Mentalno zdravlje djece i mladih</w:t>
            </w: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r w:rsidRPr="00780B1B">
              <w:rPr>
                <w:sz w:val="20"/>
                <w:szCs w:val="20"/>
              </w:rPr>
              <w:t xml:space="preserve">učitelji </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vanjski predavač</w:t>
            </w: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V</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color w:val="000000"/>
                <w:sz w:val="20"/>
                <w:szCs w:val="20"/>
              </w:rPr>
            </w:pPr>
            <w:r w:rsidRPr="00780B1B">
              <w:rPr>
                <w:color w:val="000000"/>
                <w:sz w:val="20"/>
                <w:szCs w:val="20"/>
              </w:rPr>
              <w:t>- državna natjecanja</w:t>
            </w:r>
          </w:p>
          <w:p w:rsidR="00780B1B" w:rsidRPr="00780B1B" w:rsidRDefault="00780B1B" w:rsidP="001569F8">
            <w:pPr>
              <w:rPr>
                <w:color w:val="000000"/>
                <w:sz w:val="20"/>
                <w:szCs w:val="20"/>
              </w:rPr>
            </w:pPr>
            <w:r w:rsidRPr="00780B1B">
              <w:rPr>
                <w:color w:val="000000"/>
                <w:sz w:val="20"/>
                <w:szCs w:val="20"/>
              </w:rPr>
              <w:t>- organizacija Dana škole</w:t>
            </w:r>
          </w:p>
          <w:p w:rsidR="00780B1B" w:rsidRPr="00780B1B" w:rsidRDefault="00780B1B" w:rsidP="001569F8">
            <w:pPr>
              <w:rPr>
                <w:color w:val="FF0000"/>
                <w:sz w:val="20"/>
                <w:szCs w:val="20"/>
              </w:rPr>
            </w:pPr>
          </w:p>
          <w:p w:rsidR="00780B1B" w:rsidRPr="00780B1B" w:rsidRDefault="00780B1B" w:rsidP="001569F8">
            <w:pPr>
              <w:rPr>
                <w:color w:val="000000"/>
                <w:sz w:val="20"/>
                <w:szCs w:val="20"/>
              </w:rPr>
            </w:pPr>
            <w:r w:rsidRPr="00780B1B">
              <w:rPr>
                <w:color w:val="000000"/>
                <w:sz w:val="20"/>
                <w:szCs w:val="20"/>
              </w:rPr>
              <w:t>- samovrednovanje rada – provedba elektroničkog upitnika za učenike, roditelje i učitelje</w:t>
            </w: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r w:rsidRPr="00780B1B">
              <w:rPr>
                <w:sz w:val="20"/>
                <w:szCs w:val="20"/>
              </w:rPr>
              <w:t>stručni suradnici učitelji</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Tim za kvalitetu</w:t>
            </w:r>
          </w:p>
        </w:tc>
      </w:tr>
      <w:tr w:rsidR="00780B1B" w:rsidRPr="00451155" w:rsidTr="001569F8">
        <w:tc>
          <w:tcPr>
            <w:tcW w:w="1190" w:type="dxa"/>
            <w:tcBorders>
              <w:top w:val="single" w:sz="6" w:space="0" w:color="auto"/>
              <w:left w:val="single" w:sz="12" w:space="0" w:color="auto"/>
              <w:bottom w:val="single" w:sz="6" w:space="0" w:color="auto"/>
              <w:right w:val="single" w:sz="12" w:space="0" w:color="auto"/>
            </w:tcBorders>
          </w:tcPr>
          <w:p w:rsidR="00780B1B" w:rsidRPr="00780B1B" w:rsidRDefault="00780B1B" w:rsidP="001569F8">
            <w:pPr>
              <w:jc w:val="center"/>
              <w:rPr>
                <w:b/>
                <w:sz w:val="20"/>
                <w:szCs w:val="20"/>
              </w:rPr>
            </w:pPr>
            <w:r w:rsidRPr="00780B1B">
              <w:rPr>
                <w:b/>
                <w:sz w:val="20"/>
                <w:szCs w:val="20"/>
              </w:rPr>
              <w:t>VI</w:t>
            </w:r>
          </w:p>
        </w:tc>
        <w:tc>
          <w:tcPr>
            <w:tcW w:w="6478" w:type="dxa"/>
            <w:tcBorders>
              <w:top w:val="single" w:sz="6" w:space="0" w:color="auto"/>
              <w:left w:val="single" w:sz="12" w:space="0" w:color="auto"/>
              <w:bottom w:val="single" w:sz="6" w:space="0" w:color="auto"/>
              <w:right w:val="single" w:sz="6" w:space="0" w:color="auto"/>
            </w:tcBorders>
          </w:tcPr>
          <w:p w:rsidR="00780B1B" w:rsidRPr="00780B1B" w:rsidRDefault="00780B1B" w:rsidP="001569F8">
            <w:pPr>
              <w:rPr>
                <w:sz w:val="20"/>
                <w:szCs w:val="20"/>
              </w:rPr>
            </w:pPr>
            <w:r w:rsidRPr="00780B1B">
              <w:rPr>
                <w:sz w:val="20"/>
                <w:szCs w:val="20"/>
              </w:rPr>
              <w:t xml:space="preserve">- rezultati i analiza odgojno-obrazovnog rada na kraju II. </w:t>
            </w:r>
          </w:p>
          <w:p w:rsidR="00780B1B" w:rsidRPr="00780B1B" w:rsidRDefault="00780B1B" w:rsidP="001569F8">
            <w:pPr>
              <w:rPr>
                <w:sz w:val="20"/>
                <w:szCs w:val="20"/>
              </w:rPr>
            </w:pPr>
            <w:r w:rsidRPr="00780B1B">
              <w:rPr>
                <w:sz w:val="20"/>
                <w:szCs w:val="20"/>
              </w:rPr>
              <w:t xml:space="preserve">  obrazovnog razdoblja – kraj nastavne godine 2022./2023.</w:t>
            </w:r>
          </w:p>
          <w:p w:rsidR="00780B1B" w:rsidRPr="00780B1B" w:rsidRDefault="00780B1B" w:rsidP="001569F8">
            <w:pPr>
              <w:rPr>
                <w:sz w:val="20"/>
                <w:szCs w:val="20"/>
              </w:rPr>
            </w:pPr>
            <w:r w:rsidRPr="00780B1B">
              <w:rPr>
                <w:sz w:val="20"/>
                <w:szCs w:val="20"/>
              </w:rPr>
              <w:t>- ostvarenje nastavnog plana i programa</w:t>
            </w:r>
          </w:p>
          <w:p w:rsidR="00780B1B" w:rsidRPr="00780B1B" w:rsidRDefault="00780B1B" w:rsidP="001569F8">
            <w:pPr>
              <w:rPr>
                <w:color w:val="000000"/>
                <w:sz w:val="20"/>
                <w:szCs w:val="20"/>
              </w:rPr>
            </w:pPr>
            <w:r w:rsidRPr="00780B1B">
              <w:rPr>
                <w:color w:val="000000"/>
                <w:sz w:val="20"/>
                <w:szCs w:val="20"/>
              </w:rPr>
              <w:t xml:space="preserve">- samovrednovanje rada– provedba elektroničkog upitnika za  </w:t>
            </w:r>
          </w:p>
          <w:p w:rsidR="00780B1B" w:rsidRPr="00780B1B" w:rsidRDefault="00780B1B" w:rsidP="001569F8">
            <w:pPr>
              <w:rPr>
                <w:color w:val="000000"/>
                <w:sz w:val="20"/>
                <w:szCs w:val="20"/>
              </w:rPr>
            </w:pPr>
            <w:r w:rsidRPr="00780B1B">
              <w:rPr>
                <w:color w:val="000000"/>
                <w:sz w:val="20"/>
                <w:szCs w:val="20"/>
              </w:rPr>
              <w:t xml:space="preserve">  učitelje, roditelje i učenike</w:t>
            </w:r>
          </w:p>
          <w:p w:rsidR="00780B1B" w:rsidRPr="00780B1B" w:rsidRDefault="00780B1B" w:rsidP="001569F8">
            <w:pPr>
              <w:rPr>
                <w:sz w:val="20"/>
                <w:szCs w:val="20"/>
              </w:rPr>
            </w:pPr>
            <w:r w:rsidRPr="00780B1B">
              <w:rPr>
                <w:sz w:val="20"/>
                <w:szCs w:val="20"/>
              </w:rPr>
              <w:t>- evaluacija i sažimanje rezultata provedbe pojedinih programa</w:t>
            </w:r>
          </w:p>
          <w:p w:rsidR="00780B1B" w:rsidRPr="00780B1B" w:rsidRDefault="00780B1B" w:rsidP="001569F8">
            <w:pPr>
              <w:rPr>
                <w:sz w:val="20"/>
                <w:szCs w:val="20"/>
              </w:rPr>
            </w:pPr>
            <w:r w:rsidRPr="00780B1B">
              <w:rPr>
                <w:sz w:val="20"/>
                <w:szCs w:val="20"/>
              </w:rPr>
              <w:t>- evaluacija provedbe Školskog razvojnog plana</w:t>
            </w:r>
          </w:p>
          <w:p w:rsidR="00780B1B" w:rsidRPr="00780B1B" w:rsidRDefault="00780B1B" w:rsidP="001569F8">
            <w:pPr>
              <w:rPr>
                <w:sz w:val="20"/>
                <w:szCs w:val="20"/>
              </w:rPr>
            </w:pPr>
            <w:r w:rsidRPr="00780B1B">
              <w:rPr>
                <w:sz w:val="20"/>
                <w:szCs w:val="20"/>
              </w:rPr>
              <w:t>- organizacija svečanog ispraćaja učenika osmih razreda</w:t>
            </w:r>
          </w:p>
          <w:p w:rsidR="00780B1B" w:rsidRPr="00780B1B" w:rsidRDefault="00780B1B" w:rsidP="001569F8">
            <w:pPr>
              <w:rPr>
                <w:sz w:val="20"/>
                <w:szCs w:val="20"/>
              </w:rPr>
            </w:pPr>
            <w:r w:rsidRPr="00780B1B">
              <w:rPr>
                <w:sz w:val="20"/>
                <w:szCs w:val="20"/>
              </w:rPr>
              <w:t>- organizacija popravnih ispita, formiranje komisija</w:t>
            </w:r>
          </w:p>
          <w:p w:rsidR="00780B1B" w:rsidRPr="00780B1B" w:rsidRDefault="00780B1B" w:rsidP="001569F8">
            <w:pPr>
              <w:rPr>
                <w:sz w:val="20"/>
                <w:szCs w:val="20"/>
              </w:rPr>
            </w:pPr>
            <w:r w:rsidRPr="00780B1B">
              <w:rPr>
                <w:sz w:val="20"/>
                <w:szCs w:val="20"/>
              </w:rPr>
              <w:t xml:space="preserve">- organizacija slobodnog vremena učenika za vrijeme ljetnog </w:t>
            </w:r>
          </w:p>
          <w:p w:rsidR="00780B1B" w:rsidRPr="00780B1B" w:rsidRDefault="00780B1B" w:rsidP="001569F8">
            <w:pPr>
              <w:rPr>
                <w:sz w:val="20"/>
                <w:szCs w:val="20"/>
              </w:rPr>
            </w:pPr>
            <w:r w:rsidRPr="00780B1B">
              <w:rPr>
                <w:sz w:val="20"/>
                <w:szCs w:val="20"/>
              </w:rPr>
              <w:t xml:space="preserve">  odmora</w:t>
            </w:r>
          </w:p>
          <w:p w:rsidR="00780B1B" w:rsidRPr="00780B1B" w:rsidRDefault="00780B1B" w:rsidP="001569F8">
            <w:pPr>
              <w:rPr>
                <w:sz w:val="20"/>
                <w:szCs w:val="20"/>
              </w:rPr>
            </w:pPr>
            <w:r w:rsidRPr="00780B1B">
              <w:rPr>
                <w:sz w:val="20"/>
                <w:szCs w:val="20"/>
              </w:rPr>
              <w:t>- izvješće s popravnih ispita – prvi popravni rok</w:t>
            </w:r>
          </w:p>
        </w:tc>
        <w:tc>
          <w:tcPr>
            <w:tcW w:w="2103" w:type="dxa"/>
            <w:tcBorders>
              <w:top w:val="single" w:sz="6" w:space="0" w:color="auto"/>
              <w:left w:val="single" w:sz="6" w:space="0" w:color="auto"/>
              <w:bottom w:val="single" w:sz="6" w:space="0" w:color="auto"/>
              <w:right w:val="single" w:sz="12" w:space="0" w:color="auto"/>
            </w:tcBorders>
          </w:tcPr>
          <w:p w:rsidR="00780B1B" w:rsidRPr="00780B1B" w:rsidRDefault="00780B1B" w:rsidP="001569F8">
            <w:pPr>
              <w:jc w:val="center"/>
              <w:rPr>
                <w:sz w:val="20"/>
                <w:szCs w:val="20"/>
              </w:rPr>
            </w:pPr>
            <w:r w:rsidRPr="00780B1B">
              <w:rPr>
                <w:sz w:val="20"/>
                <w:szCs w:val="20"/>
              </w:rPr>
              <w:t xml:space="preserve">ravnatelj </w:t>
            </w:r>
          </w:p>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 xml:space="preserve">stručni suradnici </w:t>
            </w:r>
          </w:p>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 xml:space="preserve">učitelji </w:t>
            </w:r>
          </w:p>
          <w:p w:rsidR="00780B1B" w:rsidRPr="00780B1B" w:rsidRDefault="00780B1B" w:rsidP="001569F8">
            <w:pPr>
              <w:jc w:val="center"/>
              <w:rPr>
                <w:sz w:val="20"/>
                <w:szCs w:val="20"/>
              </w:rPr>
            </w:pP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Tim za kvalitetu</w:t>
            </w:r>
          </w:p>
          <w:p w:rsidR="00780B1B" w:rsidRPr="00780B1B" w:rsidRDefault="00780B1B" w:rsidP="001569F8">
            <w:pPr>
              <w:jc w:val="center"/>
              <w:rPr>
                <w:sz w:val="20"/>
                <w:szCs w:val="20"/>
              </w:rPr>
            </w:pPr>
          </w:p>
          <w:p w:rsidR="00780B1B" w:rsidRPr="00780B1B" w:rsidRDefault="00780B1B" w:rsidP="001569F8">
            <w:pPr>
              <w:jc w:val="center"/>
              <w:rPr>
                <w:sz w:val="20"/>
                <w:szCs w:val="20"/>
              </w:rPr>
            </w:pPr>
          </w:p>
        </w:tc>
      </w:tr>
      <w:tr w:rsidR="00780B1B" w:rsidRPr="00451155" w:rsidTr="001569F8">
        <w:tc>
          <w:tcPr>
            <w:tcW w:w="1190" w:type="dxa"/>
            <w:tcBorders>
              <w:top w:val="single" w:sz="6" w:space="0" w:color="auto"/>
              <w:left w:val="single" w:sz="12" w:space="0" w:color="auto"/>
              <w:bottom w:val="single" w:sz="4" w:space="0" w:color="auto"/>
              <w:right w:val="single" w:sz="12" w:space="0" w:color="auto"/>
            </w:tcBorders>
          </w:tcPr>
          <w:p w:rsidR="00780B1B" w:rsidRPr="00780B1B" w:rsidRDefault="00780B1B" w:rsidP="001569F8">
            <w:pPr>
              <w:jc w:val="center"/>
              <w:rPr>
                <w:b/>
                <w:sz w:val="20"/>
                <w:szCs w:val="20"/>
              </w:rPr>
            </w:pPr>
            <w:r w:rsidRPr="00780B1B">
              <w:rPr>
                <w:b/>
                <w:sz w:val="20"/>
                <w:szCs w:val="20"/>
              </w:rPr>
              <w:t>VII</w:t>
            </w:r>
          </w:p>
        </w:tc>
        <w:tc>
          <w:tcPr>
            <w:tcW w:w="6478" w:type="dxa"/>
            <w:tcBorders>
              <w:top w:val="single" w:sz="6" w:space="0" w:color="auto"/>
              <w:left w:val="single" w:sz="12" w:space="0" w:color="auto"/>
              <w:bottom w:val="single" w:sz="4" w:space="0" w:color="auto"/>
              <w:right w:val="single" w:sz="6" w:space="0" w:color="auto"/>
            </w:tcBorders>
          </w:tcPr>
          <w:p w:rsidR="00780B1B" w:rsidRPr="00780B1B" w:rsidRDefault="00780B1B" w:rsidP="001569F8">
            <w:pPr>
              <w:rPr>
                <w:sz w:val="20"/>
                <w:szCs w:val="20"/>
              </w:rPr>
            </w:pPr>
            <w:r w:rsidRPr="00780B1B">
              <w:rPr>
                <w:sz w:val="20"/>
                <w:szCs w:val="20"/>
              </w:rPr>
              <w:t>- ostvarenje nastavnog plana i programa</w:t>
            </w:r>
          </w:p>
          <w:p w:rsidR="00780B1B" w:rsidRPr="00780B1B" w:rsidRDefault="00780B1B" w:rsidP="001569F8">
            <w:pPr>
              <w:rPr>
                <w:sz w:val="20"/>
                <w:szCs w:val="20"/>
              </w:rPr>
            </w:pPr>
            <w:r w:rsidRPr="00780B1B">
              <w:rPr>
                <w:sz w:val="20"/>
                <w:szCs w:val="20"/>
              </w:rPr>
              <w:t>- ostvarenje programa i projekata</w:t>
            </w:r>
          </w:p>
          <w:p w:rsidR="00780B1B" w:rsidRPr="00780B1B" w:rsidRDefault="00780B1B" w:rsidP="001569F8">
            <w:pPr>
              <w:rPr>
                <w:sz w:val="20"/>
                <w:szCs w:val="20"/>
              </w:rPr>
            </w:pPr>
            <w:r w:rsidRPr="00780B1B">
              <w:rPr>
                <w:sz w:val="20"/>
                <w:szCs w:val="20"/>
              </w:rPr>
              <w:t>- ispis iz izbornih predmeta i formiranje grupa</w:t>
            </w:r>
          </w:p>
        </w:tc>
        <w:tc>
          <w:tcPr>
            <w:tcW w:w="2103" w:type="dxa"/>
            <w:tcBorders>
              <w:top w:val="single" w:sz="6" w:space="0" w:color="auto"/>
              <w:left w:val="single" w:sz="6" w:space="0" w:color="auto"/>
              <w:bottom w:val="single" w:sz="4"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r w:rsidRPr="00780B1B">
              <w:rPr>
                <w:sz w:val="20"/>
                <w:szCs w:val="20"/>
              </w:rPr>
              <w:t>učitelji</w:t>
            </w:r>
          </w:p>
        </w:tc>
      </w:tr>
      <w:tr w:rsidR="00780B1B" w:rsidRPr="00451155" w:rsidTr="001569F8">
        <w:tc>
          <w:tcPr>
            <w:tcW w:w="1190" w:type="dxa"/>
            <w:tcBorders>
              <w:top w:val="single" w:sz="6" w:space="0" w:color="auto"/>
              <w:left w:val="single" w:sz="12" w:space="0" w:color="auto"/>
              <w:bottom w:val="single" w:sz="4" w:space="0" w:color="auto"/>
              <w:right w:val="single" w:sz="12" w:space="0" w:color="auto"/>
            </w:tcBorders>
          </w:tcPr>
          <w:p w:rsidR="00780B1B" w:rsidRPr="00780B1B" w:rsidRDefault="00780B1B" w:rsidP="001569F8">
            <w:pPr>
              <w:jc w:val="center"/>
              <w:rPr>
                <w:b/>
                <w:sz w:val="20"/>
                <w:szCs w:val="20"/>
              </w:rPr>
            </w:pPr>
            <w:r w:rsidRPr="00780B1B">
              <w:rPr>
                <w:b/>
                <w:sz w:val="20"/>
                <w:szCs w:val="20"/>
              </w:rPr>
              <w:t>VIII</w:t>
            </w:r>
          </w:p>
        </w:tc>
        <w:tc>
          <w:tcPr>
            <w:tcW w:w="6478" w:type="dxa"/>
            <w:tcBorders>
              <w:top w:val="single" w:sz="6" w:space="0" w:color="auto"/>
              <w:left w:val="single" w:sz="12" w:space="0" w:color="auto"/>
              <w:bottom w:val="single" w:sz="4" w:space="0" w:color="auto"/>
              <w:right w:val="single" w:sz="6" w:space="0" w:color="auto"/>
            </w:tcBorders>
          </w:tcPr>
          <w:p w:rsidR="00780B1B" w:rsidRPr="00780B1B" w:rsidRDefault="00780B1B" w:rsidP="001569F8">
            <w:pPr>
              <w:rPr>
                <w:sz w:val="20"/>
                <w:szCs w:val="20"/>
              </w:rPr>
            </w:pPr>
            <w:r w:rsidRPr="00780B1B">
              <w:rPr>
                <w:sz w:val="20"/>
                <w:szCs w:val="20"/>
              </w:rPr>
              <w:t>- izvješće s popravnih ispita – drugi popravni rok</w:t>
            </w:r>
          </w:p>
          <w:p w:rsidR="00780B1B" w:rsidRPr="00780B1B" w:rsidRDefault="00780B1B" w:rsidP="001569F8">
            <w:pPr>
              <w:rPr>
                <w:sz w:val="20"/>
                <w:szCs w:val="20"/>
              </w:rPr>
            </w:pPr>
            <w:r w:rsidRPr="00780B1B">
              <w:rPr>
                <w:sz w:val="20"/>
                <w:szCs w:val="20"/>
              </w:rPr>
              <w:t xml:space="preserve">- rezultati i analiza odgojno-obrazovnog rada na kraju II. </w:t>
            </w:r>
          </w:p>
          <w:p w:rsidR="00780B1B" w:rsidRPr="00780B1B" w:rsidRDefault="00780B1B" w:rsidP="001569F8">
            <w:pPr>
              <w:rPr>
                <w:sz w:val="20"/>
                <w:szCs w:val="20"/>
              </w:rPr>
            </w:pPr>
            <w:r w:rsidRPr="00780B1B">
              <w:rPr>
                <w:sz w:val="20"/>
                <w:szCs w:val="20"/>
              </w:rPr>
              <w:t xml:space="preserve">  obrazovnog razdoblja – kraj školske godine 2022./2023.</w:t>
            </w:r>
          </w:p>
          <w:p w:rsidR="00780B1B" w:rsidRPr="00780B1B" w:rsidRDefault="00780B1B" w:rsidP="001569F8">
            <w:pPr>
              <w:rPr>
                <w:sz w:val="20"/>
                <w:szCs w:val="20"/>
              </w:rPr>
            </w:pPr>
            <w:r w:rsidRPr="00780B1B">
              <w:rPr>
                <w:sz w:val="20"/>
                <w:szCs w:val="20"/>
              </w:rPr>
              <w:t>- izvješće o upisu djece u 1. razred i produženi boravak</w:t>
            </w:r>
          </w:p>
          <w:p w:rsidR="00780B1B" w:rsidRPr="00780B1B" w:rsidRDefault="00780B1B" w:rsidP="001569F8">
            <w:pPr>
              <w:rPr>
                <w:sz w:val="20"/>
                <w:szCs w:val="20"/>
              </w:rPr>
            </w:pPr>
            <w:r w:rsidRPr="00780B1B">
              <w:rPr>
                <w:sz w:val="20"/>
                <w:szCs w:val="20"/>
              </w:rPr>
              <w:t xml:space="preserve">- imenovanje razrednika 1.-ih i 5.-ih razreda, popisi učenika </w:t>
            </w:r>
          </w:p>
          <w:p w:rsidR="00780B1B" w:rsidRPr="00780B1B" w:rsidRDefault="00780B1B" w:rsidP="001569F8">
            <w:pPr>
              <w:rPr>
                <w:sz w:val="20"/>
                <w:szCs w:val="20"/>
              </w:rPr>
            </w:pPr>
            <w:r w:rsidRPr="00780B1B">
              <w:rPr>
                <w:sz w:val="20"/>
                <w:szCs w:val="20"/>
              </w:rPr>
              <w:t xml:space="preserve">- organizacija svečane priredbe za učenike prvih razreda </w:t>
            </w:r>
          </w:p>
          <w:p w:rsidR="00780B1B" w:rsidRPr="00780B1B" w:rsidRDefault="00780B1B" w:rsidP="001569F8">
            <w:pPr>
              <w:rPr>
                <w:sz w:val="20"/>
                <w:szCs w:val="20"/>
              </w:rPr>
            </w:pPr>
            <w:r w:rsidRPr="00780B1B">
              <w:rPr>
                <w:sz w:val="20"/>
                <w:szCs w:val="20"/>
              </w:rPr>
              <w:t>- pripreme za školsku godinu 2023./24.</w:t>
            </w:r>
          </w:p>
          <w:p w:rsidR="00780B1B" w:rsidRPr="00780B1B" w:rsidRDefault="00780B1B" w:rsidP="001569F8">
            <w:pPr>
              <w:rPr>
                <w:sz w:val="20"/>
                <w:szCs w:val="20"/>
              </w:rPr>
            </w:pPr>
            <w:r w:rsidRPr="00780B1B">
              <w:rPr>
                <w:sz w:val="20"/>
                <w:szCs w:val="20"/>
              </w:rPr>
              <w:t>- programi i projekti - dogovor daljih aktivnosti</w:t>
            </w:r>
          </w:p>
          <w:p w:rsidR="00780B1B" w:rsidRPr="00780B1B" w:rsidRDefault="00780B1B" w:rsidP="001569F8">
            <w:pPr>
              <w:rPr>
                <w:sz w:val="20"/>
                <w:szCs w:val="20"/>
              </w:rPr>
            </w:pPr>
            <w:r w:rsidRPr="00780B1B">
              <w:rPr>
                <w:sz w:val="20"/>
                <w:szCs w:val="20"/>
              </w:rPr>
              <w:t xml:space="preserve">- proces samovrednovanja škole – analiza provedenih upitnika, </w:t>
            </w:r>
          </w:p>
          <w:p w:rsidR="00780B1B" w:rsidRPr="00780B1B" w:rsidRDefault="00780B1B" w:rsidP="001569F8">
            <w:pPr>
              <w:rPr>
                <w:sz w:val="20"/>
                <w:szCs w:val="20"/>
              </w:rPr>
            </w:pPr>
            <w:r w:rsidRPr="00780B1B">
              <w:rPr>
                <w:sz w:val="20"/>
                <w:szCs w:val="20"/>
              </w:rPr>
              <w:t xml:space="preserve">   prijedlozi za novi Školski razvojni plan</w:t>
            </w:r>
          </w:p>
        </w:tc>
        <w:tc>
          <w:tcPr>
            <w:tcW w:w="2103" w:type="dxa"/>
            <w:tcBorders>
              <w:top w:val="single" w:sz="6" w:space="0" w:color="auto"/>
              <w:left w:val="single" w:sz="6" w:space="0" w:color="auto"/>
              <w:bottom w:val="single" w:sz="4" w:space="0" w:color="auto"/>
              <w:right w:val="single" w:sz="12" w:space="0" w:color="auto"/>
            </w:tcBorders>
          </w:tcPr>
          <w:p w:rsidR="00780B1B" w:rsidRPr="00780B1B" w:rsidRDefault="00780B1B" w:rsidP="001569F8">
            <w:pPr>
              <w:jc w:val="center"/>
              <w:rPr>
                <w:sz w:val="20"/>
                <w:szCs w:val="20"/>
              </w:rPr>
            </w:pPr>
            <w:r w:rsidRPr="00780B1B">
              <w:rPr>
                <w:sz w:val="20"/>
                <w:szCs w:val="20"/>
              </w:rPr>
              <w:t>ravnatelj</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stručni suradnici</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učitelji</w:t>
            </w:r>
          </w:p>
          <w:p w:rsidR="00780B1B" w:rsidRPr="00780B1B" w:rsidRDefault="00780B1B" w:rsidP="001569F8">
            <w:pPr>
              <w:jc w:val="center"/>
              <w:rPr>
                <w:sz w:val="20"/>
                <w:szCs w:val="20"/>
              </w:rPr>
            </w:pPr>
          </w:p>
          <w:p w:rsidR="00780B1B" w:rsidRPr="00780B1B" w:rsidRDefault="00780B1B" w:rsidP="001569F8">
            <w:pPr>
              <w:jc w:val="center"/>
              <w:rPr>
                <w:sz w:val="20"/>
                <w:szCs w:val="20"/>
              </w:rPr>
            </w:pPr>
            <w:r w:rsidRPr="00780B1B">
              <w:rPr>
                <w:sz w:val="20"/>
                <w:szCs w:val="20"/>
              </w:rPr>
              <w:t>Tim za kvalitetu</w:t>
            </w:r>
          </w:p>
          <w:p w:rsidR="00780B1B" w:rsidRPr="00780B1B" w:rsidRDefault="00780B1B" w:rsidP="001569F8">
            <w:pPr>
              <w:jc w:val="center"/>
              <w:rPr>
                <w:sz w:val="20"/>
                <w:szCs w:val="20"/>
              </w:rPr>
            </w:pPr>
          </w:p>
        </w:tc>
      </w:tr>
    </w:tbl>
    <w:p w:rsidR="00780B1B" w:rsidRPr="00451155" w:rsidRDefault="00780B1B" w:rsidP="00780B1B"/>
    <w:p w:rsidR="00220E3F" w:rsidRDefault="00220E3F">
      <w:pPr>
        <w:jc w:val="both"/>
        <w:rPr>
          <w:color w:val="FF0000"/>
          <w:sz w:val="18"/>
          <w:szCs w:val="18"/>
        </w:rPr>
      </w:pPr>
    </w:p>
    <w:p w:rsidR="00220E3F" w:rsidRDefault="00220E3F">
      <w:pPr>
        <w:rPr>
          <w:b/>
          <w:color w:val="FF0000"/>
          <w:sz w:val="18"/>
          <w:szCs w:val="18"/>
        </w:rPr>
      </w:pPr>
    </w:p>
    <w:p w:rsidR="00220E3F" w:rsidRDefault="00220E3F">
      <w:pPr>
        <w:rPr>
          <w:b/>
          <w:color w:val="FF0000"/>
          <w:sz w:val="18"/>
          <w:szCs w:val="18"/>
        </w:rPr>
      </w:pPr>
    </w:p>
    <w:p w:rsidR="00780B1B" w:rsidRDefault="00780B1B" w:rsidP="00780B1B">
      <w:pPr>
        <w:rPr>
          <w:b/>
          <w:sz w:val="28"/>
          <w:szCs w:val="28"/>
        </w:rPr>
      </w:pPr>
      <w:r>
        <w:rPr>
          <w:b/>
          <w:sz w:val="28"/>
          <w:szCs w:val="28"/>
        </w:rPr>
        <w:t>6.3</w:t>
      </w:r>
      <w:r w:rsidRPr="00216373">
        <w:rPr>
          <w:b/>
          <w:sz w:val="28"/>
          <w:szCs w:val="28"/>
        </w:rPr>
        <w:t>. Razredno vijeće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6358"/>
        <w:gridCol w:w="1874"/>
      </w:tblGrid>
      <w:tr w:rsidR="00780B1B" w:rsidRPr="001D1F76" w:rsidTr="001569F8">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MJESEC</w:t>
            </w:r>
          </w:p>
        </w:tc>
        <w:tc>
          <w:tcPr>
            <w:tcW w:w="6358"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SADRŽAJ RADA</w:t>
            </w:r>
          </w:p>
        </w:tc>
        <w:tc>
          <w:tcPr>
            <w:tcW w:w="1874" w:type="dxa"/>
          </w:tcPr>
          <w:p w:rsidR="00780B1B" w:rsidRPr="00780B1B" w:rsidRDefault="00780B1B" w:rsidP="001569F8">
            <w:pPr>
              <w:jc w:val="center"/>
              <w:rPr>
                <w:b/>
                <w:sz w:val="18"/>
                <w:szCs w:val="18"/>
              </w:rPr>
            </w:pPr>
          </w:p>
          <w:p w:rsidR="00780B1B" w:rsidRPr="00780B1B" w:rsidRDefault="00780B1B" w:rsidP="001569F8">
            <w:pPr>
              <w:rPr>
                <w:b/>
                <w:sz w:val="18"/>
                <w:szCs w:val="18"/>
              </w:rPr>
            </w:pPr>
            <w:r w:rsidRPr="00780B1B">
              <w:rPr>
                <w:b/>
                <w:sz w:val="18"/>
                <w:szCs w:val="18"/>
              </w:rPr>
              <w:t>IZVRŠITELJI</w:t>
            </w:r>
          </w:p>
          <w:p w:rsidR="00780B1B" w:rsidRPr="00780B1B" w:rsidRDefault="00780B1B" w:rsidP="001569F8">
            <w:pPr>
              <w:rPr>
                <w:b/>
                <w:sz w:val="18"/>
                <w:szCs w:val="18"/>
              </w:rPr>
            </w:pPr>
          </w:p>
        </w:tc>
      </w:tr>
      <w:tr w:rsidR="00780B1B" w:rsidRPr="001D1F76" w:rsidTr="001569F8">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IX</w:t>
            </w:r>
          </w:p>
        </w:tc>
        <w:tc>
          <w:tcPr>
            <w:tcW w:w="6358" w:type="dxa"/>
          </w:tcPr>
          <w:p w:rsidR="00780B1B" w:rsidRPr="00780B1B" w:rsidRDefault="00780B1B" w:rsidP="001569F8">
            <w:pPr>
              <w:rPr>
                <w:sz w:val="18"/>
                <w:szCs w:val="18"/>
              </w:rPr>
            </w:pPr>
            <w:r w:rsidRPr="00780B1B">
              <w:rPr>
                <w:sz w:val="18"/>
                <w:szCs w:val="18"/>
              </w:rPr>
              <w:t>Planiranje izrade kurikuluma i Godišnjeg plana škole.</w:t>
            </w:r>
          </w:p>
          <w:p w:rsidR="00780B1B" w:rsidRPr="00780B1B" w:rsidRDefault="00780B1B" w:rsidP="001569F8">
            <w:pPr>
              <w:rPr>
                <w:sz w:val="18"/>
                <w:szCs w:val="18"/>
              </w:rPr>
            </w:pPr>
            <w:r w:rsidRPr="00780B1B">
              <w:rPr>
                <w:sz w:val="18"/>
                <w:szCs w:val="18"/>
              </w:rPr>
              <w:t>Planiranje terenske, integrirane i projektne nastave.</w:t>
            </w:r>
          </w:p>
          <w:p w:rsidR="00780B1B" w:rsidRPr="00780B1B" w:rsidRDefault="00780B1B" w:rsidP="001569F8">
            <w:pPr>
              <w:rPr>
                <w:sz w:val="18"/>
                <w:szCs w:val="18"/>
              </w:rPr>
            </w:pPr>
            <w:r w:rsidRPr="00780B1B">
              <w:rPr>
                <w:sz w:val="18"/>
                <w:szCs w:val="18"/>
              </w:rPr>
              <w:t>Uključivanje učenika u izbornu, dodatnu i dopunsku nastavu, te u izvannastavne aktivnosti.</w:t>
            </w:r>
          </w:p>
          <w:p w:rsidR="00780B1B" w:rsidRPr="00780B1B" w:rsidRDefault="00780B1B" w:rsidP="001569F8">
            <w:pPr>
              <w:rPr>
                <w:sz w:val="18"/>
                <w:szCs w:val="18"/>
              </w:rPr>
            </w:pPr>
            <w:r w:rsidRPr="00780B1B">
              <w:rPr>
                <w:sz w:val="18"/>
                <w:szCs w:val="18"/>
              </w:rPr>
              <w:lastRenderedPageBreak/>
              <w:t>Razredno vijeće prvih razreda, stručni tim i školska liječnica– informiranje o učenicima, te o učenicima s posebnim potrebama i o načinu rada.</w:t>
            </w:r>
          </w:p>
          <w:p w:rsidR="00780B1B" w:rsidRPr="00780B1B" w:rsidRDefault="00780B1B" w:rsidP="001569F8">
            <w:pPr>
              <w:rPr>
                <w:sz w:val="18"/>
                <w:szCs w:val="18"/>
              </w:rPr>
            </w:pPr>
            <w:r w:rsidRPr="00780B1B">
              <w:rPr>
                <w:sz w:val="18"/>
                <w:szCs w:val="18"/>
              </w:rPr>
              <w:t>Prijelaz iz 4. u 5. razred – Razredno vijeće petih razreda i RV bivših četvrtih razreda – informiranje o učenicima, te o učenicima s posebnim potrebama i o načinu rada.</w:t>
            </w:r>
          </w:p>
          <w:p w:rsidR="00780B1B" w:rsidRPr="00780B1B" w:rsidRDefault="00780B1B" w:rsidP="001569F8">
            <w:pPr>
              <w:rPr>
                <w:sz w:val="18"/>
                <w:szCs w:val="18"/>
              </w:rPr>
            </w:pPr>
            <w:r w:rsidRPr="00780B1B">
              <w:rPr>
                <w:sz w:val="18"/>
                <w:szCs w:val="18"/>
              </w:rPr>
              <w:t>Planiranje stručnog usavršavanja učitelja.</w:t>
            </w:r>
          </w:p>
        </w:tc>
        <w:tc>
          <w:tcPr>
            <w:tcW w:w="1874" w:type="dxa"/>
          </w:tcPr>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lastRenderedPageBreak/>
              <w:t xml:space="preserve"> učitelji</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školska liječnica</w:t>
            </w:r>
          </w:p>
          <w:p w:rsidR="00780B1B" w:rsidRPr="00780B1B" w:rsidRDefault="00780B1B" w:rsidP="001569F8">
            <w:pPr>
              <w:jc w:val="center"/>
              <w:rPr>
                <w:i/>
                <w:sz w:val="18"/>
                <w:szCs w:val="18"/>
              </w:rPr>
            </w:pPr>
          </w:p>
        </w:tc>
      </w:tr>
      <w:tr w:rsidR="00780B1B" w:rsidRPr="001D1F76" w:rsidTr="001569F8">
        <w:trPr>
          <w:trHeight w:val="1141"/>
        </w:trPr>
        <w:tc>
          <w:tcPr>
            <w:tcW w:w="1310" w:type="dxa"/>
          </w:tcPr>
          <w:p w:rsidR="00780B1B" w:rsidRPr="00780B1B" w:rsidRDefault="00780B1B" w:rsidP="001569F8">
            <w:pPr>
              <w:jc w:val="center"/>
              <w:rPr>
                <w:b/>
                <w:sz w:val="18"/>
                <w:szCs w:val="18"/>
              </w:rPr>
            </w:pPr>
            <w:r w:rsidRPr="00780B1B">
              <w:rPr>
                <w:b/>
                <w:sz w:val="18"/>
                <w:szCs w:val="18"/>
              </w:rPr>
              <w:t xml:space="preserve"> </w:t>
            </w:r>
          </w:p>
          <w:p w:rsidR="00780B1B" w:rsidRPr="00780B1B" w:rsidRDefault="00780B1B" w:rsidP="001569F8">
            <w:pPr>
              <w:jc w:val="center"/>
              <w:rPr>
                <w:b/>
                <w:sz w:val="18"/>
                <w:szCs w:val="18"/>
              </w:rPr>
            </w:pPr>
            <w:r w:rsidRPr="00780B1B">
              <w:rPr>
                <w:b/>
                <w:sz w:val="18"/>
                <w:szCs w:val="18"/>
              </w:rPr>
              <w:t>X</w:t>
            </w:r>
          </w:p>
        </w:tc>
        <w:tc>
          <w:tcPr>
            <w:tcW w:w="6358" w:type="dxa"/>
          </w:tcPr>
          <w:p w:rsidR="00780B1B" w:rsidRPr="00780B1B" w:rsidRDefault="00780B1B" w:rsidP="001569F8">
            <w:pPr>
              <w:rPr>
                <w:color w:val="000000"/>
                <w:sz w:val="18"/>
                <w:szCs w:val="18"/>
                <w:shd w:val="clear" w:color="auto" w:fill="FFFFFF"/>
              </w:rPr>
            </w:pPr>
            <w:r w:rsidRPr="00780B1B">
              <w:rPr>
                <w:sz w:val="18"/>
                <w:szCs w:val="18"/>
              </w:rPr>
              <w:t>Rad s učenicima s posebnim potrebama – smjernice.</w:t>
            </w:r>
          </w:p>
          <w:p w:rsidR="00780B1B" w:rsidRPr="00780B1B" w:rsidRDefault="00780B1B" w:rsidP="001569F8">
            <w:pPr>
              <w:rPr>
                <w:color w:val="000000"/>
                <w:sz w:val="18"/>
                <w:szCs w:val="18"/>
                <w:shd w:val="clear" w:color="auto" w:fill="FFFFFF"/>
              </w:rPr>
            </w:pPr>
            <w:r w:rsidRPr="00780B1B">
              <w:rPr>
                <w:color w:val="000000"/>
                <w:sz w:val="18"/>
                <w:szCs w:val="18"/>
                <w:shd w:val="clear" w:color="auto" w:fill="FFFFFF"/>
              </w:rPr>
              <w:t>Pravilnik o ocjenjivanju.</w:t>
            </w:r>
          </w:p>
          <w:p w:rsidR="00780B1B" w:rsidRPr="00780B1B" w:rsidRDefault="00780B1B" w:rsidP="001569F8">
            <w:pPr>
              <w:rPr>
                <w:color w:val="201F1E"/>
                <w:sz w:val="18"/>
                <w:szCs w:val="18"/>
                <w:shd w:val="clear" w:color="auto" w:fill="FFFFFF"/>
              </w:rPr>
            </w:pPr>
            <w:r w:rsidRPr="00780B1B">
              <w:rPr>
                <w:color w:val="000000"/>
                <w:sz w:val="18"/>
                <w:szCs w:val="18"/>
                <w:shd w:val="clear" w:color="auto" w:fill="FFFFFF"/>
              </w:rPr>
              <w:t>Pravilnik o kriterijima za izricanje pedagoških mjera.</w:t>
            </w:r>
            <w:r w:rsidRPr="00780B1B">
              <w:rPr>
                <w:color w:val="201F1E"/>
                <w:sz w:val="18"/>
                <w:szCs w:val="18"/>
                <w:shd w:val="clear" w:color="auto" w:fill="FFFFFF"/>
              </w:rPr>
              <w:t xml:space="preserve"> </w:t>
            </w:r>
          </w:p>
          <w:p w:rsidR="00780B1B" w:rsidRPr="00780B1B" w:rsidRDefault="00780B1B" w:rsidP="001569F8">
            <w:pPr>
              <w:rPr>
                <w:color w:val="201F1E"/>
                <w:sz w:val="18"/>
                <w:szCs w:val="18"/>
                <w:shd w:val="clear" w:color="auto" w:fill="FFFFFF"/>
              </w:rPr>
            </w:pPr>
          </w:p>
          <w:p w:rsidR="00780B1B" w:rsidRPr="00780B1B" w:rsidRDefault="00780B1B" w:rsidP="001569F8">
            <w:pPr>
              <w:rPr>
                <w:color w:val="FF0000"/>
                <w:sz w:val="18"/>
                <w:szCs w:val="18"/>
              </w:rPr>
            </w:pPr>
            <w:r w:rsidRPr="00780B1B">
              <w:rPr>
                <w:color w:val="201F1E"/>
                <w:sz w:val="18"/>
                <w:szCs w:val="18"/>
                <w:shd w:val="clear" w:color="auto" w:fill="FFFFFF"/>
              </w:rPr>
              <w:t>Edukacija učitelja – tema: Kurikularni pristup učenju i poučavanju učenika s posebnim potrebama.</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r w:rsidRPr="00780B1B">
              <w:rPr>
                <w:sz w:val="18"/>
                <w:szCs w:val="18"/>
              </w:rPr>
              <w:t xml:space="preserve">učitelji </w:t>
            </w:r>
          </w:p>
          <w:p w:rsidR="00780B1B" w:rsidRPr="00780B1B" w:rsidRDefault="00780B1B" w:rsidP="001569F8">
            <w:pPr>
              <w:jc w:val="center"/>
              <w:rPr>
                <w:sz w:val="18"/>
                <w:szCs w:val="18"/>
              </w:rPr>
            </w:pPr>
            <w:r w:rsidRPr="00780B1B">
              <w:rPr>
                <w:sz w:val="18"/>
                <w:szCs w:val="18"/>
              </w:rPr>
              <w:t xml:space="preserve">pedagog </w:t>
            </w:r>
          </w:p>
          <w:p w:rsidR="00780B1B" w:rsidRPr="00780B1B" w:rsidRDefault="00780B1B" w:rsidP="001569F8">
            <w:pPr>
              <w:jc w:val="center"/>
              <w:rPr>
                <w:sz w:val="18"/>
                <w:szCs w:val="18"/>
              </w:rPr>
            </w:pPr>
          </w:p>
          <w:p w:rsidR="00780B1B" w:rsidRPr="00780B1B" w:rsidRDefault="00780B1B" w:rsidP="001569F8">
            <w:pPr>
              <w:jc w:val="center"/>
              <w:rPr>
                <w:b/>
                <w:sz w:val="18"/>
                <w:szCs w:val="18"/>
              </w:rPr>
            </w:pPr>
            <w:r w:rsidRPr="00780B1B">
              <w:rPr>
                <w:sz w:val="18"/>
                <w:szCs w:val="18"/>
              </w:rPr>
              <w:t>učiteljice RN</w:t>
            </w:r>
          </w:p>
        </w:tc>
      </w:tr>
      <w:tr w:rsidR="00780B1B" w:rsidRPr="001D1F76" w:rsidTr="001569F8">
        <w:tc>
          <w:tcPr>
            <w:tcW w:w="1310" w:type="dxa"/>
          </w:tcPr>
          <w:p w:rsidR="00780B1B" w:rsidRPr="00780B1B" w:rsidRDefault="00780B1B" w:rsidP="001569F8">
            <w:pPr>
              <w:jc w:val="center"/>
              <w:rPr>
                <w:b/>
                <w:sz w:val="18"/>
                <w:szCs w:val="18"/>
              </w:rPr>
            </w:pPr>
            <w:r w:rsidRPr="00780B1B">
              <w:rPr>
                <w:b/>
                <w:sz w:val="18"/>
                <w:szCs w:val="18"/>
              </w:rPr>
              <w:t xml:space="preserve"> </w:t>
            </w:r>
          </w:p>
          <w:p w:rsidR="00780B1B" w:rsidRPr="00780B1B" w:rsidRDefault="00780B1B" w:rsidP="001569F8">
            <w:pPr>
              <w:jc w:val="center"/>
              <w:rPr>
                <w:b/>
                <w:sz w:val="18"/>
                <w:szCs w:val="18"/>
              </w:rPr>
            </w:pPr>
            <w:r w:rsidRPr="00780B1B">
              <w:rPr>
                <w:b/>
                <w:sz w:val="18"/>
                <w:szCs w:val="18"/>
              </w:rPr>
              <w:t>XI</w:t>
            </w:r>
          </w:p>
        </w:tc>
        <w:tc>
          <w:tcPr>
            <w:tcW w:w="6358" w:type="dxa"/>
          </w:tcPr>
          <w:p w:rsidR="00780B1B" w:rsidRPr="00780B1B" w:rsidRDefault="00780B1B" w:rsidP="001569F8">
            <w:pPr>
              <w:rPr>
                <w:sz w:val="18"/>
                <w:szCs w:val="18"/>
              </w:rPr>
            </w:pPr>
            <w:r w:rsidRPr="00780B1B">
              <w:rPr>
                <w:sz w:val="18"/>
                <w:szCs w:val="18"/>
              </w:rPr>
              <w:t>Provjeravanje, ocjenjivanje, vrjednovanje.</w:t>
            </w:r>
          </w:p>
          <w:p w:rsidR="00780B1B" w:rsidRPr="00780B1B" w:rsidRDefault="00780B1B" w:rsidP="001569F8">
            <w:pPr>
              <w:rPr>
                <w:sz w:val="18"/>
                <w:szCs w:val="18"/>
              </w:rPr>
            </w:pPr>
            <w:r w:rsidRPr="00780B1B">
              <w:rPr>
                <w:sz w:val="18"/>
                <w:szCs w:val="18"/>
              </w:rPr>
              <w:t>Ostvarenje nastavnog plana i programa.</w:t>
            </w:r>
          </w:p>
          <w:p w:rsidR="00780B1B" w:rsidRPr="00780B1B" w:rsidRDefault="00780B1B" w:rsidP="001569F8">
            <w:pPr>
              <w:rPr>
                <w:sz w:val="18"/>
                <w:szCs w:val="18"/>
              </w:rPr>
            </w:pPr>
            <w:r w:rsidRPr="00780B1B">
              <w:rPr>
                <w:sz w:val="18"/>
                <w:szCs w:val="18"/>
              </w:rPr>
              <w:t xml:space="preserve">Analiza odgojno-obrazovnog rada na kraju  I. kvartalnog </w:t>
            </w:r>
          </w:p>
          <w:p w:rsidR="00780B1B" w:rsidRPr="00780B1B" w:rsidRDefault="00780B1B" w:rsidP="001569F8">
            <w:pPr>
              <w:rPr>
                <w:sz w:val="18"/>
                <w:szCs w:val="18"/>
              </w:rPr>
            </w:pPr>
            <w:r w:rsidRPr="00780B1B">
              <w:rPr>
                <w:sz w:val="18"/>
                <w:szCs w:val="18"/>
              </w:rPr>
              <w:t xml:space="preserve">razdoblja. </w:t>
            </w:r>
          </w:p>
          <w:p w:rsidR="00780B1B" w:rsidRPr="00780B1B" w:rsidRDefault="00780B1B" w:rsidP="001569F8">
            <w:pPr>
              <w:rPr>
                <w:sz w:val="18"/>
                <w:szCs w:val="18"/>
              </w:rPr>
            </w:pPr>
          </w:p>
          <w:p w:rsidR="00780B1B" w:rsidRPr="00780B1B" w:rsidRDefault="00780B1B" w:rsidP="001569F8">
            <w:pPr>
              <w:rPr>
                <w:color w:val="000000"/>
                <w:sz w:val="18"/>
                <w:szCs w:val="18"/>
                <w:shd w:val="clear" w:color="auto" w:fill="FFFFFF"/>
              </w:rPr>
            </w:pPr>
            <w:r w:rsidRPr="00780B1B">
              <w:rPr>
                <w:color w:val="000000"/>
                <w:sz w:val="18"/>
                <w:szCs w:val="18"/>
                <w:shd w:val="clear" w:color="auto" w:fill="FFFFFF"/>
              </w:rPr>
              <w:t>Edukacija učitelja – tema: Muzikoterapija</w:t>
            </w:r>
          </w:p>
          <w:p w:rsidR="00780B1B" w:rsidRPr="00780B1B" w:rsidRDefault="00780B1B" w:rsidP="001569F8">
            <w:pPr>
              <w:rPr>
                <w:sz w:val="18"/>
                <w:szCs w:val="18"/>
              </w:rPr>
            </w:pPr>
            <w:r w:rsidRPr="00780B1B">
              <w:rPr>
                <w:color w:val="000000"/>
                <w:sz w:val="18"/>
                <w:szCs w:val="18"/>
                <w:shd w:val="clear" w:color="auto" w:fill="FFFFFF"/>
              </w:rPr>
              <w:t>Tema za učitelje: Postupak pokretanja primjerenog programa obrazovanja.</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r w:rsidRPr="00780B1B">
              <w:rPr>
                <w:sz w:val="18"/>
                <w:szCs w:val="18"/>
              </w:rPr>
              <w:t xml:space="preserve"> učitelji</w:t>
            </w:r>
          </w:p>
          <w:p w:rsidR="00780B1B" w:rsidRPr="00780B1B" w:rsidRDefault="00780B1B" w:rsidP="001569F8">
            <w:pPr>
              <w:jc w:val="center"/>
              <w:rPr>
                <w:sz w:val="18"/>
                <w:szCs w:val="18"/>
              </w:rPr>
            </w:pP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vanjski predavač</w:t>
            </w:r>
          </w:p>
          <w:p w:rsidR="00780B1B" w:rsidRPr="00780B1B" w:rsidRDefault="00780B1B" w:rsidP="001569F8">
            <w:pPr>
              <w:jc w:val="center"/>
              <w:rPr>
                <w:b/>
                <w:sz w:val="18"/>
                <w:szCs w:val="18"/>
              </w:rPr>
            </w:pPr>
            <w:r w:rsidRPr="00780B1B">
              <w:rPr>
                <w:sz w:val="18"/>
                <w:szCs w:val="18"/>
              </w:rPr>
              <w:t>logopedinja i psihologinja</w:t>
            </w:r>
          </w:p>
        </w:tc>
      </w:tr>
      <w:tr w:rsidR="00780B1B" w:rsidRPr="001D1F76" w:rsidTr="001569F8">
        <w:trPr>
          <w:trHeight w:val="1433"/>
        </w:trPr>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XII</w:t>
            </w:r>
          </w:p>
        </w:tc>
        <w:tc>
          <w:tcPr>
            <w:tcW w:w="6358" w:type="dxa"/>
          </w:tcPr>
          <w:p w:rsidR="00780B1B" w:rsidRPr="00780B1B" w:rsidRDefault="00780B1B" w:rsidP="001569F8">
            <w:pPr>
              <w:rPr>
                <w:sz w:val="18"/>
                <w:szCs w:val="18"/>
              </w:rPr>
            </w:pPr>
            <w:r w:rsidRPr="00780B1B">
              <w:rPr>
                <w:sz w:val="18"/>
                <w:szCs w:val="18"/>
              </w:rPr>
              <w:t>Analiza odgojno-obrazovnog rada u I. obrazovnom razdoblju.</w:t>
            </w:r>
          </w:p>
          <w:p w:rsidR="00780B1B" w:rsidRPr="00780B1B" w:rsidRDefault="00780B1B" w:rsidP="001569F8">
            <w:pPr>
              <w:rPr>
                <w:sz w:val="18"/>
                <w:szCs w:val="18"/>
              </w:rPr>
            </w:pPr>
            <w:r w:rsidRPr="00780B1B">
              <w:rPr>
                <w:sz w:val="18"/>
                <w:szCs w:val="18"/>
              </w:rPr>
              <w:t>Ostvarenje nastavnog plana i programa.</w:t>
            </w:r>
          </w:p>
          <w:p w:rsidR="00780B1B" w:rsidRPr="00780B1B" w:rsidRDefault="00780B1B" w:rsidP="001569F8">
            <w:pPr>
              <w:rPr>
                <w:sz w:val="18"/>
                <w:szCs w:val="18"/>
              </w:rPr>
            </w:pPr>
            <w:r w:rsidRPr="00780B1B">
              <w:rPr>
                <w:sz w:val="18"/>
                <w:szCs w:val="18"/>
              </w:rPr>
              <w:t>Analiza provedbe izborne, dodatne i dopunske nastave, te izvannastavnih aktivnosti.</w:t>
            </w:r>
          </w:p>
          <w:p w:rsidR="00780B1B" w:rsidRPr="00780B1B" w:rsidRDefault="00780B1B" w:rsidP="001569F8">
            <w:pPr>
              <w:rPr>
                <w:sz w:val="18"/>
                <w:szCs w:val="18"/>
              </w:rPr>
            </w:pPr>
            <w:r w:rsidRPr="00780B1B">
              <w:rPr>
                <w:sz w:val="18"/>
                <w:szCs w:val="18"/>
              </w:rPr>
              <w:t>Rad s učenicima s posebnim potrebama.</w:t>
            </w:r>
          </w:p>
          <w:p w:rsidR="00780B1B" w:rsidRPr="00780B1B" w:rsidRDefault="00780B1B" w:rsidP="001569F8">
            <w:pPr>
              <w:rPr>
                <w:b/>
                <w:color w:val="FF0000"/>
                <w:sz w:val="18"/>
                <w:szCs w:val="18"/>
              </w:rPr>
            </w:pPr>
            <w:r w:rsidRPr="00780B1B">
              <w:rPr>
                <w:sz w:val="18"/>
                <w:szCs w:val="18"/>
              </w:rPr>
              <w:t>Organiziranje Odmorka.</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p>
          <w:p w:rsidR="00780B1B" w:rsidRPr="00780B1B" w:rsidRDefault="00780B1B" w:rsidP="001569F8">
            <w:pPr>
              <w:jc w:val="center"/>
              <w:rPr>
                <w:b/>
                <w:sz w:val="18"/>
                <w:szCs w:val="18"/>
              </w:rPr>
            </w:pPr>
            <w:r w:rsidRPr="00780B1B">
              <w:rPr>
                <w:sz w:val="18"/>
                <w:szCs w:val="18"/>
              </w:rPr>
              <w:t xml:space="preserve">učitelji  </w:t>
            </w:r>
          </w:p>
          <w:p w:rsidR="00780B1B" w:rsidRPr="00780B1B" w:rsidRDefault="00780B1B" w:rsidP="001569F8">
            <w:pPr>
              <w:jc w:val="center"/>
              <w:rPr>
                <w:sz w:val="18"/>
                <w:szCs w:val="18"/>
              </w:rPr>
            </w:pPr>
          </w:p>
        </w:tc>
      </w:tr>
      <w:tr w:rsidR="00780B1B" w:rsidRPr="001D1F76" w:rsidTr="001569F8">
        <w:trPr>
          <w:trHeight w:val="898"/>
        </w:trPr>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I</w:t>
            </w:r>
          </w:p>
          <w:p w:rsidR="00780B1B" w:rsidRPr="00780B1B" w:rsidRDefault="00780B1B" w:rsidP="001569F8">
            <w:pPr>
              <w:jc w:val="center"/>
              <w:rPr>
                <w:b/>
                <w:sz w:val="18"/>
                <w:szCs w:val="18"/>
              </w:rPr>
            </w:pPr>
          </w:p>
        </w:tc>
        <w:tc>
          <w:tcPr>
            <w:tcW w:w="6358" w:type="dxa"/>
          </w:tcPr>
          <w:p w:rsidR="00780B1B" w:rsidRPr="00780B1B" w:rsidRDefault="00780B1B" w:rsidP="001569F8">
            <w:pPr>
              <w:rPr>
                <w:color w:val="000000"/>
                <w:sz w:val="18"/>
                <w:szCs w:val="18"/>
              </w:rPr>
            </w:pPr>
            <w:r w:rsidRPr="00780B1B">
              <w:rPr>
                <w:color w:val="000000"/>
                <w:sz w:val="18"/>
                <w:szCs w:val="18"/>
              </w:rPr>
              <w:t>Prijelaz iz 4. u 5. razred – Razredno vijeće četvrtih razreda i RV budućih petih razreda – priprema učenika za prijelaz u peti razred, usporedba načina rada.</w:t>
            </w:r>
          </w:p>
          <w:p w:rsidR="00780B1B" w:rsidRPr="00780B1B" w:rsidRDefault="00780B1B" w:rsidP="001569F8">
            <w:pPr>
              <w:rPr>
                <w:sz w:val="18"/>
                <w:szCs w:val="18"/>
              </w:rPr>
            </w:pPr>
            <w:r w:rsidRPr="00780B1B">
              <w:rPr>
                <w:sz w:val="18"/>
                <w:szCs w:val="18"/>
              </w:rPr>
              <w:t>Planiranje terenske, integrirane i projektne nastave.</w:t>
            </w:r>
          </w:p>
          <w:p w:rsidR="00780B1B" w:rsidRPr="00780B1B" w:rsidRDefault="00780B1B" w:rsidP="001569F8">
            <w:pPr>
              <w:rPr>
                <w:color w:val="000000"/>
                <w:sz w:val="18"/>
                <w:szCs w:val="18"/>
              </w:rPr>
            </w:pPr>
            <w:r w:rsidRPr="00780B1B">
              <w:rPr>
                <w:color w:val="000000"/>
                <w:sz w:val="18"/>
                <w:szCs w:val="18"/>
              </w:rPr>
              <w:t>Rad s učenicima s posebnim potrebama.</w:t>
            </w:r>
          </w:p>
          <w:p w:rsidR="00780B1B" w:rsidRPr="00780B1B" w:rsidRDefault="00780B1B" w:rsidP="001569F8">
            <w:pPr>
              <w:rPr>
                <w:color w:val="000000"/>
                <w:sz w:val="18"/>
                <w:szCs w:val="18"/>
              </w:rPr>
            </w:pPr>
            <w:r w:rsidRPr="00780B1B">
              <w:rPr>
                <w:color w:val="000000"/>
                <w:sz w:val="18"/>
                <w:szCs w:val="18"/>
              </w:rPr>
              <w:t>Rad sa skupinama darovitih - priprema za natjecanja.</w:t>
            </w:r>
          </w:p>
          <w:p w:rsidR="00780B1B" w:rsidRPr="00780B1B" w:rsidRDefault="00780B1B" w:rsidP="001569F8">
            <w:pPr>
              <w:rPr>
                <w:color w:val="000000"/>
                <w:sz w:val="18"/>
                <w:szCs w:val="18"/>
              </w:rPr>
            </w:pPr>
          </w:p>
          <w:p w:rsidR="00780B1B" w:rsidRPr="00780B1B" w:rsidRDefault="00780B1B" w:rsidP="001569F8">
            <w:pPr>
              <w:rPr>
                <w:b/>
                <w:color w:val="000000"/>
                <w:sz w:val="18"/>
                <w:szCs w:val="18"/>
              </w:rPr>
            </w:pPr>
            <w:r w:rsidRPr="00780B1B">
              <w:rPr>
                <w:color w:val="000000"/>
                <w:sz w:val="18"/>
                <w:szCs w:val="18"/>
              </w:rPr>
              <w:t>Edukacija učitelja – tema: Rad s darovitim učenicima – I. dio.</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 xml:space="preserve">učitelji </w:t>
            </w:r>
          </w:p>
          <w:p w:rsidR="00780B1B" w:rsidRPr="00780B1B" w:rsidRDefault="00780B1B" w:rsidP="001569F8">
            <w:pPr>
              <w:jc w:val="center"/>
              <w:rPr>
                <w:b/>
                <w:sz w:val="18"/>
                <w:szCs w:val="18"/>
              </w:rPr>
            </w:pPr>
          </w:p>
          <w:p w:rsidR="00780B1B" w:rsidRPr="00780B1B" w:rsidRDefault="00780B1B" w:rsidP="001569F8">
            <w:pPr>
              <w:jc w:val="center"/>
              <w:rPr>
                <w:b/>
                <w:sz w:val="18"/>
                <w:szCs w:val="18"/>
              </w:rPr>
            </w:pPr>
          </w:p>
          <w:p w:rsidR="00780B1B" w:rsidRPr="00780B1B" w:rsidRDefault="00780B1B" w:rsidP="001569F8">
            <w:pPr>
              <w:jc w:val="center"/>
              <w:rPr>
                <w:sz w:val="18"/>
                <w:szCs w:val="18"/>
              </w:rPr>
            </w:pPr>
            <w:r w:rsidRPr="00780B1B">
              <w:rPr>
                <w:sz w:val="18"/>
                <w:szCs w:val="18"/>
              </w:rPr>
              <w:t>psihologinja</w:t>
            </w:r>
          </w:p>
        </w:tc>
      </w:tr>
      <w:tr w:rsidR="00780B1B" w:rsidRPr="001D1F76" w:rsidTr="001569F8">
        <w:trPr>
          <w:trHeight w:val="778"/>
        </w:trPr>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II</w:t>
            </w:r>
          </w:p>
          <w:p w:rsidR="00780B1B" w:rsidRPr="00780B1B" w:rsidRDefault="00780B1B" w:rsidP="001569F8">
            <w:pPr>
              <w:jc w:val="center"/>
              <w:rPr>
                <w:b/>
                <w:sz w:val="18"/>
                <w:szCs w:val="18"/>
              </w:rPr>
            </w:pPr>
          </w:p>
        </w:tc>
        <w:tc>
          <w:tcPr>
            <w:tcW w:w="6358" w:type="dxa"/>
          </w:tcPr>
          <w:p w:rsidR="00780B1B" w:rsidRPr="00780B1B" w:rsidRDefault="00780B1B" w:rsidP="001569F8">
            <w:pPr>
              <w:rPr>
                <w:sz w:val="18"/>
                <w:szCs w:val="18"/>
              </w:rPr>
            </w:pPr>
            <w:r w:rsidRPr="00780B1B">
              <w:rPr>
                <w:sz w:val="18"/>
                <w:szCs w:val="18"/>
              </w:rPr>
              <w:t>Rad s učenicima s posebnim potrebama.</w:t>
            </w:r>
          </w:p>
          <w:p w:rsidR="00780B1B" w:rsidRPr="00780B1B" w:rsidRDefault="00780B1B" w:rsidP="001569F8">
            <w:pPr>
              <w:rPr>
                <w:color w:val="000000"/>
                <w:sz w:val="18"/>
                <w:szCs w:val="18"/>
              </w:rPr>
            </w:pPr>
            <w:r w:rsidRPr="00780B1B">
              <w:rPr>
                <w:color w:val="000000"/>
                <w:sz w:val="18"/>
                <w:szCs w:val="18"/>
              </w:rPr>
              <w:t>Rad sa skupinama darovitih - priprema za natjecanja.</w:t>
            </w:r>
          </w:p>
          <w:p w:rsidR="00780B1B" w:rsidRPr="00780B1B" w:rsidRDefault="00780B1B" w:rsidP="001569F8">
            <w:pPr>
              <w:rPr>
                <w:sz w:val="18"/>
                <w:szCs w:val="18"/>
              </w:rPr>
            </w:pPr>
          </w:p>
          <w:p w:rsidR="00780B1B" w:rsidRPr="00780B1B" w:rsidRDefault="00780B1B" w:rsidP="001569F8">
            <w:pPr>
              <w:rPr>
                <w:b/>
                <w:sz w:val="18"/>
                <w:szCs w:val="18"/>
              </w:rPr>
            </w:pPr>
            <w:r w:rsidRPr="00780B1B">
              <w:rPr>
                <w:color w:val="000000"/>
                <w:sz w:val="18"/>
                <w:szCs w:val="18"/>
              </w:rPr>
              <w:t>Edukacija učitelja – tema: Rad s darovitim učenicima – II. dio.</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r w:rsidRPr="00780B1B">
              <w:rPr>
                <w:sz w:val="18"/>
                <w:szCs w:val="18"/>
              </w:rPr>
              <w:t>učitelji</w:t>
            </w:r>
          </w:p>
          <w:p w:rsidR="00780B1B" w:rsidRPr="00780B1B" w:rsidRDefault="00780B1B" w:rsidP="001569F8">
            <w:pPr>
              <w:jc w:val="center"/>
              <w:rPr>
                <w:b/>
                <w:sz w:val="18"/>
                <w:szCs w:val="18"/>
              </w:rPr>
            </w:pPr>
            <w:r w:rsidRPr="00780B1B">
              <w:rPr>
                <w:sz w:val="18"/>
                <w:szCs w:val="18"/>
              </w:rPr>
              <w:t>psihologinja</w:t>
            </w:r>
          </w:p>
        </w:tc>
      </w:tr>
      <w:tr w:rsidR="00780B1B" w:rsidRPr="001D1F76" w:rsidTr="001569F8">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III</w:t>
            </w:r>
          </w:p>
          <w:p w:rsidR="00780B1B" w:rsidRPr="00780B1B" w:rsidRDefault="00780B1B" w:rsidP="001569F8">
            <w:pPr>
              <w:jc w:val="center"/>
              <w:rPr>
                <w:b/>
                <w:sz w:val="18"/>
                <w:szCs w:val="18"/>
              </w:rPr>
            </w:pPr>
          </w:p>
        </w:tc>
        <w:tc>
          <w:tcPr>
            <w:tcW w:w="6358" w:type="dxa"/>
          </w:tcPr>
          <w:p w:rsidR="00780B1B" w:rsidRPr="00780B1B" w:rsidRDefault="00780B1B" w:rsidP="001569F8">
            <w:pPr>
              <w:rPr>
                <w:sz w:val="18"/>
                <w:szCs w:val="18"/>
              </w:rPr>
            </w:pPr>
            <w:r w:rsidRPr="00780B1B">
              <w:rPr>
                <w:sz w:val="18"/>
                <w:szCs w:val="18"/>
              </w:rPr>
              <w:t>Rad sa skupinama darovitih - priprema za natjecanja.</w:t>
            </w:r>
          </w:p>
          <w:p w:rsidR="00780B1B" w:rsidRPr="00780B1B" w:rsidRDefault="00780B1B" w:rsidP="001569F8">
            <w:pPr>
              <w:rPr>
                <w:sz w:val="18"/>
                <w:szCs w:val="18"/>
              </w:rPr>
            </w:pPr>
            <w:r w:rsidRPr="00780B1B">
              <w:rPr>
                <w:sz w:val="18"/>
                <w:szCs w:val="18"/>
              </w:rPr>
              <w:t xml:space="preserve">Planiranje i priprema za obilježavanje Uskrsa. </w:t>
            </w:r>
          </w:p>
          <w:p w:rsidR="00780B1B" w:rsidRPr="00780B1B" w:rsidRDefault="00780B1B" w:rsidP="001569F8">
            <w:pPr>
              <w:rPr>
                <w:sz w:val="18"/>
                <w:szCs w:val="18"/>
              </w:rPr>
            </w:pPr>
            <w:r w:rsidRPr="00780B1B">
              <w:rPr>
                <w:sz w:val="18"/>
                <w:szCs w:val="18"/>
              </w:rPr>
              <w:t>Rad s učenicima s posebnim potrebama.</w:t>
            </w:r>
          </w:p>
          <w:p w:rsidR="00780B1B" w:rsidRPr="00780B1B" w:rsidRDefault="00780B1B" w:rsidP="001569F8">
            <w:pPr>
              <w:rPr>
                <w:sz w:val="18"/>
                <w:szCs w:val="18"/>
              </w:rPr>
            </w:pPr>
            <w:r w:rsidRPr="00780B1B">
              <w:rPr>
                <w:sz w:val="18"/>
                <w:szCs w:val="18"/>
              </w:rPr>
              <w:t>Ostvarenje nastavnog plana i programa.</w:t>
            </w:r>
          </w:p>
          <w:p w:rsidR="00780B1B" w:rsidRPr="00780B1B" w:rsidRDefault="00780B1B" w:rsidP="001569F8">
            <w:pPr>
              <w:rPr>
                <w:sz w:val="18"/>
                <w:szCs w:val="18"/>
              </w:rPr>
            </w:pPr>
          </w:p>
          <w:p w:rsidR="00780B1B" w:rsidRPr="00780B1B" w:rsidRDefault="00780B1B" w:rsidP="001569F8">
            <w:pPr>
              <w:rPr>
                <w:b/>
                <w:color w:val="000000"/>
                <w:sz w:val="18"/>
                <w:szCs w:val="18"/>
              </w:rPr>
            </w:pPr>
            <w:r w:rsidRPr="00780B1B">
              <w:rPr>
                <w:color w:val="000000"/>
                <w:sz w:val="18"/>
                <w:szCs w:val="18"/>
              </w:rPr>
              <w:t>Edukacija učitelja – tema: Vršnjačko nasilje: prevencija i intervencija – predavanje i radionice.</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učitelji</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pedagog</w:t>
            </w:r>
          </w:p>
        </w:tc>
      </w:tr>
      <w:tr w:rsidR="00780B1B" w:rsidRPr="001D1F76" w:rsidTr="001569F8">
        <w:trPr>
          <w:trHeight w:val="976"/>
        </w:trPr>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IV</w:t>
            </w:r>
          </w:p>
        </w:tc>
        <w:tc>
          <w:tcPr>
            <w:tcW w:w="6358" w:type="dxa"/>
          </w:tcPr>
          <w:p w:rsidR="00780B1B" w:rsidRPr="00780B1B" w:rsidRDefault="00780B1B" w:rsidP="001569F8">
            <w:pPr>
              <w:rPr>
                <w:sz w:val="18"/>
                <w:szCs w:val="18"/>
              </w:rPr>
            </w:pPr>
            <w:r w:rsidRPr="00780B1B">
              <w:rPr>
                <w:sz w:val="18"/>
                <w:szCs w:val="18"/>
              </w:rPr>
              <w:t xml:space="preserve">Analiza odgojno-obrazovnog rada na kraju  III. kvartalnog </w:t>
            </w:r>
          </w:p>
          <w:p w:rsidR="00780B1B" w:rsidRPr="00780B1B" w:rsidRDefault="00780B1B" w:rsidP="001569F8">
            <w:pPr>
              <w:rPr>
                <w:sz w:val="18"/>
                <w:szCs w:val="18"/>
              </w:rPr>
            </w:pPr>
            <w:r w:rsidRPr="00780B1B">
              <w:rPr>
                <w:sz w:val="18"/>
                <w:szCs w:val="18"/>
              </w:rPr>
              <w:t>razdoblja.</w:t>
            </w:r>
          </w:p>
          <w:p w:rsidR="00780B1B" w:rsidRPr="00780B1B" w:rsidRDefault="00780B1B" w:rsidP="001569F8">
            <w:pPr>
              <w:rPr>
                <w:sz w:val="18"/>
                <w:szCs w:val="18"/>
              </w:rPr>
            </w:pPr>
            <w:r w:rsidRPr="00780B1B">
              <w:rPr>
                <w:sz w:val="18"/>
                <w:szCs w:val="18"/>
              </w:rPr>
              <w:t>Rad s učenicima s posebnim potrebama.</w:t>
            </w:r>
          </w:p>
          <w:p w:rsidR="00780B1B" w:rsidRPr="00780B1B" w:rsidRDefault="00780B1B" w:rsidP="001569F8">
            <w:pPr>
              <w:rPr>
                <w:color w:val="000000"/>
                <w:sz w:val="18"/>
                <w:szCs w:val="18"/>
              </w:rPr>
            </w:pPr>
            <w:r w:rsidRPr="00780B1B">
              <w:rPr>
                <w:color w:val="000000"/>
                <w:sz w:val="18"/>
                <w:szCs w:val="18"/>
              </w:rPr>
              <w:t>Rad sa skupinama darovitih - priprema za natjecanja.</w:t>
            </w:r>
          </w:p>
          <w:p w:rsidR="00780B1B" w:rsidRPr="00780B1B" w:rsidRDefault="00780B1B" w:rsidP="001569F8">
            <w:pPr>
              <w:rPr>
                <w:color w:val="000000"/>
                <w:sz w:val="18"/>
                <w:szCs w:val="18"/>
              </w:rPr>
            </w:pPr>
          </w:p>
          <w:p w:rsidR="00780B1B" w:rsidRPr="00780B1B" w:rsidRDefault="00780B1B" w:rsidP="001569F8">
            <w:pPr>
              <w:rPr>
                <w:b/>
                <w:sz w:val="18"/>
                <w:szCs w:val="18"/>
              </w:rPr>
            </w:pPr>
            <w:r w:rsidRPr="00780B1B">
              <w:rPr>
                <w:color w:val="000000"/>
                <w:sz w:val="18"/>
                <w:szCs w:val="18"/>
              </w:rPr>
              <w:t>Edukacija učitelja – tema: Rad s darovitim učenicima – III. dio.</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r w:rsidRPr="00780B1B">
              <w:rPr>
                <w:sz w:val="18"/>
                <w:szCs w:val="18"/>
              </w:rPr>
              <w:t xml:space="preserve">učitelji </w:t>
            </w:r>
          </w:p>
          <w:p w:rsidR="00780B1B" w:rsidRPr="00780B1B" w:rsidRDefault="00780B1B" w:rsidP="001569F8">
            <w:pPr>
              <w:jc w:val="center"/>
              <w:rPr>
                <w:sz w:val="18"/>
                <w:szCs w:val="18"/>
              </w:rPr>
            </w:pPr>
          </w:p>
          <w:p w:rsidR="00780B1B" w:rsidRPr="00780B1B" w:rsidRDefault="00780B1B" w:rsidP="001569F8">
            <w:pPr>
              <w:jc w:val="center"/>
              <w:rPr>
                <w:sz w:val="18"/>
                <w:szCs w:val="18"/>
              </w:rPr>
            </w:pPr>
          </w:p>
          <w:p w:rsidR="00780B1B" w:rsidRPr="00780B1B" w:rsidRDefault="00780B1B" w:rsidP="001569F8">
            <w:pPr>
              <w:jc w:val="center"/>
              <w:rPr>
                <w:b/>
                <w:sz w:val="18"/>
                <w:szCs w:val="18"/>
              </w:rPr>
            </w:pPr>
            <w:r w:rsidRPr="00780B1B">
              <w:rPr>
                <w:sz w:val="18"/>
                <w:szCs w:val="18"/>
              </w:rPr>
              <w:t xml:space="preserve">psihologinja </w:t>
            </w:r>
          </w:p>
        </w:tc>
      </w:tr>
      <w:tr w:rsidR="00780B1B" w:rsidRPr="001D1F76" w:rsidTr="001569F8">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V</w:t>
            </w:r>
          </w:p>
          <w:p w:rsidR="00780B1B" w:rsidRPr="00780B1B" w:rsidRDefault="00780B1B" w:rsidP="001569F8">
            <w:pPr>
              <w:jc w:val="center"/>
              <w:rPr>
                <w:b/>
                <w:sz w:val="18"/>
                <w:szCs w:val="18"/>
              </w:rPr>
            </w:pPr>
          </w:p>
        </w:tc>
        <w:tc>
          <w:tcPr>
            <w:tcW w:w="6358" w:type="dxa"/>
          </w:tcPr>
          <w:p w:rsidR="00780B1B" w:rsidRPr="00780B1B" w:rsidRDefault="00780B1B" w:rsidP="001569F8">
            <w:pPr>
              <w:rPr>
                <w:b/>
                <w:color w:val="000000"/>
                <w:sz w:val="18"/>
                <w:szCs w:val="18"/>
              </w:rPr>
            </w:pPr>
            <w:r w:rsidRPr="00780B1B">
              <w:rPr>
                <w:color w:val="000000"/>
                <w:sz w:val="18"/>
                <w:szCs w:val="18"/>
              </w:rPr>
              <w:t xml:space="preserve">Organizacija Dana škole. </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b/>
                <w:sz w:val="18"/>
                <w:szCs w:val="18"/>
              </w:rPr>
            </w:pPr>
            <w:r w:rsidRPr="00780B1B">
              <w:rPr>
                <w:sz w:val="18"/>
                <w:szCs w:val="18"/>
              </w:rPr>
              <w:t>učitelji</w:t>
            </w:r>
          </w:p>
        </w:tc>
      </w:tr>
      <w:tr w:rsidR="00780B1B" w:rsidRPr="001D1F76" w:rsidTr="001569F8">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VI</w:t>
            </w:r>
          </w:p>
        </w:tc>
        <w:tc>
          <w:tcPr>
            <w:tcW w:w="6358" w:type="dxa"/>
          </w:tcPr>
          <w:p w:rsidR="00780B1B" w:rsidRPr="00780B1B" w:rsidRDefault="00780B1B" w:rsidP="001569F8">
            <w:pPr>
              <w:rPr>
                <w:sz w:val="18"/>
                <w:szCs w:val="18"/>
              </w:rPr>
            </w:pPr>
            <w:r w:rsidRPr="00780B1B">
              <w:rPr>
                <w:sz w:val="18"/>
                <w:szCs w:val="18"/>
              </w:rPr>
              <w:t>Ostvarenje nastavnog plana i programa.</w:t>
            </w:r>
          </w:p>
          <w:p w:rsidR="00780B1B" w:rsidRPr="00780B1B" w:rsidRDefault="00780B1B" w:rsidP="001569F8">
            <w:pPr>
              <w:rPr>
                <w:sz w:val="18"/>
                <w:szCs w:val="18"/>
              </w:rPr>
            </w:pPr>
            <w:r w:rsidRPr="00780B1B">
              <w:rPr>
                <w:sz w:val="18"/>
                <w:szCs w:val="18"/>
              </w:rPr>
              <w:t>Analiza rezultata odgojno-obrazovnog rada na kraju nastavne godine 2022./2023.</w:t>
            </w:r>
          </w:p>
          <w:p w:rsidR="00780B1B" w:rsidRPr="00780B1B" w:rsidRDefault="00780B1B" w:rsidP="001569F8">
            <w:pPr>
              <w:rPr>
                <w:sz w:val="18"/>
                <w:szCs w:val="18"/>
              </w:rPr>
            </w:pPr>
            <w:r w:rsidRPr="00780B1B">
              <w:rPr>
                <w:sz w:val="18"/>
                <w:szCs w:val="18"/>
              </w:rPr>
              <w:t>Popravni ispiti – formiranje komisija.</w:t>
            </w:r>
          </w:p>
          <w:p w:rsidR="00780B1B" w:rsidRPr="00780B1B" w:rsidRDefault="00780B1B" w:rsidP="001569F8">
            <w:pPr>
              <w:rPr>
                <w:sz w:val="18"/>
                <w:szCs w:val="18"/>
              </w:rPr>
            </w:pPr>
            <w:r w:rsidRPr="00780B1B">
              <w:rPr>
                <w:sz w:val="18"/>
                <w:szCs w:val="18"/>
              </w:rPr>
              <w:t>Prijedlozi za sljedeću školsku godinu.</w:t>
            </w:r>
          </w:p>
          <w:p w:rsidR="00780B1B" w:rsidRPr="00780B1B" w:rsidRDefault="00780B1B" w:rsidP="001569F8">
            <w:pPr>
              <w:rPr>
                <w:sz w:val="18"/>
                <w:szCs w:val="18"/>
              </w:rPr>
            </w:pP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p>
          <w:p w:rsidR="00780B1B" w:rsidRPr="00780B1B" w:rsidRDefault="00780B1B" w:rsidP="001569F8">
            <w:pPr>
              <w:jc w:val="center"/>
              <w:rPr>
                <w:sz w:val="18"/>
                <w:szCs w:val="18"/>
              </w:rPr>
            </w:pPr>
            <w:r w:rsidRPr="00780B1B">
              <w:rPr>
                <w:sz w:val="18"/>
                <w:szCs w:val="18"/>
              </w:rPr>
              <w:t>učitelji</w:t>
            </w:r>
          </w:p>
          <w:p w:rsidR="00780B1B" w:rsidRPr="00780B1B" w:rsidRDefault="00780B1B" w:rsidP="001569F8">
            <w:pPr>
              <w:jc w:val="center"/>
              <w:rPr>
                <w:b/>
                <w:sz w:val="18"/>
                <w:szCs w:val="18"/>
              </w:rPr>
            </w:pPr>
          </w:p>
        </w:tc>
      </w:tr>
      <w:tr w:rsidR="00780B1B" w:rsidRPr="001D1F76" w:rsidTr="001569F8">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VII</w:t>
            </w:r>
          </w:p>
        </w:tc>
        <w:tc>
          <w:tcPr>
            <w:tcW w:w="6358" w:type="dxa"/>
          </w:tcPr>
          <w:p w:rsidR="00780B1B" w:rsidRPr="00780B1B" w:rsidRDefault="00780B1B" w:rsidP="001569F8">
            <w:pPr>
              <w:rPr>
                <w:sz w:val="18"/>
                <w:szCs w:val="18"/>
              </w:rPr>
            </w:pPr>
            <w:r w:rsidRPr="00780B1B">
              <w:rPr>
                <w:sz w:val="18"/>
                <w:szCs w:val="18"/>
              </w:rPr>
              <w:t>Prijedlozi za sljedeću školsku godinu (zaduženja).</w:t>
            </w:r>
          </w:p>
          <w:p w:rsidR="00780B1B" w:rsidRPr="00780B1B" w:rsidRDefault="00780B1B" w:rsidP="001569F8">
            <w:pPr>
              <w:rPr>
                <w:sz w:val="18"/>
                <w:szCs w:val="18"/>
              </w:rPr>
            </w:pPr>
            <w:r w:rsidRPr="00780B1B">
              <w:rPr>
                <w:sz w:val="18"/>
                <w:szCs w:val="18"/>
              </w:rPr>
              <w:t>Ispis iz izbornih programa i formiranje grupa.</w:t>
            </w:r>
          </w:p>
          <w:p w:rsidR="00780B1B" w:rsidRPr="00780B1B" w:rsidRDefault="00780B1B" w:rsidP="001569F8">
            <w:pPr>
              <w:rPr>
                <w:b/>
                <w:sz w:val="18"/>
                <w:szCs w:val="18"/>
              </w:rPr>
            </w:pPr>
          </w:p>
        </w:tc>
        <w:tc>
          <w:tcPr>
            <w:tcW w:w="1874" w:type="dxa"/>
          </w:tcPr>
          <w:p w:rsidR="00780B1B" w:rsidRPr="00780B1B" w:rsidRDefault="00780B1B" w:rsidP="001569F8">
            <w:pPr>
              <w:jc w:val="center"/>
              <w:rPr>
                <w:sz w:val="18"/>
                <w:szCs w:val="18"/>
              </w:rPr>
            </w:pPr>
            <w:r w:rsidRPr="00780B1B">
              <w:rPr>
                <w:sz w:val="18"/>
                <w:szCs w:val="18"/>
              </w:rPr>
              <w:lastRenderedPageBreak/>
              <w:t>ravnatelj</w:t>
            </w: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b/>
                <w:sz w:val="18"/>
                <w:szCs w:val="18"/>
              </w:rPr>
            </w:pPr>
            <w:r w:rsidRPr="00780B1B">
              <w:rPr>
                <w:sz w:val="18"/>
                <w:szCs w:val="18"/>
              </w:rPr>
              <w:lastRenderedPageBreak/>
              <w:t>učitelji</w:t>
            </w:r>
          </w:p>
        </w:tc>
      </w:tr>
      <w:tr w:rsidR="00780B1B" w:rsidRPr="001D1F76" w:rsidTr="001569F8">
        <w:tc>
          <w:tcPr>
            <w:tcW w:w="1310" w:type="dxa"/>
          </w:tcPr>
          <w:p w:rsidR="00780B1B" w:rsidRPr="00780B1B" w:rsidRDefault="00780B1B" w:rsidP="001569F8">
            <w:pPr>
              <w:jc w:val="center"/>
              <w:rPr>
                <w:b/>
                <w:sz w:val="18"/>
                <w:szCs w:val="18"/>
              </w:rPr>
            </w:pPr>
          </w:p>
          <w:p w:rsidR="00780B1B" w:rsidRPr="00780B1B" w:rsidRDefault="00780B1B" w:rsidP="001569F8">
            <w:pPr>
              <w:jc w:val="center"/>
              <w:rPr>
                <w:b/>
                <w:sz w:val="18"/>
                <w:szCs w:val="18"/>
              </w:rPr>
            </w:pPr>
            <w:r w:rsidRPr="00780B1B">
              <w:rPr>
                <w:b/>
                <w:sz w:val="18"/>
                <w:szCs w:val="18"/>
              </w:rPr>
              <w:t>VIII</w:t>
            </w:r>
          </w:p>
        </w:tc>
        <w:tc>
          <w:tcPr>
            <w:tcW w:w="6358" w:type="dxa"/>
          </w:tcPr>
          <w:p w:rsidR="00780B1B" w:rsidRPr="00780B1B" w:rsidRDefault="00780B1B" w:rsidP="001569F8">
            <w:pPr>
              <w:rPr>
                <w:sz w:val="18"/>
                <w:szCs w:val="18"/>
              </w:rPr>
            </w:pPr>
            <w:r w:rsidRPr="00780B1B">
              <w:rPr>
                <w:sz w:val="18"/>
                <w:szCs w:val="18"/>
              </w:rPr>
              <w:t>Analiza rezultata odgojno-obrazovnog rada na kraju školske  godine 2022./2023.</w:t>
            </w:r>
          </w:p>
          <w:p w:rsidR="00780B1B" w:rsidRPr="00780B1B" w:rsidRDefault="00780B1B" w:rsidP="001569F8">
            <w:pPr>
              <w:rPr>
                <w:sz w:val="18"/>
                <w:szCs w:val="18"/>
              </w:rPr>
            </w:pPr>
            <w:r w:rsidRPr="00780B1B">
              <w:rPr>
                <w:sz w:val="18"/>
                <w:szCs w:val="18"/>
              </w:rPr>
              <w:t>Planiranje izrade kurikuluma i Godišnjeg plana škole.</w:t>
            </w:r>
          </w:p>
          <w:p w:rsidR="00780B1B" w:rsidRPr="00780B1B" w:rsidRDefault="00780B1B" w:rsidP="001569F8">
            <w:pPr>
              <w:rPr>
                <w:sz w:val="18"/>
                <w:szCs w:val="18"/>
              </w:rPr>
            </w:pPr>
            <w:r w:rsidRPr="00780B1B">
              <w:rPr>
                <w:sz w:val="18"/>
                <w:szCs w:val="18"/>
              </w:rPr>
              <w:t>Planiranje terenske, integrirane i projektne nastave.</w:t>
            </w:r>
          </w:p>
          <w:p w:rsidR="00780B1B" w:rsidRPr="00780B1B" w:rsidRDefault="00780B1B" w:rsidP="001569F8">
            <w:pPr>
              <w:rPr>
                <w:color w:val="000000"/>
                <w:sz w:val="18"/>
                <w:szCs w:val="18"/>
              </w:rPr>
            </w:pPr>
          </w:p>
          <w:p w:rsidR="00780B1B" w:rsidRPr="00780B1B" w:rsidRDefault="00780B1B" w:rsidP="001569F8">
            <w:pPr>
              <w:rPr>
                <w:b/>
                <w:sz w:val="18"/>
                <w:szCs w:val="18"/>
              </w:rPr>
            </w:pPr>
            <w:r w:rsidRPr="00780B1B">
              <w:rPr>
                <w:color w:val="000000"/>
                <w:sz w:val="18"/>
                <w:szCs w:val="18"/>
              </w:rPr>
              <w:t>Edukacija učitelja – tema: Rad s darovitim učenicima – IV. dio.</w:t>
            </w:r>
          </w:p>
        </w:tc>
        <w:tc>
          <w:tcPr>
            <w:tcW w:w="1874" w:type="dxa"/>
          </w:tcPr>
          <w:p w:rsidR="00780B1B" w:rsidRPr="00780B1B" w:rsidRDefault="00780B1B" w:rsidP="001569F8">
            <w:pPr>
              <w:jc w:val="center"/>
              <w:rPr>
                <w:sz w:val="18"/>
                <w:szCs w:val="18"/>
              </w:rPr>
            </w:pPr>
            <w:r w:rsidRPr="00780B1B">
              <w:rPr>
                <w:sz w:val="18"/>
                <w:szCs w:val="18"/>
              </w:rPr>
              <w:t>ravnatelj</w:t>
            </w:r>
          </w:p>
          <w:p w:rsidR="00780B1B" w:rsidRPr="00780B1B" w:rsidRDefault="00780B1B" w:rsidP="001569F8">
            <w:pPr>
              <w:jc w:val="center"/>
              <w:rPr>
                <w:sz w:val="18"/>
                <w:szCs w:val="18"/>
              </w:rPr>
            </w:pPr>
            <w:r w:rsidRPr="00780B1B">
              <w:rPr>
                <w:sz w:val="18"/>
                <w:szCs w:val="18"/>
              </w:rPr>
              <w:t>stručni suradnici</w:t>
            </w:r>
          </w:p>
          <w:p w:rsidR="00780B1B" w:rsidRPr="00780B1B" w:rsidRDefault="00780B1B" w:rsidP="001569F8">
            <w:pPr>
              <w:jc w:val="center"/>
              <w:rPr>
                <w:sz w:val="18"/>
                <w:szCs w:val="18"/>
              </w:rPr>
            </w:pPr>
            <w:r w:rsidRPr="00780B1B">
              <w:rPr>
                <w:sz w:val="18"/>
                <w:szCs w:val="18"/>
              </w:rPr>
              <w:t>učitelji</w:t>
            </w:r>
          </w:p>
          <w:p w:rsidR="00780B1B" w:rsidRPr="00780B1B" w:rsidRDefault="00780B1B" w:rsidP="001569F8">
            <w:pPr>
              <w:jc w:val="center"/>
              <w:rPr>
                <w:sz w:val="18"/>
                <w:szCs w:val="18"/>
              </w:rPr>
            </w:pPr>
          </w:p>
          <w:p w:rsidR="00780B1B" w:rsidRPr="00780B1B" w:rsidRDefault="00780B1B" w:rsidP="001569F8">
            <w:pPr>
              <w:jc w:val="center"/>
              <w:rPr>
                <w:b/>
                <w:sz w:val="18"/>
                <w:szCs w:val="18"/>
              </w:rPr>
            </w:pPr>
            <w:r w:rsidRPr="00780B1B">
              <w:rPr>
                <w:sz w:val="18"/>
                <w:szCs w:val="18"/>
              </w:rPr>
              <w:t>psihologinja</w:t>
            </w:r>
          </w:p>
        </w:tc>
      </w:tr>
    </w:tbl>
    <w:p w:rsidR="00780B1B" w:rsidRPr="00496DBA" w:rsidRDefault="00780B1B" w:rsidP="00780B1B"/>
    <w:p w:rsidR="00220E3F" w:rsidRDefault="00220E3F">
      <w:pPr>
        <w:rPr>
          <w:b/>
          <w:color w:val="FF0000"/>
          <w:sz w:val="28"/>
          <w:szCs w:val="28"/>
        </w:rPr>
      </w:pPr>
    </w:p>
    <w:p w:rsidR="00220E3F" w:rsidRDefault="00220E3F">
      <w:pPr>
        <w:rPr>
          <w:b/>
          <w:color w:val="FF0000"/>
          <w:sz w:val="28"/>
          <w:szCs w:val="28"/>
        </w:rPr>
      </w:pPr>
    </w:p>
    <w:p w:rsidR="00220E3F" w:rsidRDefault="00220E3F">
      <w:pPr>
        <w:rPr>
          <w:b/>
          <w:color w:val="FF0000"/>
          <w:sz w:val="28"/>
          <w:szCs w:val="28"/>
        </w:rPr>
      </w:pPr>
    </w:p>
    <w:p w:rsidR="00220E3F" w:rsidRDefault="00220E3F">
      <w:pPr>
        <w:rPr>
          <w:color w:val="FF0000"/>
          <w:sz w:val="18"/>
          <w:szCs w:val="18"/>
        </w:rPr>
      </w:pPr>
    </w:p>
    <w:p w:rsidR="00220E3F" w:rsidRDefault="00220E3F">
      <w:pPr>
        <w:jc w:val="both"/>
        <w:rPr>
          <w:b/>
          <w:color w:val="FF0000"/>
          <w:sz w:val="18"/>
          <w:szCs w:val="18"/>
        </w:rPr>
      </w:pPr>
    </w:p>
    <w:p w:rsidR="00220E3F" w:rsidRDefault="00220E3F">
      <w:pPr>
        <w:jc w:val="both"/>
        <w:rPr>
          <w:b/>
          <w:color w:val="FF0000"/>
          <w:sz w:val="18"/>
          <w:szCs w:val="18"/>
        </w:rPr>
      </w:pPr>
    </w:p>
    <w:p w:rsidR="00220E3F" w:rsidRDefault="00220E3F">
      <w:pPr>
        <w:jc w:val="both"/>
        <w:rPr>
          <w:b/>
          <w:color w:val="FF0000"/>
          <w:sz w:val="18"/>
          <w:szCs w:val="18"/>
        </w:rPr>
      </w:pPr>
    </w:p>
    <w:p w:rsidR="00220E3F" w:rsidRDefault="00220E3F">
      <w:pPr>
        <w:jc w:val="both"/>
        <w:rPr>
          <w:b/>
          <w:color w:val="FF0000"/>
          <w:sz w:val="18"/>
          <w:szCs w:val="18"/>
        </w:rPr>
      </w:pPr>
    </w:p>
    <w:p w:rsidR="00220E3F" w:rsidRDefault="00220E3F">
      <w:pPr>
        <w:jc w:val="both"/>
        <w:rPr>
          <w:b/>
          <w:color w:val="000000"/>
          <w:sz w:val="18"/>
          <w:szCs w:val="18"/>
        </w:rPr>
      </w:pPr>
    </w:p>
    <w:p w:rsidR="00220E3F" w:rsidRDefault="00C07AC6">
      <w:pPr>
        <w:jc w:val="both"/>
        <w:rPr>
          <w:color w:val="000000"/>
          <w:sz w:val="20"/>
          <w:szCs w:val="20"/>
        </w:rPr>
      </w:pPr>
      <w:r>
        <w:rPr>
          <w:b/>
          <w:color w:val="000000"/>
          <w:sz w:val="20"/>
          <w:szCs w:val="20"/>
        </w:rPr>
        <w:t>6.4. Plan rada Vijeća roditelja</w:t>
      </w:r>
    </w:p>
    <w:p w:rsidR="00220E3F" w:rsidRDefault="00220E3F">
      <w:pPr>
        <w:rPr>
          <w:rFonts w:eastAsia="Calibri"/>
          <w:color w:val="000000"/>
          <w:sz w:val="20"/>
          <w:szCs w:val="20"/>
          <w:lang w:eastAsia="hr-HR"/>
        </w:rPr>
      </w:pPr>
    </w:p>
    <w:p w:rsidR="00220E3F" w:rsidRDefault="00C07AC6">
      <w:pPr>
        <w:rPr>
          <w:color w:val="000000"/>
          <w:sz w:val="20"/>
          <w:szCs w:val="20"/>
        </w:rPr>
      </w:pPr>
      <w:r>
        <w:rPr>
          <w:rFonts w:eastAsia="Calibri"/>
          <w:color w:val="000000"/>
          <w:sz w:val="20"/>
          <w:szCs w:val="20"/>
          <w:u w:val="single"/>
          <w:lang w:eastAsia="hr-HR"/>
        </w:rPr>
        <w:t xml:space="preserve">Vijeće roditelja </w:t>
      </w:r>
    </w:p>
    <w:p w:rsidR="00220E3F" w:rsidRDefault="00220E3F">
      <w:pPr>
        <w:rPr>
          <w:rFonts w:eastAsia="Calibri"/>
          <w:color w:val="000000"/>
          <w:sz w:val="20"/>
          <w:szCs w:val="20"/>
          <w:u w:val="single"/>
          <w:lang w:eastAsia="hr-HR"/>
        </w:rPr>
      </w:pPr>
    </w:p>
    <w:p w:rsidR="00220E3F" w:rsidRDefault="00C07AC6">
      <w:pPr>
        <w:rPr>
          <w:color w:val="000000"/>
          <w:sz w:val="20"/>
          <w:szCs w:val="20"/>
        </w:rPr>
      </w:pPr>
      <w:r>
        <w:rPr>
          <w:rFonts w:eastAsia="Calibri"/>
          <w:color w:val="000000"/>
          <w:sz w:val="20"/>
          <w:szCs w:val="20"/>
          <w:lang w:eastAsia="hr-HR"/>
        </w:rPr>
        <w:t xml:space="preserve">Vijeće roditelja ustrojeno je s ciljem ostvarivanja zadaća osnovnog školstva koje se odnose na povezivanje škole s društvenom sredinom i ostvarivanje interesa učenika. </w:t>
      </w:r>
    </w:p>
    <w:p w:rsidR="00220E3F" w:rsidRDefault="00220E3F">
      <w:pPr>
        <w:rPr>
          <w:rFonts w:eastAsia="Calibri"/>
          <w:color w:val="000000"/>
          <w:sz w:val="20"/>
          <w:szCs w:val="20"/>
          <w:lang w:eastAsia="hr-HR"/>
        </w:rPr>
      </w:pPr>
    </w:p>
    <w:p w:rsidR="00220E3F" w:rsidRDefault="00C07AC6">
      <w:pPr>
        <w:rPr>
          <w:color w:val="000000"/>
          <w:sz w:val="20"/>
          <w:szCs w:val="20"/>
        </w:rPr>
      </w:pPr>
      <w:r>
        <w:rPr>
          <w:rFonts w:eastAsia="Calibri"/>
          <w:color w:val="000000"/>
          <w:sz w:val="20"/>
          <w:szCs w:val="20"/>
          <w:lang w:eastAsia="hr-HR"/>
        </w:rPr>
        <w:t xml:space="preserve">Ciljevi (u skladu sa Zakonom o osnovnom školstvu i Statutom OŠ Bogumila Tonija): </w:t>
      </w:r>
    </w:p>
    <w:p w:rsidR="00220E3F" w:rsidRDefault="00C07AC6">
      <w:pPr>
        <w:spacing w:after="58"/>
        <w:rPr>
          <w:color w:val="000000"/>
          <w:sz w:val="20"/>
          <w:szCs w:val="20"/>
        </w:rPr>
      </w:pPr>
      <w:r>
        <w:rPr>
          <w:rFonts w:eastAsia="Calibri"/>
          <w:color w:val="000000"/>
          <w:sz w:val="20"/>
          <w:szCs w:val="20"/>
          <w:lang w:eastAsia="hr-HR"/>
        </w:rPr>
        <w:t xml:space="preserve">1.poticanje partnerskih odnosa između škole i obitelji </w:t>
      </w:r>
    </w:p>
    <w:p w:rsidR="00220E3F" w:rsidRDefault="00220E3F">
      <w:pPr>
        <w:spacing w:after="58"/>
        <w:ind w:left="1080"/>
        <w:rPr>
          <w:rFonts w:eastAsia="Calibri"/>
          <w:color w:val="000000"/>
          <w:sz w:val="20"/>
          <w:szCs w:val="20"/>
          <w:lang w:eastAsia="hr-HR"/>
        </w:rPr>
      </w:pPr>
    </w:p>
    <w:p w:rsidR="00220E3F" w:rsidRDefault="00C07AC6">
      <w:pPr>
        <w:spacing w:after="58"/>
        <w:rPr>
          <w:color w:val="000000"/>
          <w:sz w:val="20"/>
          <w:szCs w:val="20"/>
        </w:rPr>
      </w:pPr>
      <w:r>
        <w:rPr>
          <w:rFonts w:eastAsia="Calibri"/>
          <w:color w:val="000000"/>
          <w:sz w:val="20"/>
          <w:szCs w:val="20"/>
          <w:lang w:eastAsia="hr-HR"/>
        </w:rPr>
        <w:t xml:space="preserve">2. aktivno i produktivno uključivanje roditelja u proces unapređenja odgojno-obrazovnog rada </w:t>
      </w:r>
    </w:p>
    <w:p w:rsidR="00220E3F" w:rsidRDefault="00C07AC6">
      <w:pPr>
        <w:spacing w:after="58"/>
        <w:rPr>
          <w:color w:val="000000"/>
          <w:sz w:val="20"/>
          <w:szCs w:val="20"/>
        </w:rPr>
      </w:pPr>
      <w:r>
        <w:rPr>
          <w:rFonts w:eastAsia="Calibri"/>
          <w:color w:val="000000"/>
          <w:sz w:val="20"/>
          <w:szCs w:val="20"/>
          <w:lang w:eastAsia="hr-HR"/>
        </w:rPr>
        <w:t xml:space="preserve">Vijeće roditelja u skladu s ovlastima utvrđenim zakonom daje mišljenje o prijedlogu Godišnjeg plana i programa rada škole, raspravlja o izvješćima ravnatelja o realizaciji Godišnjeg plana i programa rada škole, razmatra pritužbe roditelja u vezi s odgojno-obrazovnim radom, predlaže mjere za unapređenje odgojno-obrazovnog rada </w:t>
      </w:r>
    </w:p>
    <w:p w:rsidR="00220E3F" w:rsidRDefault="00220E3F">
      <w:pPr>
        <w:spacing w:after="58"/>
        <w:rPr>
          <w:rFonts w:eastAsia="Calibri"/>
          <w:color w:val="000000"/>
          <w:sz w:val="18"/>
          <w:szCs w:val="18"/>
          <w:lang w:eastAsia="hr-HR"/>
        </w:rPr>
      </w:pPr>
    </w:p>
    <w:p w:rsidR="00220E3F" w:rsidRDefault="00C07AC6">
      <w:pPr>
        <w:spacing w:after="58"/>
        <w:rPr>
          <w:color w:val="000000"/>
        </w:rPr>
      </w:pPr>
      <w:r>
        <w:rPr>
          <w:rFonts w:eastAsia="Calibri"/>
          <w:color w:val="000000"/>
          <w:sz w:val="18"/>
          <w:szCs w:val="18"/>
          <w:lang w:eastAsia="hr-HR"/>
        </w:rPr>
        <w:t>3</w:t>
      </w:r>
      <w:r>
        <w:rPr>
          <w:rFonts w:eastAsia="Calibri"/>
          <w:color w:val="000000"/>
          <w:sz w:val="20"/>
          <w:szCs w:val="20"/>
          <w:lang w:eastAsia="hr-HR"/>
        </w:rPr>
        <w:t xml:space="preserve">.povezivanje sa+ djelatnicima škole (ravnatelj, učitelji, stručni suradnici, Školski odbor) i s lokalnom zajednicom </w:t>
      </w:r>
    </w:p>
    <w:p w:rsidR="00220E3F" w:rsidRDefault="00220E3F">
      <w:pPr>
        <w:spacing w:after="58"/>
        <w:ind w:left="360"/>
        <w:rPr>
          <w:rFonts w:eastAsia="Calibri"/>
          <w:color w:val="000000"/>
          <w:sz w:val="20"/>
          <w:szCs w:val="20"/>
          <w:lang w:eastAsia="hr-HR"/>
        </w:rPr>
      </w:pPr>
    </w:p>
    <w:p w:rsidR="00220E3F" w:rsidRDefault="00C07AC6">
      <w:pPr>
        <w:rPr>
          <w:color w:val="000000"/>
          <w:sz w:val="20"/>
          <w:szCs w:val="20"/>
        </w:rPr>
      </w:pPr>
      <w:r>
        <w:rPr>
          <w:rFonts w:eastAsia="Calibri"/>
          <w:color w:val="000000"/>
          <w:sz w:val="20"/>
          <w:szCs w:val="20"/>
          <w:lang w:eastAsia="hr-HR"/>
        </w:rPr>
        <w:t xml:space="preserve">4. unapređenje i podizanje standarda i uvjeta rada u školi ukoliko je to moguće </w:t>
      </w:r>
    </w:p>
    <w:p w:rsidR="00220E3F" w:rsidRDefault="00220E3F">
      <w:pPr>
        <w:rPr>
          <w:rFonts w:eastAsia="Calibri"/>
          <w:color w:val="000000"/>
          <w:sz w:val="20"/>
          <w:szCs w:val="20"/>
          <w:lang w:eastAsia="hr-HR"/>
        </w:rPr>
      </w:pPr>
    </w:p>
    <w:p w:rsidR="00220E3F" w:rsidRDefault="00220E3F">
      <w:pPr>
        <w:rPr>
          <w:rFonts w:eastAsia="Calibri"/>
          <w:color w:val="FF0000"/>
          <w:sz w:val="20"/>
          <w:szCs w:val="20"/>
          <w:lang w:eastAsia="hr-HR"/>
        </w:rPr>
      </w:pPr>
    </w:p>
    <w:p w:rsidR="00220E3F" w:rsidRDefault="00220E3F">
      <w:pPr>
        <w:rPr>
          <w:rFonts w:eastAsia="Calibri"/>
          <w:color w:val="FF0000"/>
          <w:sz w:val="20"/>
          <w:szCs w:val="20"/>
          <w:lang w:eastAsia="hr-HR"/>
        </w:rPr>
      </w:pPr>
    </w:p>
    <w:p w:rsidR="00220E3F" w:rsidRDefault="00220E3F">
      <w:pPr>
        <w:jc w:val="both"/>
        <w:rPr>
          <w:b/>
          <w:color w:val="FF0000"/>
          <w:sz w:val="18"/>
          <w:szCs w:val="18"/>
        </w:rPr>
      </w:pPr>
    </w:p>
    <w:p w:rsidR="00220E3F" w:rsidRDefault="00220E3F">
      <w:pPr>
        <w:jc w:val="both"/>
        <w:rPr>
          <w:b/>
          <w:color w:val="FF0000"/>
          <w:sz w:val="18"/>
          <w:szCs w:val="18"/>
        </w:rPr>
      </w:pPr>
    </w:p>
    <w:tbl>
      <w:tblPr>
        <w:tblW w:w="9476" w:type="dxa"/>
        <w:tblInd w:w="93" w:type="dxa"/>
        <w:tblLayout w:type="fixed"/>
        <w:tblLook w:val="0000" w:firstRow="0" w:lastRow="0" w:firstColumn="0" w:lastColumn="0" w:noHBand="0" w:noVBand="0"/>
      </w:tblPr>
      <w:tblGrid>
        <w:gridCol w:w="935"/>
        <w:gridCol w:w="7199"/>
        <w:gridCol w:w="1342"/>
      </w:tblGrid>
      <w:tr w:rsidR="00220E3F">
        <w:trPr>
          <w:trHeight w:hRule="exact" w:val="321"/>
        </w:trPr>
        <w:tc>
          <w:tcPr>
            <w:tcW w:w="935" w:type="dxa"/>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center"/>
              <w:rPr>
                <w:b/>
                <w:bCs/>
                <w:color w:val="000000"/>
                <w:sz w:val="18"/>
                <w:szCs w:val="18"/>
              </w:rPr>
            </w:pPr>
            <w:r>
              <w:rPr>
                <w:b/>
                <w:bCs/>
                <w:color w:val="000000"/>
                <w:sz w:val="18"/>
                <w:szCs w:val="18"/>
              </w:rPr>
              <w:t>Mjesec</w:t>
            </w:r>
          </w:p>
        </w:tc>
        <w:tc>
          <w:tcPr>
            <w:tcW w:w="7199" w:type="dxa"/>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center"/>
              <w:rPr>
                <w:b/>
                <w:bCs/>
                <w:color w:val="000000"/>
                <w:sz w:val="18"/>
                <w:szCs w:val="18"/>
              </w:rPr>
            </w:pPr>
            <w:r>
              <w:rPr>
                <w:b/>
                <w:bCs/>
                <w:color w:val="000000"/>
                <w:sz w:val="18"/>
                <w:szCs w:val="18"/>
              </w:rPr>
              <w:t>Sadržaj rada</w:t>
            </w:r>
          </w:p>
        </w:tc>
        <w:tc>
          <w:tcPr>
            <w:tcW w:w="1342" w:type="dxa"/>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center"/>
              <w:rPr>
                <w:b/>
                <w:bCs/>
                <w:color w:val="000000"/>
                <w:sz w:val="18"/>
                <w:szCs w:val="18"/>
              </w:rPr>
            </w:pPr>
            <w:r>
              <w:rPr>
                <w:b/>
                <w:bCs/>
                <w:color w:val="000000"/>
                <w:sz w:val="18"/>
                <w:szCs w:val="18"/>
              </w:rPr>
              <w:t>Izvršitelji</w:t>
            </w:r>
          </w:p>
        </w:tc>
      </w:tr>
      <w:tr w:rsidR="00220E3F">
        <w:trPr>
          <w:trHeight w:hRule="exact" w:val="2263"/>
        </w:trPr>
        <w:tc>
          <w:tcPr>
            <w:tcW w:w="935" w:type="dxa"/>
            <w:tcBorders>
              <w:top w:val="single" w:sz="12" w:space="0" w:color="000000"/>
              <w:left w:val="single" w:sz="12" w:space="0" w:color="000000"/>
              <w:bottom w:val="single" w:sz="6" w:space="0" w:color="000000"/>
              <w:right w:val="single" w:sz="12" w:space="0" w:color="000000"/>
            </w:tcBorders>
            <w:shd w:val="clear" w:color="auto" w:fill="auto"/>
            <w:vAlign w:val="bottom"/>
          </w:tcPr>
          <w:p w:rsidR="00220E3F" w:rsidRDefault="00C07AC6">
            <w:pPr>
              <w:widowControl w:val="0"/>
              <w:rPr>
                <w:rFonts w:eastAsia="Calibri"/>
                <w:color w:val="000000"/>
                <w:sz w:val="18"/>
                <w:szCs w:val="18"/>
                <w:lang w:eastAsia="hr-HR"/>
              </w:rPr>
            </w:pPr>
            <w:r>
              <w:rPr>
                <w:rFonts w:eastAsia="Calibri"/>
                <w:color w:val="000000"/>
                <w:sz w:val="18"/>
                <w:szCs w:val="18"/>
                <w:lang w:eastAsia="hr-HR"/>
              </w:rPr>
              <w:t>rujan – listopad</w:t>
            </w:r>
          </w:p>
          <w:p w:rsidR="00220E3F" w:rsidRDefault="00C07AC6">
            <w:pPr>
              <w:widowControl w:val="0"/>
              <w:jc w:val="center"/>
              <w:rPr>
                <w:rFonts w:eastAsia="Calibri"/>
                <w:color w:val="000000"/>
                <w:sz w:val="18"/>
                <w:szCs w:val="18"/>
                <w:lang w:eastAsia="hr-HR"/>
              </w:rPr>
            </w:pPr>
            <w:r>
              <w:rPr>
                <w:rFonts w:eastAsia="Calibri"/>
                <w:color w:val="000000"/>
                <w:sz w:val="18"/>
                <w:szCs w:val="18"/>
                <w:lang w:eastAsia="hr-HR"/>
              </w:rPr>
              <w:t>202</w:t>
            </w:r>
            <w:r w:rsidR="0009560B">
              <w:rPr>
                <w:rFonts w:eastAsia="Calibri"/>
                <w:color w:val="000000"/>
                <w:sz w:val="18"/>
                <w:szCs w:val="18"/>
                <w:lang w:eastAsia="hr-HR"/>
              </w:rPr>
              <w:t>2</w:t>
            </w:r>
          </w:p>
          <w:p w:rsidR="00220E3F" w:rsidRDefault="00220E3F">
            <w:pPr>
              <w:widowControl w:val="0"/>
              <w:jc w:val="center"/>
              <w:rPr>
                <w:rFonts w:eastAsia="Calibri"/>
                <w:color w:val="000000"/>
                <w:sz w:val="18"/>
                <w:szCs w:val="18"/>
                <w:lang w:eastAsia="hr-HR"/>
              </w:rPr>
            </w:pPr>
          </w:p>
          <w:p w:rsidR="00220E3F" w:rsidRDefault="00220E3F">
            <w:pPr>
              <w:widowControl w:val="0"/>
              <w:jc w:val="center"/>
              <w:rPr>
                <w:rFonts w:eastAsia="Calibri"/>
                <w:color w:val="000000"/>
                <w:sz w:val="18"/>
                <w:szCs w:val="18"/>
                <w:lang w:eastAsia="hr-HR"/>
              </w:rPr>
            </w:pPr>
          </w:p>
          <w:p w:rsidR="00220E3F" w:rsidRDefault="00220E3F">
            <w:pPr>
              <w:widowControl w:val="0"/>
              <w:jc w:val="center"/>
              <w:rPr>
                <w:rFonts w:eastAsia="Calibri"/>
                <w:color w:val="000000"/>
                <w:sz w:val="18"/>
                <w:szCs w:val="18"/>
                <w:lang w:eastAsia="hr-HR"/>
              </w:rPr>
            </w:pPr>
          </w:p>
          <w:p w:rsidR="00220E3F" w:rsidRDefault="00220E3F">
            <w:pPr>
              <w:widowControl w:val="0"/>
              <w:jc w:val="center"/>
              <w:rPr>
                <w:rFonts w:eastAsia="Calibri"/>
                <w:color w:val="000000"/>
                <w:sz w:val="18"/>
                <w:szCs w:val="18"/>
                <w:lang w:eastAsia="hr-HR"/>
              </w:rPr>
            </w:pPr>
          </w:p>
          <w:p w:rsidR="00220E3F" w:rsidRDefault="00220E3F">
            <w:pPr>
              <w:widowControl w:val="0"/>
              <w:jc w:val="center"/>
              <w:rPr>
                <w:rFonts w:eastAsia="Calibri"/>
                <w:color w:val="000000"/>
                <w:sz w:val="18"/>
                <w:szCs w:val="18"/>
                <w:lang w:eastAsia="hr-HR"/>
              </w:rPr>
            </w:pPr>
          </w:p>
          <w:p w:rsidR="00220E3F" w:rsidRDefault="00220E3F">
            <w:pPr>
              <w:widowControl w:val="0"/>
              <w:jc w:val="center"/>
              <w:rPr>
                <w:rFonts w:eastAsia="Calibri"/>
                <w:color w:val="000000"/>
                <w:sz w:val="18"/>
                <w:szCs w:val="18"/>
                <w:lang w:eastAsia="hr-HR"/>
              </w:rPr>
            </w:pPr>
          </w:p>
          <w:p w:rsidR="00220E3F" w:rsidRDefault="00220E3F">
            <w:pPr>
              <w:widowControl w:val="0"/>
              <w:jc w:val="center"/>
              <w:rPr>
                <w:color w:val="000000"/>
                <w:sz w:val="18"/>
                <w:szCs w:val="18"/>
              </w:rPr>
            </w:pPr>
          </w:p>
        </w:tc>
        <w:tc>
          <w:tcPr>
            <w:tcW w:w="7199" w:type="dxa"/>
            <w:tcBorders>
              <w:top w:val="single" w:sz="12" w:space="0" w:color="000000"/>
              <w:left w:val="single" w:sz="12" w:space="0" w:color="000000"/>
              <w:bottom w:val="single" w:sz="6" w:space="0" w:color="000000"/>
              <w:right w:val="single" w:sz="12" w:space="0" w:color="000000"/>
            </w:tcBorders>
            <w:shd w:val="clear" w:color="auto" w:fill="auto"/>
            <w:vAlign w:val="bottom"/>
          </w:tcPr>
          <w:p w:rsidR="00220E3F" w:rsidRDefault="00C07AC6">
            <w:pPr>
              <w:pStyle w:val="Odlomakpopisa"/>
              <w:widowControl w:val="0"/>
              <w:numPr>
                <w:ilvl w:val="0"/>
                <w:numId w:val="13"/>
              </w:numPr>
              <w:rPr>
                <w:rFonts w:eastAsia="Calibri"/>
                <w:color w:val="000000"/>
                <w:sz w:val="18"/>
                <w:szCs w:val="18"/>
                <w:lang w:eastAsia="hr-HR"/>
              </w:rPr>
            </w:pPr>
            <w:r>
              <w:rPr>
                <w:rFonts w:eastAsia="Calibri"/>
                <w:color w:val="000000"/>
                <w:sz w:val="18"/>
                <w:szCs w:val="18"/>
                <w:lang w:eastAsia="hr-HR"/>
              </w:rPr>
              <w:t>prijedlog Godišnjeg plana i programa VR-a, informiranje o radu</w:t>
            </w:r>
          </w:p>
          <w:p w:rsidR="00220E3F" w:rsidRDefault="00C07AC6">
            <w:pPr>
              <w:widowControl w:val="0"/>
              <w:rPr>
                <w:rFonts w:eastAsia="Calibri"/>
                <w:color w:val="000000"/>
                <w:sz w:val="18"/>
                <w:szCs w:val="18"/>
                <w:lang w:eastAsia="hr-HR"/>
              </w:rPr>
            </w:pPr>
            <w:r>
              <w:rPr>
                <w:rFonts w:eastAsia="Calibri"/>
                <w:color w:val="000000"/>
                <w:sz w:val="18"/>
                <w:szCs w:val="18"/>
                <w:lang w:eastAsia="hr-HR"/>
              </w:rPr>
              <w:t>3. izbor i imenovanje članova VR-a , predsjednika i zamjenika VR-a</w:t>
            </w:r>
          </w:p>
          <w:p w:rsidR="00220E3F" w:rsidRDefault="00C07AC6">
            <w:pPr>
              <w:widowControl w:val="0"/>
              <w:rPr>
                <w:rFonts w:eastAsia="Calibri"/>
                <w:color w:val="000000"/>
                <w:sz w:val="18"/>
                <w:szCs w:val="18"/>
                <w:lang w:eastAsia="hr-HR"/>
              </w:rPr>
            </w:pPr>
            <w:r>
              <w:rPr>
                <w:rFonts w:eastAsia="Calibri"/>
                <w:color w:val="000000"/>
                <w:sz w:val="18"/>
                <w:szCs w:val="18"/>
                <w:lang w:eastAsia="hr-HR"/>
              </w:rPr>
              <w:t>4. osiguranje učenika, prilozi za školsku knjižnicu</w:t>
            </w:r>
          </w:p>
          <w:p w:rsidR="00220E3F" w:rsidRDefault="00C07AC6">
            <w:pPr>
              <w:widowControl w:val="0"/>
              <w:rPr>
                <w:rFonts w:eastAsia="Calibri"/>
                <w:color w:val="000000"/>
                <w:sz w:val="18"/>
                <w:szCs w:val="18"/>
                <w:lang w:eastAsia="hr-HR"/>
              </w:rPr>
            </w:pPr>
            <w:r>
              <w:rPr>
                <w:rFonts w:eastAsia="Calibri"/>
                <w:color w:val="000000"/>
                <w:sz w:val="18"/>
                <w:szCs w:val="18"/>
                <w:lang w:eastAsia="hr-HR"/>
              </w:rPr>
              <w:t>5. produženi boravak učenika</w:t>
            </w:r>
          </w:p>
          <w:p w:rsidR="00220E3F" w:rsidRDefault="00C07AC6">
            <w:pPr>
              <w:widowControl w:val="0"/>
              <w:rPr>
                <w:rFonts w:eastAsia="Calibri"/>
                <w:color w:val="000000"/>
                <w:sz w:val="18"/>
                <w:szCs w:val="18"/>
                <w:lang w:eastAsia="hr-HR"/>
              </w:rPr>
            </w:pPr>
            <w:r>
              <w:rPr>
                <w:rFonts w:eastAsia="Calibri"/>
                <w:color w:val="000000"/>
                <w:sz w:val="18"/>
                <w:szCs w:val="18"/>
                <w:lang w:eastAsia="hr-HR"/>
              </w:rPr>
              <w:t>6. prava i obveze roditelja u odgoju i obrazovanju djece; Prava djeteta (3.10. Međunarodni dan djeteta)</w:t>
            </w:r>
          </w:p>
          <w:p w:rsidR="00220E3F" w:rsidRDefault="00C07AC6">
            <w:pPr>
              <w:widowControl w:val="0"/>
              <w:rPr>
                <w:rFonts w:eastAsia="Calibri"/>
                <w:color w:val="000000"/>
                <w:sz w:val="18"/>
                <w:szCs w:val="18"/>
                <w:lang w:eastAsia="hr-HR"/>
              </w:rPr>
            </w:pPr>
            <w:r>
              <w:rPr>
                <w:rFonts w:eastAsia="Calibri"/>
                <w:color w:val="000000"/>
                <w:sz w:val="18"/>
                <w:szCs w:val="18"/>
                <w:lang w:eastAsia="hr-HR"/>
              </w:rPr>
              <w:t>8. Informacije iz škole – kako i kada roditelji mogu stupiti u kontakt s djelatnicima škole u slučaju eventualnog problema, a u svrhu njegova rješavanja te upoznavanje s kućnim redom škole</w:t>
            </w:r>
          </w:p>
          <w:p w:rsidR="00220E3F" w:rsidRDefault="00C07AC6">
            <w:pPr>
              <w:widowControl w:val="0"/>
              <w:rPr>
                <w:rFonts w:eastAsia="Calibri"/>
                <w:color w:val="000000"/>
                <w:sz w:val="18"/>
                <w:szCs w:val="18"/>
                <w:lang w:eastAsia="hr-HR"/>
              </w:rPr>
            </w:pPr>
            <w:r>
              <w:rPr>
                <w:rFonts w:eastAsia="Calibri"/>
                <w:color w:val="000000"/>
                <w:sz w:val="18"/>
                <w:szCs w:val="18"/>
                <w:lang w:eastAsia="hr-HR"/>
              </w:rPr>
              <w:t>8. suradnja s učiteljima, informiranje drugih roditelja iz razreda koji zastupa roditelj u VR-u.</w:t>
            </w:r>
          </w:p>
          <w:p w:rsidR="00220E3F" w:rsidRDefault="00220E3F">
            <w:pPr>
              <w:widowControl w:val="0"/>
              <w:jc w:val="center"/>
              <w:rPr>
                <w:color w:val="000000"/>
                <w:sz w:val="18"/>
                <w:szCs w:val="18"/>
              </w:rPr>
            </w:pPr>
          </w:p>
        </w:tc>
        <w:tc>
          <w:tcPr>
            <w:tcW w:w="1342" w:type="dxa"/>
            <w:tcBorders>
              <w:top w:val="single" w:sz="12" w:space="0" w:color="000000"/>
              <w:left w:val="single" w:sz="12" w:space="0" w:color="000000"/>
              <w:bottom w:val="single" w:sz="6" w:space="0" w:color="000000"/>
              <w:right w:val="single" w:sz="12" w:space="0" w:color="000000"/>
            </w:tcBorders>
            <w:shd w:val="clear" w:color="auto" w:fill="auto"/>
            <w:vAlign w:val="bottom"/>
          </w:tcPr>
          <w:p w:rsidR="00220E3F" w:rsidRDefault="00C07AC6">
            <w:pPr>
              <w:widowControl w:val="0"/>
              <w:jc w:val="center"/>
              <w:rPr>
                <w:color w:val="000000"/>
                <w:sz w:val="18"/>
                <w:szCs w:val="18"/>
              </w:rPr>
            </w:pPr>
            <w:r>
              <w:rPr>
                <w:color w:val="000000"/>
                <w:sz w:val="18"/>
                <w:szCs w:val="18"/>
              </w:rPr>
              <w:t>predstavnici roditelja svih odjeljenja</w:t>
            </w:r>
          </w:p>
          <w:p w:rsidR="00220E3F" w:rsidRDefault="00220E3F">
            <w:pPr>
              <w:widowControl w:val="0"/>
              <w:jc w:val="center"/>
              <w:rPr>
                <w:color w:val="000000"/>
                <w:sz w:val="18"/>
                <w:szCs w:val="18"/>
              </w:rPr>
            </w:pPr>
          </w:p>
          <w:p w:rsidR="00220E3F" w:rsidRDefault="00220E3F">
            <w:pPr>
              <w:widowControl w:val="0"/>
              <w:jc w:val="center"/>
              <w:rPr>
                <w:color w:val="000000"/>
                <w:sz w:val="18"/>
                <w:szCs w:val="18"/>
              </w:rPr>
            </w:pPr>
          </w:p>
          <w:p w:rsidR="00220E3F" w:rsidRDefault="00C07AC6">
            <w:pPr>
              <w:widowControl w:val="0"/>
              <w:jc w:val="center"/>
              <w:rPr>
                <w:color w:val="000000"/>
                <w:sz w:val="18"/>
                <w:szCs w:val="18"/>
              </w:rPr>
            </w:pPr>
            <w:r>
              <w:rPr>
                <w:color w:val="000000"/>
                <w:sz w:val="18"/>
                <w:szCs w:val="18"/>
              </w:rPr>
              <w:t>ravnateljica</w:t>
            </w:r>
          </w:p>
          <w:p w:rsidR="00220E3F" w:rsidRDefault="00220E3F">
            <w:pPr>
              <w:widowControl w:val="0"/>
              <w:jc w:val="center"/>
              <w:rPr>
                <w:color w:val="000000"/>
                <w:sz w:val="18"/>
                <w:szCs w:val="18"/>
              </w:rPr>
            </w:pPr>
          </w:p>
          <w:p w:rsidR="00220E3F" w:rsidRDefault="00220E3F">
            <w:pPr>
              <w:widowControl w:val="0"/>
              <w:jc w:val="center"/>
              <w:rPr>
                <w:color w:val="000000"/>
                <w:sz w:val="18"/>
                <w:szCs w:val="18"/>
              </w:rPr>
            </w:pPr>
          </w:p>
          <w:p w:rsidR="00220E3F" w:rsidRDefault="00220E3F">
            <w:pPr>
              <w:widowControl w:val="0"/>
              <w:jc w:val="center"/>
              <w:rPr>
                <w:color w:val="000000"/>
                <w:sz w:val="18"/>
                <w:szCs w:val="18"/>
              </w:rPr>
            </w:pPr>
          </w:p>
          <w:p w:rsidR="00220E3F" w:rsidRDefault="00220E3F">
            <w:pPr>
              <w:widowControl w:val="0"/>
              <w:jc w:val="center"/>
              <w:rPr>
                <w:color w:val="000000"/>
                <w:sz w:val="18"/>
                <w:szCs w:val="18"/>
              </w:rPr>
            </w:pPr>
          </w:p>
        </w:tc>
      </w:tr>
      <w:tr w:rsidR="00220E3F">
        <w:trPr>
          <w:trHeight w:hRule="exact" w:val="976"/>
        </w:trPr>
        <w:tc>
          <w:tcPr>
            <w:tcW w:w="935"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220E3F" w:rsidRDefault="00C07AC6">
            <w:pPr>
              <w:widowControl w:val="0"/>
              <w:rPr>
                <w:rFonts w:eastAsia="Calibri"/>
                <w:color w:val="000000"/>
                <w:sz w:val="18"/>
                <w:szCs w:val="18"/>
                <w:lang w:eastAsia="hr-HR"/>
              </w:rPr>
            </w:pPr>
            <w:r>
              <w:rPr>
                <w:rFonts w:eastAsia="Calibri"/>
                <w:color w:val="000000"/>
                <w:sz w:val="18"/>
                <w:szCs w:val="18"/>
                <w:lang w:eastAsia="hr-HR"/>
              </w:rPr>
              <w:t>prosinac</w:t>
            </w:r>
          </w:p>
          <w:p w:rsidR="00220E3F" w:rsidRDefault="00C07AC6">
            <w:pPr>
              <w:widowControl w:val="0"/>
              <w:jc w:val="center"/>
              <w:rPr>
                <w:rFonts w:eastAsia="Calibri"/>
                <w:color w:val="000000"/>
                <w:sz w:val="18"/>
                <w:szCs w:val="18"/>
                <w:lang w:eastAsia="hr-HR"/>
              </w:rPr>
            </w:pPr>
            <w:r>
              <w:rPr>
                <w:rFonts w:eastAsia="Calibri"/>
                <w:color w:val="000000"/>
                <w:sz w:val="18"/>
                <w:szCs w:val="18"/>
                <w:lang w:eastAsia="hr-HR"/>
              </w:rPr>
              <w:t>202</w:t>
            </w:r>
            <w:r w:rsidR="0009560B">
              <w:rPr>
                <w:rFonts w:eastAsia="Calibri"/>
                <w:color w:val="000000"/>
                <w:sz w:val="18"/>
                <w:szCs w:val="18"/>
                <w:lang w:eastAsia="hr-HR"/>
              </w:rPr>
              <w:t>2</w:t>
            </w:r>
            <w:r>
              <w:rPr>
                <w:rFonts w:eastAsia="Calibri"/>
                <w:color w:val="000000"/>
                <w:sz w:val="18"/>
                <w:szCs w:val="18"/>
                <w:lang w:eastAsia="hr-HR"/>
              </w:rPr>
              <w:t>.</w:t>
            </w:r>
          </w:p>
          <w:p w:rsidR="00220E3F" w:rsidRDefault="00220E3F">
            <w:pPr>
              <w:widowControl w:val="0"/>
              <w:jc w:val="center"/>
              <w:rPr>
                <w:rFonts w:eastAsia="Calibri"/>
                <w:color w:val="000000"/>
                <w:sz w:val="18"/>
                <w:szCs w:val="18"/>
                <w:lang w:eastAsia="hr-HR"/>
              </w:rPr>
            </w:pPr>
          </w:p>
          <w:p w:rsidR="00220E3F" w:rsidRDefault="00220E3F">
            <w:pPr>
              <w:widowControl w:val="0"/>
              <w:jc w:val="center"/>
              <w:rPr>
                <w:rFonts w:eastAsia="Calibri"/>
                <w:color w:val="000000"/>
                <w:sz w:val="18"/>
                <w:szCs w:val="18"/>
                <w:lang w:eastAsia="hr-HR"/>
              </w:rPr>
            </w:pPr>
          </w:p>
          <w:p w:rsidR="00220E3F" w:rsidRDefault="00220E3F">
            <w:pPr>
              <w:widowControl w:val="0"/>
              <w:jc w:val="center"/>
              <w:rPr>
                <w:rFonts w:eastAsia="Calibri"/>
                <w:color w:val="000000"/>
                <w:sz w:val="18"/>
                <w:szCs w:val="18"/>
                <w:lang w:eastAsia="hr-HR"/>
              </w:rPr>
            </w:pPr>
          </w:p>
          <w:p w:rsidR="00220E3F" w:rsidRDefault="00220E3F">
            <w:pPr>
              <w:widowControl w:val="0"/>
              <w:jc w:val="center"/>
              <w:rPr>
                <w:color w:val="000000"/>
                <w:sz w:val="18"/>
                <w:szCs w:val="18"/>
              </w:rPr>
            </w:pPr>
          </w:p>
        </w:tc>
        <w:tc>
          <w:tcPr>
            <w:tcW w:w="7199" w:type="dxa"/>
            <w:tcBorders>
              <w:top w:val="single" w:sz="6"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rFonts w:eastAsia="Calibri"/>
                <w:color w:val="000000"/>
                <w:sz w:val="18"/>
                <w:szCs w:val="18"/>
                <w:lang w:eastAsia="hr-HR"/>
              </w:rPr>
            </w:pPr>
          </w:p>
          <w:p w:rsidR="00220E3F" w:rsidRDefault="00C07AC6">
            <w:pPr>
              <w:widowControl w:val="0"/>
              <w:rPr>
                <w:rFonts w:eastAsia="Calibri"/>
                <w:color w:val="000000"/>
                <w:sz w:val="18"/>
                <w:szCs w:val="18"/>
                <w:lang w:eastAsia="hr-HR"/>
              </w:rPr>
            </w:pPr>
            <w:r>
              <w:rPr>
                <w:rFonts w:eastAsia="Calibri"/>
                <w:color w:val="000000"/>
                <w:sz w:val="18"/>
                <w:szCs w:val="18"/>
                <w:lang w:eastAsia="hr-HR"/>
              </w:rPr>
              <w:t>1. roditeljski sastanci; povezivanje s drugim roditeljima na nivou razreda</w:t>
            </w:r>
          </w:p>
          <w:p w:rsidR="00220E3F" w:rsidRDefault="00C07AC6">
            <w:pPr>
              <w:widowControl w:val="0"/>
              <w:rPr>
                <w:rFonts w:eastAsia="Calibri"/>
                <w:color w:val="000000"/>
                <w:sz w:val="18"/>
                <w:szCs w:val="18"/>
                <w:lang w:eastAsia="hr-HR"/>
              </w:rPr>
            </w:pPr>
            <w:r>
              <w:rPr>
                <w:rFonts w:eastAsia="Calibri"/>
                <w:color w:val="000000"/>
                <w:sz w:val="18"/>
                <w:szCs w:val="18"/>
                <w:lang w:eastAsia="hr-HR"/>
              </w:rPr>
              <w:t>2. osvrt na rad u 1. polugodištu</w:t>
            </w:r>
          </w:p>
        </w:tc>
        <w:tc>
          <w:tcPr>
            <w:tcW w:w="134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220E3F" w:rsidRDefault="00220E3F">
            <w:pPr>
              <w:widowControl w:val="0"/>
              <w:jc w:val="center"/>
              <w:rPr>
                <w:color w:val="000000"/>
                <w:sz w:val="18"/>
                <w:szCs w:val="18"/>
              </w:rPr>
            </w:pPr>
          </w:p>
        </w:tc>
      </w:tr>
      <w:tr w:rsidR="00220E3F">
        <w:trPr>
          <w:trHeight w:hRule="exact" w:val="864"/>
        </w:trPr>
        <w:tc>
          <w:tcPr>
            <w:tcW w:w="935"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220E3F" w:rsidRDefault="00C07AC6">
            <w:pPr>
              <w:widowControl w:val="0"/>
              <w:rPr>
                <w:rFonts w:eastAsia="Calibri"/>
                <w:color w:val="000000"/>
                <w:sz w:val="18"/>
                <w:szCs w:val="18"/>
                <w:lang w:eastAsia="hr-HR"/>
              </w:rPr>
            </w:pPr>
            <w:r>
              <w:rPr>
                <w:rFonts w:eastAsia="Calibri"/>
                <w:color w:val="000000"/>
                <w:sz w:val="18"/>
                <w:szCs w:val="18"/>
                <w:lang w:eastAsia="hr-HR"/>
              </w:rPr>
              <w:lastRenderedPageBreak/>
              <w:t>veljača</w:t>
            </w:r>
          </w:p>
          <w:p w:rsidR="00220E3F" w:rsidRDefault="00C07AC6">
            <w:pPr>
              <w:widowControl w:val="0"/>
              <w:jc w:val="center"/>
              <w:rPr>
                <w:rFonts w:eastAsia="Calibri"/>
                <w:color w:val="000000"/>
                <w:sz w:val="18"/>
                <w:szCs w:val="18"/>
                <w:lang w:eastAsia="hr-HR"/>
              </w:rPr>
            </w:pPr>
            <w:r>
              <w:rPr>
                <w:rFonts w:eastAsia="Calibri"/>
                <w:color w:val="000000"/>
                <w:sz w:val="18"/>
                <w:szCs w:val="18"/>
                <w:lang w:eastAsia="hr-HR"/>
              </w:rPr>
              <w:t>202</w:t>
            </w:r>
            <w:r w:rsidR="0009560B">
              <w:rPr>
                <w:rFonts w:eastAsia="Calibri"/>
                <w:color w:val="000000"/>
                <w:sz w:val="18"/>
                <w:szCs w:val="18"/>
                <w:lang w:eastAsia="hr-HR"/>
              </w:rPr>
              <w:t>3</w:t>
            </w:r>
            <w:r>
              <w:rPr>
                <w:rFonts w:eastAsia="Calibri"/>
                <w:color w:val="000000"/>
                <w:sz w:val="18"/>
                <w:szCs w:val="18"/>
                <w:lang w:eastAsia="hr-HR"/>
              </w:rPr>
              <w:t>.</w:t>
            </w:r>
          </w:p>
          <w:p w:rsidR="00220E3F" w:rsidRDefault="00220E3F">
            <w:pPr>
              <w:widowControl w:val="0"/>
              <w:jc w:val="center"/>
              <w:rPr>
                <w:rFonts w:eastAsia="Calibri"/>
                <w:color w:val="000000"/>
                <w:sz w:val="18"/>
                <w:szCs w:val="18"/>
                <w:lang w:eastAsia="hr-HR"/>
              </w:rPr>
            </w:pPr>
          </w:p>
          <w:p w:rsidR="00220E3F" w:rsidRDefault="00220E3F">
            <w:pPr>
              <w:widowControl w:val="0"/>
              <w:jc w:val="center"/>
              <w:rPr>
                <w:color w:val="000000"/>
                <w:sz w:val="18"/>
                <w:szCs w:val="18"/>
              </w:rPr>
            </w:pPr>
          </w:p>
        </w:tc>
        <w:tc>
          <w:tcPr>
            <w:tcW w:w="7199" w:type="dxa"/>
            <w:tcBorders>
              <w:top w:val="single" w:sz="6"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rFonts w:eastAsia="Calibri"/>
                <w:color w:val="000000"/>
                <w:sz w:val="18"/>
                <w:szCs w:val="18"/>
                <w:lang w:eastAsia="hr-HR"/>
              </w:rPr>
            </w:pPr>
          </w:p>
          <w:p w:rsidR="00220E3F" w:rsidRDefault="00C07AC6">
            <w:pPr>
              <w:widowControl w:val="0"/>
              <w:rPr>
                <w:rFonts w:eastAsia="Calibri"/>
                <w:color w:val="000000"/>
                <w:sz w:val="18"/>
                <w:szCs w:val="18"/>
                <w:lang w:eastAsia="hr-HR"/>
              </w:rPr>
            </w:pPr>
            <w:r>
              <w:rPr>
                <w:rFonts w:eastAsia="Calibri"/>
                <w:color w:val="000000"/>
                <w:sz w:val="18"/>
                <w:szCs w:val="18"/>
                <w:lang w:eastAsia="hr-HR"/>
              </w:rPr>
              <w:t>1. rad na akcijskom planu povećanja sigurnosti djece i smanjivanja nasilja</w:t>
            </w:r>
          </w:p>
          <w:p w:rsidR="00220E3F" w:rsidRDefault="00C07AC6">
            <w:pPr>
              <w:widowControl w:val="0"/>
              <w:rPr>
                <w:rFonts w:eastAsia="Calibri"/>
                <w:color w:val="000000"/>
                <w:sz w:val="18"/>
                <w:szCs w:val="18"/>
                <w:lang w:eastAsia="hr-HR"/>
              </w:rPr>
            </w:pPr>
            <w:r>
              <w:rPr>
                <w:rFonts w:eastAsia="Calibri"/>
                <w:color w:val="000000"/>
                <w:sz w:val="18"/>
                <w:szCs w:val="18"/>
                <w:lang w:eastAsia="hr-HR"/>
              </w:rPr>
              <w:t>2. tekuća pitanja</w:t>
            </w:r>
          </w:p>
          <w:p w:rsidR="00220E3F" w:rsidRDefault="00C07AC6">
            <w:pPr>
              <w:widowControl w:val="0"/>
              <w:rPr>
                <w:rFonts w:eastAsia="Calibri"/>
                <w:color w:val="000000"/>
                <w:sz w:val="18"/>
                <w:szCs w:val="18"/>
                <w:lang w:eastAsia="hr-HR"/>
              </w:rPr>
            </w:pPr>
            <w:r>
              <w:rPr>
                <w:rFonts w:eastAsia="Calibri"/>
                <w:color w:val="000000"/>
                <w:sz w:val="18"/>
                <w:szCs w:val="18"/>
                <w:lang w:eastAsia="hr-HR"/>
              </w:rPr>
              <w:t>3.najava događanja u 2.polugodištu</w:t>
            </w:r>
          </w:p>
        </w:tc>
        <w:tc>
          <w:tcPr>
            <w:tcW w:w="134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220E3F" w:rsidRDefault="00220E3F">
            <w:pPr>
              <w:widowControl w:val="0"/>
              <w:rPr>
                <w:color w:val="000000"/>
                <w:sz w:val="18"/>
                <w:szCs w:val="18"/>
              </w:rPr>
            </w:pPr>
          </w:p>
        </w:tc>
      </w:tr>
    </w:tbl>
    <w:p w:rsidR="00220E3F" w:rsidRDefault="00220E3F">
      <w:pPr>
        <w:jc w:val="both"/>
        <w:rPr>
          <w:b/>
          <w:sz w:val="18"/>
          <w:szCs w:val="18"/>
        </w:rPr>
      </w:pPr>
    </w:p>
    <w:p w:rsidR="00220E3F" w:rsidRDefault="00220E3F">
      <w:pPr>
        <w:jc w:val="both"/>
        <w:rPr>
          <w:b/>
          <w:sz w:val="18"/>
          <w:szCs w:val="18"/>
        </w:rPr>
      </w:pPr>
    </w:p>
    <w:p w:rsidR="00220E3F" w:rsidRDefault="00220E3F">
      <w:pPr>
        <w:jc w:val="both"/>
        <w:rPr>
          <w:b/>
          <w:sz w:val="18"/>
          <w:szCs w:val="18"/>
        </w:rPr>
      </w:pPr>
    </w:p>
    <w:p w:rsidR="00220E3F" w:rsidRDefault="00C07AC6">
      <w:pPr>
        <w:jc w:val="both"/>
        <w:rPr>
          <w:b/>
          <w:sz w:val="22"/>
          <w:szCs w:val="22"/>
        </w:rPr>
      </w:pPr>
      <w:r>
        <w:rPr>
          <w:b/>
          <w:sz w:val="22"/>
          <w:szCs w:val="22"/>
        </w:rPr>
        <w:t>6.5. Plan rada Vijeća učenika</w:t>
      </w:r>
    </w:p>
    <w:p w:rsidR="00220E3F" w:rsidRDefault="00220E3F">
      <w:pPr>
        <w:jc w:val="both"/>
        <w:rPr>
          <w:b/>
          <w:sz w:val="18"/>
          <w:szCs w:val="18"/>
        </w:rPr>
      </w:pPr>
    </w:p>
    <w:tbl>
      <w:tblPr>
        <w:tblStyle w:val="Reetkatablice"/>
        <w:tblW w:w="9214" w:type="dxa"/>
        <w:tblInd w:w="109" w:type="dxa"/>
        <w:tblLayout w:type="fixed"/>
        <w:tblLook w:val="04A0" w:firstRow="1" w:lastRow="0" w:firstColumn="1" w:lastColumn="0" w:noHBand="0" w:noVBand="1"/>
      </w:tblPr>
      <w:tblGrid>
        <w:gridCol w:w="1006"/>
        <w:gridCol w:w="127"/>
        <w:gridCol w:w="8081"/>
      </w:tblGrid>
      <w:tr w:rsidR="00220E3F">
        <w:trPr>
          <w:trHeight w:hRule="exact" w:val="321"/>
        </w:trPr>
        <w:tc>
          <w:tcPr>
            <w:tcW w:w="1006" w:type="dxa"/>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center"/>
              <w:rPr>
                <w:b/>
                <w:bCs/>
                <w:sz w:val="18"/>
                <w:szCs w:val="18"/>
              </w:rPr>
            </w:pPr>
            <w:r>
              <w:rPr>
                <w:b/>
                <w:bCs/>
                <w:sz w:val="18"/>
                <w:szCs w:val="18"/>
              </w:rPr>
              <w:t>Mjesec</w:t>
            </w:r>
          </w:p>
        </w:tc>
        <w:tc>
          <w:tcPr>
            <w:tcW w:w="8207" w:type="dxa"/>
            <w:gridSpan w:val="2"/>
            <w:tcBorders>
              <w:top w:val="single" w:sz="12" w:space="0" w:color="000000"/>
              <w:left w:val="single" w:sz="12" w:space="0" w:color="000000"/>
              <w:bottom w:val="single" w:sz="12" w:space="0" w:color="000000"/>
              <w:right w:val="single" w:sz="12" w:space="0" w:color="000000"/>
            </w:tcBorders>
            <w:shd w:val="clear" w:color="FF0000" w:fill="auto"/>
            <w:vAlign w:val="center"/>
          </w:tcPr>
          <w:p w:rsidR="00220E3F" w:rsidRDefault="00C07AC6">
            <w:pPr>
              <w:widowControl w:val="0"/>
              <w:jc w:val="center"/>
              <w:rPr>
                <w:b/>
                <w:bCs/>
                <w:sz w:val="18"/>
                <w:szCs w:val="18"/>
              </w:rPr>
            </w:pPr>
            <w:r>
              <w:rPr>
                <w:b/>
                <w:bCs/>
                <w:sz w:val="18"/>
                <w:szCs w:val="18"/>
              </w:rPr>
              <w:t>Sadržaj rada</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pStyle w:val="StandardWeb"/>
              <w:widowControl w:val="0"/>
              <w:jc w:val="center"/>
              <w:rPr>
                <w:sz w:val="18"/>
                <w:szCs w:val="18"/>
              </w:rPr>
            </w:pPr>
          </w:p>
          <w:p w:rsidR="00220E3F" w:rsidRDefault="00C07AC6">
            <w:pPr>
              <w:pStyle w:val="StandardWeb"/>
              <w:widowControl w:val="0"/>
              <w:jc w:val="center"/>
              <w:rPr>
                <w:sz w:val="18"/>
                <w:szCs w:val="18"/>
              </w:rPr>
            </w:pPr>
            <w:r>
              <w:rPr>
                <w:sz w:val="18"/>
                <w:szCs w:val="18"/>
              </w:rPr>
              <w:t>RUJAN</w:t>
            </w: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C07AC6">
            <w:pPr>
              <w:pStyle w:val="StandardWeb"/>
              <w:widowControl w:val="0"/>
              <w:numPr>
                <w:ilvl w:val="0"/>
                <w:numId w:val="6"/>
              </w:numPr>
              <w:spacing w:beforeAutospacing="1"/>
              <w:rPr>
                <w:sz w:val="18"/>
                <w:szCs w:val="18"/>
              </w:rPr>
            </w:pPr>
            <w:r>
              <w:rPr>
                <w:sz w:val="18"/>
                <w:szCs w:val="18"/>
              </w:rPr>
              <w:t>Formiranje Vijeća učenika.</w:t>
            </w:r>
          </w:p>
          <w:p w:rsidR="00220E3F" w:rsidRDefault="00C07AC6">
            <w:pPr>
              <w:pStyle w:val="StandardWeb"/>
              <w:widowControl w:val="0"/>
              <w:numPr>
                <w:ilvl w:val="0"/>
                <w:numId w:val="6"/>
              </w:numPr>
              <w:spacing w:afterAutospacing="1"/>
              <w:rPr>
                <w:sz w:val="18"/>
                <w:szCs w:val="18"/>
              </w:rPr>
            </w:pPr>
            <w:r>
              <w:rPr>
                <w:sz w:val="18"/>
                <w:szCs w:val="18"/>
              </w:rPr>
              <w:t>Prijedlozi i dogovor o načinu rada i temama Vijeća.</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StandardWeb"/>
              <w:widowControl w:val="0"/>
              <w:jc w:val="center"/>
              <w:rPr>
                <w:sz w:val="18"/>
                <w:szCs w:val="18"/>
              </w:rPr>
            </w:pPr>
            <w:r>
              <w:rPr>
                <w:sz w:val="18"/>
                <w:szCs w:val="18"/>
              </w:rPr>
              <w:t>LISTOPAD</w:t>
            </w:r>
          </w:p>
          <w:p w:rsidR="00220E3F" w:rsidRDefault="00220E3F">
            <w:pPr>
              <w:widowControl w:val="0"/>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C07AC6">
            <w:pPr>
              <w:pStyle w:val="StandardWeb"/>
              <w:widowControl w:val="0"/>
              <w:numPr>
                <w:ilvl w:val="0"/>
                <w:numId w:val="7"/>
              </w:numPr>
              <w:spacing w:beforeAutospacing="1"/>
              <w:rPr>
                <w:sz w:val="18"/>
                <w:szCs w:val="18"/>
                <w:lang w:val="hr-HR"/>
              </w:rPr>
            </w:pPr>
            <w:r>
              <w:rPr>
                <w:sz w:val="18"/>
                <w:szCs w:val="18"/>
                <w:lang w:val="hr-HR"/>
              </w:rPr>
              <w:t>Upoznavanje učenika s pravima i obvezama sukladno članku 61. Zakona o odgoju i obrazovanju u osnovnoj i srednjoj školi.</w:t>
            </w:r>
          </w:p>
          <w:p w:rsidR="00220E3F" w:rsidRDefault="00C07AC6">
            <w:pPr>
              <w:pStyle w:val="StandardWeb"/>
              <w:widowControl w:val="0"/>
              <w:numPr>
                <w:ilvl w:val="0"/>
                <w:numId w:val="7"/>
              </w:numPr>
              <w:rPr>
                <w:sz w:val="18"/>
                <w:szCs w:val="18"/>
              </w:rPr>
            </w:pPr>
            <w:r>
              <w:rPr>
                <w:sz w:val="18"/>
                <w:szCs w:val="18"/>
              </w:rPr>
              <w:t>Pravilnik o kućnom redu.</w:t>
            </w:r>
          </w:p>
          <w:p w:rsidR="00220E3F" w:rsidRDefault="00C07AC6">
            <w:pPr>
              <w:pStyle w:val="StandardWeb"/>
              <w:widowControl w:val="0"/>
              <w:numPr>
                <w:ilvl w:val="0"/>
                <w:numId w:val="7"/>
              </w:numPr>
              <w:rPr>
                <w:sz w:val="18"/>
                <w:szCs w:val="18"/>
              </w:rPr>
            </w:pPr>
            <w:r>
              <w:rPr>
                <w:sz w:val="18"/>
                <w:szCs w:val="18"/>
              </w:rPr>
              <w:t>Pravilnik o ocjenjivanju.</w:t>
            </w:r>
          </w:p>
          <w:p w:rsidR="00220E3F" w:rsidRDefault="00C07AC6">
            <w:pPr>
              <w:pStyle w:val="StandardWeb"/>
              <w:widowControl w:val="0"/>
              <w:numPr>
                <w:ilvl w:val="0"/>
                <w:numId w:val="7"/>
              </w:numPr>
              <w:spacing w:afterAutospacing="1"/>
              <w:rPr>
                <w:sz w:val="18"/>
                <w:szCs w:val="18"/>
              </w:rPr>
            </w:pPr>
            <w:r>
              <w:rPr>
                <w:sz w:val="18"/>
                <w:szCs w:val="18"/>
              </w:rPr>
              <w:t>Pravilnik o kriterijima za izricanje pedagoških mjera.</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StandardWeb"/>
              <w:widowControl w:val="0"/>
              <w:jc w:val="center"/>
              <w:rPr>
                <w:sz w:val="18"/>
                <w:szCs w:val="18"/>
              </w:rPr>
            </w:pPr>
            <w:r>
              <w:rPr>
                <w:sz w:val="18"/>
                <w:szCs w:val="18"/>
              </w:rPr>
              <w:t>STUDENI</w:t>
            </w:r>
          </w:p>
          <w:p w:rsidR="00220E3F" w:rsidRDefault="00220E3F">
            <w:pPr>
              <w:widowControl w:val="0"/>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Odlomakpopisa"/>
              <w:widowControl w:val="0"/>
              <w:numPr>
                <w:ilvl w:val="0"/>
                <w:numId w:val="8"/>
              </w:numPr>
              <w:rPr>
                <w:sz w:val="18"/>
                <w:szCs w:val="18"/>
              </w:rPr>
            </w:pPr>
            <w:r>
              <w:rPr>
                <w:sz w:val="18"/>
                <w:szCs w:val="18"/>
              </w:rPr>
              <w:t>Strategije i vještine učenja/ učenici u procesu medijacije.</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pStyle w:val="StandardWeb"/>
              <w:widowControl w:val="0"/>
              <w:jc w:val="center"/>
              <w:rPr>
                <w:sz w:val="18"/>
                <w:szCs w:val="18"/>
                <w:lang w:val="hr-HR"/>
              </w:rPr>
            </w:pPr>
          </w:p>
          <w:p w:rsidR="00220E3F" w:rsidRDefault="00C07AC6">
            <w:pPr>
              <w:pStyle w:val="StandardWeb"/>
              <w:widowControl w:val="0"/>
              <w:jc w:val="center"/>
              <w:rPr>
                <w:sz w:val="18"/>
                <w:szCs w:val="18"/>
              </w:rPr>
            </w:pPr>
            <w:r>
              <w:rPr>
                <w:sz w:val="18"/>
                <w:szCs w:val="18"/>
              </w:rPr>
              <w:t>PROSINAC</w:t>
            </w:r>
          </w:p>
          <w:p w:rsidR="00220E3F" w:rsidRDefault="00220E3F">
            <w:pPr>
              <w:widowControl w:val="0"/>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Odlomakpopisa"/>
              <w:widowControl w:val="0"/>
              <w:numPr>
                <w:ilvl w:val="0"/>
                <w:numId w:val="8"/>
              </w:numPr>
              <w:rPr>
                <w:sz w:val="18"/>
                <w:szCs w:val="18"/>
              </w:rPr>
            </w:pPr>
            <w:r>
              <w:rPr>
                <w:sz w:val="18"/>
                <w:szCs w:val="18"/>
              </w:rPr>
              <w:t>Kako poboljšati pamćenje i koncentraciju.</w:t>
            </w:r>
          </w:p>
          <w:p w:rsidR="00220E3F" w:rsidRDefault="00C07AC6">
            <w:pPr>
              <w:pStyle w:val="Odlomakpopisa"/>
              <w:widowControl w:val="0"/>
              <w:numPr>
                <w:ilvl w:val="0"/>
                <w:numId w:val="8"/>
              </w:numPr>
              <w:rPr>
                <w:sz w:val="18"/>
                <w:szCs w:val="18"/>
              </w:rPr>
            </w:pPr>
            <w:r>
              <w:rPr>
                <w:sz w:val="18"/>
                <w:szCs w:val="18"/>
              </w:rPr>
              <w:t>Radionice volontiranja, pisanje volonterskog pisma.</w:t>
            </w:r>
          </w:p>
          <w:p w:rsidR="00220E3F" w:rsidRDefault="00C07AC6">
            <w:pPr>
              <w:pStyle w:val="Odlomakpopisa"/>
              <w:widowControl w:val="0"/>
              <w:numPr>
                <w:ilvl w:val="0"/>
                <w:numId w:val="8"/>
              </w:numPr>
              <w:rPr>
                <w:sz w:val="18"/>
                <w:szCs w:val="18"/>
              </w:rPr>
            </w:pPr>
            <w:r>
              <w:rPr>
                <w:sz w:val="18"/>
                <w:szCs w:val="18"/>
              </w:rPr>
              <w:t>Obilježavanje zimskih praznika, radionica</w:t>
            </w:r>
          </w:p>
          <w:p w:rsidR="00220E3F" w:rsidRDefault="00220E3F">
            <w:pPr>
              <w:pStyle w:val="Odlomakpopisa"/>
              <w:widowControl w:val="0"/>
              <w:rPr>
                <w:sz w:val="18"/>
                <w:szCs w:val="18"/>
              </w:rPr>
            </w:pP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StandardWeb"/>
              <w:widowControl w:val="0"/>
              <w:jc w:val="center"/>
              <w:rPr>
                <w:sz w:val="18"/>
                <w:szCs w:val="18"/>
              </w:rPr>
            </w:pPr>
            <w:r>
              <w:rPr>
                <w:sz w:val="18"/>
                <w:szCs w:val="18"/>
              </w:rPr>
              <w:t>SIJEČANJ</w:t>
            </w:r>
          </w:p>
          <w:p w:rsidR="00220E3F" w:rsidRDefault="00220E3F">
            <w:pPr>
              <w:widowControl w:val="0"/>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Odlomakpopisa"/>
              <w:widowControl w:val="0"/>
              <w:numPr>
                <w:ilvl w:val="0"/>
                <w:numId w:val="8"/>
              </w:numPr>
              <w:rPr>
                <w:sz w:val="18"/>
                <w:szCs w:val="18"/>
              </w:rPr>
            </w:pPr>
            <w:r>
              <w:rPr>
                <w:sz w:val="18"/>
                <w:szCs w:val="18"/>
              </w:rPr>
              <w:t>Promicanje prosocijalnoga ponašanja u našoj školi, uključivanje u volonterski program.</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StandardWeb"/>
              <w:widowControl w:val="0"/>
              <w:jc w:val="center"/>
              <w:rPr>
                <w:sz w:val="18"/>
                <w:szCs w:val="18"/>
              </w:rPr>
            </w:pPr>
            <w:r>
              <w:rPr>
                <w:sz w:val="18"/>
                <w:szCs w:val="18"/>
              </w:rPr>
              <w:t>VELJAČA</w:t>
            </w:r>
          </w:p>
          <w:p w:rsidR="00220E3F" w:rsidRDefault="00220E3F">
            <w:pPr>
              <w:widowControl w:val="0"/>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Odlomakpopisa"/>
              <w:widowControl w:val="0"/>
              <w:numPr>
                <w:ilvl w:val="0"/>
                <w:numId w:val="8"/>
              </w:numPr>
              <w:rPr>
                <w:sz w:val="18"/>
                <w:szCs w:val="18"/>
              </w:rPr>
            </w:pPr>
            <w:r>
              <w:rPr>
                <w:sz w:val="18"/>
                <w:szCs w:val="18"/>
              </w:rPr>
              <w:t>Međusobni odnosi učenika i učitelja, prijedlozi za poboljšanje.</w:t>
            </w:r>
          </w:p>
        </w:tc>
      </w:tr>
      <w:tr w:rsidR="00220E3F">
        <w:trPr>
          <w:trHeight w:val="720"/>
        </w:trPr>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pStyle w:val="StandardWeb"/>
              <w:widowControl w:val="0"/>
              <w:jc w:val="center"/>
              <w:rPr>
                <w:sz w:val="18"/>
                <w:szCs w:val="18"/>
                <w:lang w:val="hr-HR"/>
              </w:rPr>
            </w:pPr>
          </w:p>
          <w:p w:rsidR="00220E3F" w:rsidRDefault="00C07AC6">
            <w:pPr>
              <w:pStyle w:val="StandardWeb"/>
              <w:widowControl w:val="0"/>
              <w:jc w:val="center"/>
              <w:rPr>
                <w:sz w:val="18"/>
                <w:szCs w:val="18"/>
              </w:rPr>
            </w:pPr>
            <w:r>
              <w:rPr>
                <w:sz w:val="18"/>
                <w:szCs w:val="18"/>
              </w:rPr>
              <w:t>OŽUJAK</w:t>
            </w:r>
          </w:p>
          <w:p w:rsidR="00220E3F" w:rsidRDefault="00220E3F">
            <w:pPr>
              <w:widowControl w:val="0"/>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Odlomakpopisa"/>
              <w:widowControl w:val="0"/>
              <w:numPr>
                <w:ilvl w:val="0"/>
                <w:numId w:val="8"/>
              </w:numPr>
              <w:rPr>
                <w:sz w:val="18"/>
                <w:szCs w:val="18"/>
              </w:rPr>
            </w:pPr>
            <w:r>
              <w:rPr>
                <w:sz w:val="18"/>
                <w:szCs w:val="18"/>
              </w:rPr>
              <w:t>Disciplina u školi – izostajanje s nastave, kršenje školskih pravila, prijedlozi za  poboljšanje ili eventualno sankcioniranje učenika.</w:t>
            </w:r>
          </w:p>
          <w:p w:rsidR="00220E3F" w:rsidRDefault="00C07AC6">
            <w:pPr>
              <w:pStyle w:val="Odlomakpopisa"/>
              <w:widowControl w:val="0"/>
              <w:numPr>
                <w:ilvl w:val="0"/>
                <w:numId w:val="8"/>
              </w:numPr>
              <w:rPr>
                <w:sz w:val="18"/>
                <w:szCs w:val="18"/>
              </w:rPr>
            </w:pPr>
            <w:r>
              <w:rPr>
                <w:sz w:val="18"/>
                <w:szCs w:val="18"/>
              </w:rPr>
              <w:t>Volontiranje učenika- prezentacija realiziranih aktivnosti</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pStyle w:val="StandardWeb"/>
              <w:widowControl w:val="0"/>
              <w:jc w:val="center"/>
              <w:rPr>
                <w:sz w:val="18"/>
                <w:szCs w:val="18"/>
                <w:lang w:val="hr-HR"/>
              </w:rPr>
            </w:pPr>
          </w:p>
          <w:p w:rsidR="00220E3F" w:rsidRDefault="00C07AC6">
            <w:pPr>
              <w:pStyle w:val="StandardWeb"/>
              <w:widowControl w:val="0"/>
              <w:jc w:val="center"/>
              <w:rPr>
                <w:sz w:val="18"/>
                <w:szCs w:val="18"/>
              </w:rPr>
            </w:pPr>
            <w:r>
              <w:rPr>
                <w:sz w:val="18"/>
                <w:szCs w:val="18"/>
              </w:rPr>
              <w:t>TRAVANJ</w:t>
            </w:r>
          </w:p>
          <w:p w:rsidR="00220E3F" w:rsidRDefault="00220E3F">
            <w:pPr>
              <w:widowControl w:val="0"/>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widowControl w:val="0"/>
              <w:rPr>
                <w:sz w:val="18"/>
                <w:szCs w:val="18"/>
              </w:rPr>
            </w:pPr>
          </w:p>
          <w:p w:rsidR="00220E3F" w:rsidRDefault="00C07AC6">
            <w:pPr>
              <w:pStyle w:val="Odlomakpopisa"/>
              <w:widowControl w:val="0"/>
              <w:numPr>
                <w:ilvl w:val="0"/>
                <w:numId w:val="8"/>
              </w:numPr>
              <w:rPr>
                <w:sz w:val="18"/>
                <w:szCs w:val="18"/>
              </w:rPr>
            </w:pPr>
            <w:r>
              <w:rPr>
                <w:sz w:val="18"/>
                <w:szCs w:val="18"/>
              </w:rPr>
              <w:t>Aktualna problematika u školi – prijedlozi za poboljšanje stanja.</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pStyle w:val="StandardWeb"/>
              <w:widowControl w:val="0"/>
              <w:jc w:val="center"/>
              <w:rPr>
                <w:sz w:val="18"/>
                <w:szCs w:val="18"/>
                <w:lang w:val="de-DE"/>
              </w:rPr>
            </w:pPr>
          </w:p>
          <w:p w:rsidR="00220E3F" w:rsidRDefault="00C07AC6">
            <w:pPr>
              <w:pStyle w:val="StandardWeb"/>
              <w:widowControl w:val="0"/>
              <w:jc w:val="center"/>
              <w:rPr>
                <w:sz w:val="18"/>
                <w:szCs w:val="18"/>
              </w:rPr>
            </w:pPr>
            <w:r>
              <w:rPr>
                <w:sz w:val="18"/>
                <w:szCs w:val="18"/>
              </w:rPr>
              <w:t>SVIBANJ</w:t>
            </w:r>
          </w:p>
          <w:p w:rsidR="00220E3F" w:rsidRDefault="00220E3F">
            <w:pPr>
              <w:pStyle w:val="StandardWeb"/>
              <w:widowControl w:val="0"/>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C07AC6">
            <w:pPr>
              <w:pStyle w:val="Odlomakpopisa"/>
              <w:widowControl w:val="0"/>
              <w:numPr>
                <w:ilvl w:val="0"/>
                <w:numId w:val="9"/>
              </w:numPr>
              <w:rPr>
                <w:sz w:val="18"/>
                <w:szCs w:val="18"/>
              </w:rPr>
            </w:pPr>
            <w:r>
              <w:rPr>
                <w:sz w:val="18"/>
                <w:szCs w:val="18"/>
              </w:rPr>
              <w:t>Terenska nastava, izleti,  posjete i druge izvannastavne aktivnosti.</w:t>
            </w:r>
          </w:p>
          <w:p w:rsidR="00220E3F" w:rsidRDefault="00C07AC6">
            <w:pPr>
              <w:pStyle w:val="Odlomakpopisa"/>
              <w:widowControl w:val="0"/>
              <w:numPr>
                <w:ilvl w:val="0"/>
                <w:numId w:val="9"/>
              </w:numPr>
              <w:rPr>
                <w:sz w:val="18"/>
                <w:szCs w:val="18"/>
              </w:rPr>
            </w:pPr>
            <w:r>
              <w:rPr>
                <w:sz w:val="18"/>
                <w:szCs w:val="18"/>
              </w:rPr>
              <w:t>Razmatranje odnosa među učenicima, što je poduzeto da se poboljša suradnja i prijateljstvo među učenicima.</w:t>
            </w:r>
          </w:p>
        </w:tc>
      </w:tr>
      <w:tr w:rsidR="00220E3F">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20E3F" w:rsidRDefault="00220E3F">
            <w:pPr>
              <w:pStyle w:val="StandardWeb"/>
              <w:widowControl w:val="0"/>
              <w:jc w:val="center"/>
              <w:rPr>
                <w:sz w:val="18"/>
                <w:szCs w:val="18"/>
                <w:lang w:val="hr-HR"/>
              </w:rPr>
            </w:pPr>
          </w:p>
          <w:p w:rsidR="00220E3F" w:rsidRDefault="00C07AC6">
            <w:pPr>
              <w:pStyle w:val="StandardWeb"/>
              <w:widowControl w:val="0"/>
              <w:jc w:val="center"/>
              <w:rPr>
                <w:sz w:val="18"/>
                <w:szCs w:val="18"/>
              </w:rPr>
            </w:pPr>
            <w:r>
              <w:rPr>
                <w:sz w:val="18"/>
                <w:szCs w:val="18"/>
              </w:rPr>
              <w:t>LIPANJ</w:t>
            </w:r>
          </w:p>
          <w:p w:rsidR="00220E3F" w:rsidRDefault="00220E3F">
            <w:pPr>
              <w:pStyle w:val="StandardWeb"/>
              <w:widowControl w:val="0"/>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rsidR="00220E3F" w:rsidRDefault="00C07AC6">
            <w:pPr>
              <w:pStyle w:val="Odlomakpopisa"/>
              <w:widowControl w:val="0"/>
              <w:numPr>
                <w:ilvl w:val="0"/>
                <w:numId w:val="10"/>
              </w:numPr>
              <w:rPr>
                <w:sz w:val="18"/>
                <w:szCs w:val="18"/>
              </w:rPr>
            </w:pPr>
            <w:r>
              <w:rPr>
                <w:sz w:val="18"/>
                <w:szCs w:val="18"/>
              </w:rPr>
              <w:t>Što smo postigli, što smo naučili, što želimo nastaviti u sljedećoj školskoj godini.</w:t>
            </w:r>
          </w:p>
          <w:p w:rsidR="00220E3F" w:rsidRDefault="00C07AC6">
            <w:pPr>
              <w:pStyle w:val="Odlomakpopisa"/>
              <w:widowControl w:val="0"/>
              <w:rPr>
                <w:sz w:val="18"/>
                <w:szCs w:val="18"/>
              </w:rPr>
            </w:pPr>
            <w:r>
              <w:rPr>
                <w:sz w:val="18"/>
                <w:szCs w:val="18"/>
              </w:rPr>
              <w:t xml:space="preserve"> Dogovor o obilježavanju završetka tekuće školske godine.</w:t>
            </w:r>
          </w:p>
        </w:tc>
      </w:tr>
    </w:tbl>
    <w:p w:rsidR="00220E3F" w:rsidRDefault="00220E3F">
      <w:pPr>
        <w:jc w:val="both"/>
        <w:rPr>
          <w:b/>
          <w:color w:val="FF0000"/>
          <w:sz w:val="18"/>
          <w:szCs w:val="18"/>
        </w:rPr>
      </w:pPr>
    </w:p>
    <w:p w:rsidR="001569F8" w:rsidRPr="00DE76A9" w:rsidRDefault="001569F8" w:rsidP="00726892">
      <w:pPr>
        <w:pStyle w:val="Odlomakpopisa"/>
        <w:numPr>
          <w:ilvl w:val="0"/>
          <w:numId w:val="98"/>
        </w:numPr>
        <w:shd w:val="clear" w:color="auto" w:fill="E26206" w:themeFill="accent6" w:themeFillShade="BF"/>
        <w:suppressAutoHyphens w:val="0"/>
        <w:jc w:val="both"/>
        <w:rPr>
          <w:b/>
          <w:sz w:val="20"/>
          <w:szCs w:val="20"/>
        </w:rPr>
      </w:pPr>
      <w:r w:rsidRPr="00DE76A9">
        <w:rPr>
          <w:b/>
          <w:sz w:val="20"/>
          <w:szCs w:val="20"/>
        </w:rPr>
        <w:t>PLAN STRUČNOG OSPOSOBLJAVANJA I USAVRŠAVANJA</w:t>
      </w:r>
    </w:p>
    <w:p w:rsidR="001569F8" w:rsidRPr="00DE76A9" w:rsidRDefault="001569F8" w:rsidP="001569F8">
      <w:pPr>
        <w:shd w:val="clear" w:color="auto" w:fill="E26206" w:themeFill="accent6" w:themeFillShade="BF"/>
        <w:jc w:val="both"/>
        <w:rPr>
          <w:b/>
          <w:sz w:val="20"/>
          <w:szCs w:val="20"/>
        </w:rPr>
      </w:pPr>
    </w:p>
    <w:p w:rsidR="001569F8" w:rsidRPr="00DE76A9" w:rsidRDefault="001569F8" w:rsidP="001569F8">
      <w:pPr>
        <w:jc w:val="both"/>
        <w:rPr>
          <w:b/>
          <w:sz w:val="20"/>
          <w:szCs w:val="20"/>
        </w:rPr>
      </w:pPr>
    </w:p>
    <w:p w:rsidR="001569F8" w:rsidRPr="00DE76A9" w:rsidRDefault="001569F8" w:rsidP="00726892">
      <w:pPr>
        <w:pStyle w:val="Odlomakpopisa"/>
        <w:numPr>
          <w:ilvl w:val="1"/>
          <w:numId w:val="98"/>
        </w:numPr>
        <w:suppressAutoHyphens w:val="0"/>
        <w:jc w:val="both"/>
        <w:rPr>
          <w:b/>
          <w:sz w:val="20"/>
          <w:szCs w:val="20"/>
        </w:rPr>
      </w:pPr>
      <w:r w:rsidRPr="00DE76A9">
        <w:rPr>
          <w:b/>
          <w:sz w:val="20"/>
          <w:szCs w:val="20"/>
        </w:rPr>
        <w:t>Stručno usavršavanje u školi</w:t>
      </w:r>
    </w:p>
    <w:p w:rsidR="001569F8" w:rsidRPr="00DE76A9" w:rsidRDefault="001569F8" w:rsidP="001569F8">
      <w:pPr>
        <w:jc w:val="both"/>
        <w:rPr>
          <w:b/>
          <w:sz w:val="20"/>
          <w:szCs w:val="20"/>
        </w:rPr>
      </w:pPr>
    </w:p>
    <w:p w:rsidR="001569F8" w:rsidRPr="00DE76A9" w:rsidRDefault="001569F8" w:rsidP="001569F8">
      <w:pPr>
        <w:jc w:val="both"/>
        <w:rPr>
          <w:b/>
          <w:sz w:val="20"/>
          <w:szCs w:val="20"/>
        </w:rPr>
      </w:pPr>
      <w:r w:rsidRPr="00DE76A9">
        <w:rPr>
          <w:b/>
          <w:sz w:val="20"/>
          <w:szCs w:val="20"/>
        </w:rPr>
        <w:t>7.1.2. Stručna usavršavanja za sve odgojno-obrazovne radnike</w:t>
      </w:r>
    </w:p>
    <w:tbl>
      <w:tblPr>
        <w:tblW w:w="9108" w:type="dxa"/>
        <w:tblLook w:val="04A0" w:firstRow="1" w:lastRow="0" w:firstColumn="1" w:lastColumn="0" w:noHBand="0" w:noVBand="1"/>
      </w:tblPr>
      <w:tblGrid>
        <w:gridCol w:w="4068"/>
        <w:gridCol w:w="1800"/>
        <w:gridCol w:w="1800"/>
        <w:gridCol w:w="1440"/>
      </w:tblGrid>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9F8" w:rsidRPr="00DE76A9" w:rsidRDefault="001569F8" w:rsidP="001569F8">
            <w:pPr>
              <w:pStyle w:val="Tijeloteksta3"/>
              <w:jc w:val="center"/>
            </w:pPr>
            <w:r w:rsidRPr="00DE76A9">
              <w:t>Sadržaj permanentnog usavršavanja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9F8" w:rsidRPr="00DE76A9" w:rsidRDefault="001569F8" w:rsidP="001569F8">
            <w:pPr>
              <w:pStyle w:val="Tijeloteksta3"/>
              <w:jc w:val="center"/>
            </w:pPr>
            <w:r w:rsidRPr="00DE76A9">
              <w:t>Ciljne skupine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9F8" w:rsidRPr="00DE76A9" w:rsidRDefault="001569F8" w:rsidP="001569F8">
            <w:pPr>
              <w:pStyle w:val="Tijeloteksta3"/>
              <w:jc w:val="center"/>
            </w:pPr>
            <w:r w:rsidRPr="00DE76A9">
              <w:t>Vrijeme ostvarenja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9F8" w:rsidRPr="00DE76A9" w:rsidRDefault="001569F8" w:rsidP="001569F8">
            <w:pPr>
              <w:pStyle w:val="Tijeloteksta3"/>
              <w:jc w:val="center"/>
            </w:pPr>
            <w:r w:rsidRPr="00DE76A9">
              <w:t>Planirani broj sati</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8B5049" w:rsidRDefault="001569F8" w:rsidP="001569F8">
            <w:pPr>
              <w:pStyle w:val="Tijeloteksta3"/>
              <w:rPr>
                <w:color w:val="000000" w:themeColor="text1"/>
              </w:rPr>
            </w:pPr>
            <w:r w:rsidRPr="008B5049">
              <w:rPr>
                <w:color w:val="000000" w:themeColor="text1"/>
              </w:rPr>
              <w:t>– predavanje – vanjski predavač</w:t>
            </w:r>
          </w:p>
          <w:p w:rsidR="001569F8" w:rsidRPr="00DE76A9" w:rsidRDefault="001569F8" w:rsidP="001569F8">
            <w:pPr>
              <w:pStyle w:val="Tijeloteksta3"/>
            </w:pPr>
            <w:r w:rsidRPr="008B5049">
              <w:rPr>
                <w:color w:val="000000" w:themeColor="text1"/>
              </w:rPr>
              <w:t>– tema: Dan učitelja</w:t>
            </w:r>
            <w:r>
              <w:rPr>
                <w:color w:val="FF000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Učiteljsko vijeće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w:t>
            </w:r>
            <w:r>
              <w:t>1</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Default="001569F8" w:rsidP="001569F8">
            <w:pPr>
              <w:rPr>
                <w:b/>
                <w:color w:val="000000"/>
                <w:sz w:val="20"/>
                <w:szCs w:val="20"/>
                <w:shd w:val="clear" w:color="auto" w:fill="FFFFFF"/>
              </w:rPr>
            </w:pPr>
            <w:r w:rsidRPr="00DE76A9">
              <w:rPr>
                <w:b/>
                <w:color w:val="000000"/>
                <w:sz w:val="20"/>
                <w:szCs w:val="20"/>
                <w:shd w:val="clear" w:color="auto" w:fill="FFFFFF"/>
              </w:rPr>
              <w:lastRenderedPageBreak/>
              <w:t xml:space="preserve">- </w:t>
            </w:r>
            <w:r>
              <w:rPr>
                <w:b/>
                <w:color w:val="000000"/>
                <w:sz w:val="20"/>
                <w:szCs w:val="20"/>
                <w:shd w:val="clear" w:color="auto" w:fill="FFFFFF"/>
              </w:rPr>
              <w:t>predavanje i radionica</w:t>
            </w:r>
            <w:r w:rsidRPr="00DE76A9">
              <w:rPr>
                <w:b/>
                <w:color w:val="000000"/>
                <w:sz w:val="20"/>
                <w:szCs w:val="20"/>
                <w:shd w:val="clear" w:color="auto" w:fill="FFFFFF"/>
              </w:rPr>
              <w:t xml:space="preserve"> za učitelje – </w:t>
            </w:r>
            <w:r>
              <w:rPr>
                <w:b/>
                <w:color w:val="000000"/>
                <w:sz w:val="20"/>
                <w:szCs w:val="20"/>
                <w:shd w:val="clear" w:color="auto" w:fill="FFFFFF"/>
              </w:rPr>
              <w:t>vanjski predavač</w:t>
            </w:r>
          </w:p>
          <w:p w:rsidR="001569F8" w:rsidRPr="00DE76A9" w:rsidRDefault="001569F8" w:rsidP="001569F8">
            <w:pPr>
              <w:rPr>
                <w:b/>
                <w:sz w:val="20"/>
                <w:szCs w:val="20"/>
              </w:rPr>
            </w:pPr>
            <w:r>
              <w:rPr>
                <w:b/>
                <w:color w:val="000000"/>
                <w:sz w:val="20"/>
                <w:szCs w:val="20"/>
                <w:shd w:val="clear" w:color="auto" w:fill="FFFFFF"/>
              </w:rPr>
              <w:t xml:space="preserve">- </w:t>
            </w:r>
            <w:r w:rsidRPr="00DE76A9">
              <w:rPr>
                <w:b/>
                <w:color w:val="000000"/>
                <w:sz w:val="20"/>
                <w:szCs w:val="20"/>
                <w:shd w:val="clear" w:color="auto" w:fill="FFFFFF"/>
              </w:rPr>
              <w:t xml:space="preserve">tema: Primjena individualiziranih postupaka i prilagodbe sadržaja u nastavi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Učiteljsko vijeće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3</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F36BE3" w:rsidRDefault="001569F8" w:rsidP="001569F8">
            <w:pPr>
              <w:rPr>
                <w:b/>
                <w:color w:val="000000"/>
                <w:sz w:val="20"/>
                <w:szCs w:val="20"/>
                <w:shd w:val="clear" w:color="auto" w:fill="FFFFFF"/>
              </w:rPr>
            </w:pPr>
            <w:r w:rsidRPr="00F36BE3">
              <w:rPr>
                <w:b/>
                <w:color w:val="000000"/>
                <w:sz w:val="20"/>
                <w:szCs w:val="20"/>
                <w:shd w:val="clear" w:color="auto" w:fill="FFFFFF"/>
              </w:rPr>
              <w:t xml:space="preserve">- predavanje – </w:t>
            </w:r>
            <w:r>
              <w:rPr>
                <w:b/>
                <w:color w:val="000000"/>
                <w:sz w:val="20"/>
                <w:szCs w:val="20"/>
                <w:shd w:val="clear" w:color="auto" w:fill="FFFFFF"/>
              </w:rPr>
              <w:t>vanjski predavač</w:t>
            </w:r>
          </w:p>
          <w:p w:rsidR="001569F8" w:rsidRPr="00F36BE3" w:rsidRDefault="001569F8" w:rsidP="001569F8">
            <w:pPr>
              <w:rPr>
                <w:b/>
                <w:color w:val="000000"/>
                <w:sz w:val="20"/>
                <w:szCs w:val="20"/>
                <w:shd w:val="clear" w:color="auto" w:fill="FFFFFF"/>
              </w:rPr>
            </w:pPr>
            <w:r w:rsidRPr="00F36BE3">
              <w:rPr>
                <w:b/>
                <w:color w:val="000000"/>
                <w:sz w:val="20"/>
                <w:szCs w:val="20"/>
                <w:shd w:val="clear" w:color="auto" w:fill="FFFFFF"/>
              </w:rPr>
              <w:t xml:space="preserve">- tema: </w:t>
            </w:r>
            <w:r>
              <w:rPr>
                <w:b/>
                <w:color w:val="000000"/>
                <w:sz w:val="20"/>
                <w:szCs w:val="20"/>
                <w:shd w:val="clear" w:color="auto" w:fill="FFFFFF"/>
              </w:rPr>
              <w:t>Podrška učenicima s dijabetesom.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t>Učiteljsko</w:t>
            </w:r>
            <w:r w:rsidRPr="00DE76A9">
              <w:t xml:space="preserve">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w:t>
            </w:r>
            <w:r>
              <w:t>2</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F36BE3" w:rsidRDefault="001569F8" w:rsidP="001569F8">
            <w:pPr>
              <w:rPr>
                <w:b/>
                <w:color w:val="000000"/>
                <w:sz w:val="20"/>
                <w:szCs w:val="20"/>
                <w:shd w:val="clear" w:color="auto" w:fill="FFFFFF"/>
              </w:rPr>
            </w:pPr>
            <w:r w:rsidRPr="00F36BE3">
              <w:rPr>
                <w:b/>
                <w:color w:val="000000"/>
                <w:sz w:val="20"/>
                <w:szCs w:val="20"/>
                <w:shd w:val="clear" w:color="auto" w:fill="FFFFFF"/>
              </w:rPr>
              <w:t>- predavanje – učiteljice RN</w:t>
            </w:r>
          </w:p>
          <w:p w:rsidR="001569F8" w:rsidRPr="00F36BE3" w:rsidRDefault="001569F8" w:rsidP="001569F8">
            <w:pPr>
              <w:rPr>
                <w:b/>
                <w:color w:val="000000"/>
                <w:sz w:val="20"/>
                <w:szCs w:val="20"/>
                <w:shd w:val="clear" w:color="auto" w:fill="FFFFFF"/>
              </w:rPr>
            </w:pPr>
            <w:r w:rsidRPr="00F36BE3">
              <w:rPr>
                <w:b/>
                <w:color w:val="000000"/>
                <w:sz w:val="20"/>
                <w:szCs w:val="20"/>
                <w:shd w:val="clear" w:color="auto" w:fill="FFFFFF"/>
              </w:rPr>
              <w:t>- tema: Kurikularni pristup učenju i poučavanju učenika s posebnim potrebama.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t>Razredno</w:t>
            </w:r>
            <w:r w:rsidRPr="00DE76A9">
              <w:t xml:space="preserve"> vijeće</w:t>
            </w:r>
            <w:r>
              <w:t xml:space="preserve"> nižih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w:t>
            </w:r>
            <w:r>
              <w:t>2</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F36BE3" w:rsidRDefault="001569F8" w:rsidP="001569F8">
            <w:pPr>
              <w:rPr>
                <w:b/>
                <w:color w:val="000000"/>
                <w:sz w:val="20"/>
                <w:szCs w:val="20"/>
                <w:shd w:val="clear" w:color="auto" w:fill="FFFFFF"/>
              </w:rPr>
            </w:pPr>
            <w:r w:rsidRPr="00F36BE3">
              <w:rPr>
                <w:b/>
                <w:color w:val="000000"/>
                <w:sz w:val="20"/>
                <w:szCs w:val="20"/>
                <w:shd w:val="clear" w:color="auto" w:fill="FFFFFF"/>
              </w:rPr>
              <w:t xml:space="preserve">- </w:t>
            </w:r>
            <w:r>
              <w:rPr>
                <w:b/>
                <w:color w:val="000000"/>
                <w:sz w:val="20"/>
                <w:szCs w:val="20"/>
                <w:shd w:val="clear" w:color="auto" w:fill="FFFFFF"/>
              </w:rPr>
              <w:t>radionica</w:t>
            </w:r>
            <w:r w:rsidRPr="00F36BE3">
              <w:rPr>
                <w:b/>
                <w:color w:val="000000"/>
                <w:sz w:val="20"/>
                <w:szCs w:val="20"/>
                <w:shd w:val="clear" w:color="auto" w:fill="FFFFFF"/>
              </w:rPr>
              <w:t xml:space="preserve"> – </w:t>
            </w:r>
            <w:r>
              <w:rPr>
                <w:b/>
                <w:color w:val="000000"/>
                <w:sz w:val="20"/>
                <w:szCs w:val="20"/>
                <w:shd w:val="clear" w:color="auto" w:fill="FFFFFF"/>
              </w:rPr>
              <w:t>IDIZ</w:t>
            </w:r>
          </w:p>
          <w:p w:rsidR="001569F8" w:rsidRPr="00F36BE3" w:rsidRDefault="001569F8" w:rsidP="001569F8">
            <w:pPr>
              <w:rPr>
                <w:b/>
                <w:color w:val="000000"/>
                <w:sz w:val="20"/>
                <w:szCs w:val="20"/>
                <w:shd w:val="clear" w:color="auto" w:fill="FFFFFF"/>
              </w:rPr>
            </w:pPr>
            <w:r w:rsidRPr="00F36BE3">
              <w:rPr>
                <w:b/>
                <w:color w:val="000000"/>
                <w:sz w:val="20"/>
                <w:szCs w:val="20"/>
                <w:shd w:val="clear" w:color="auto" w:fill="FFFFFF"/>
              </w:rPr>
              <w:t xml:space="preserve">- tema: </w:t>
            </w:r>
            <w:r>
              <w:rPr>
                <w:b/>
                <w:color w:val="000000"/>
                <w:sz w:val="20"/>
                <w:szCs w:val="20"/>
                <w:shd w:val="clear" w:color="auto" w:fill="FFFFFF"/>
              </w:rPr>
              <w:t xml:space="preserve">Hand din Hand: Osnaživanje socioemocionalnih i interkulturnih kompetencija učitelja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t>Sudionici u projektu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w:t>
            </w:r>
            <w:r>
              <w:t>6</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8B5049" w:rsidRDefault="001569F8" w:rsidP="001569F8">
            <w:pPr>
              <w:pStyle w:val="Tijeloteksta3"/>
              <w:rPr>
                <w:color w:val="000000" w:themeColor="text1"/>
              </w:rPr>
            </w:pPr>
            <w:r w:rsidRPr="008B5049">
              <w:rPr>
                <w:color w:val="000000" w:themeColor="text1"/>
              </w:rPr>
              <w:t>– predavanje – vanjski predavač</w:t>
            </w:r>
          </w:p>
          <w:p w:rsidR="001569F8" w:rsidRPr="008B5049" w:rsidRDefault="001569F8" w:rsidP="001569F8">
            <w:pPr>
              <w:pStyle w:val="Tijeloteksta3"/>
              <w:rPr>
                <w:color w:val="000000" w:themeColor="text1"/>
              </w:rPr>
            </w:pPr>
            <w:r w:rsidRPr="008B5049">
              <w:rPr>
                <w:color w:val="000000" w:themeColor="text1"/>
              </w:rPr>
              <w:t>– tema: Održivi razvoj</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8B5049" w:rsidRDefault="001569F8" w:rsidP="001569F8">
            <w:pPr>
              <w:pStyle w:val="Tijeloteksta3"/>
              <w:rPr>
                <w:color w:val="000000" w:themeColor="text1"/>
              </w:rPr>
            </w:pPr>
            <w:r w:rsidRPr="008B5049">
              <w:rPr>
                <w:color w:val="000000" w:themeColor="text1"/>
              </w:rPr>
              <w:t xml:space="preserve">Učiteljsko vijeće/ Radničko vijeće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8B5049" w:rsidRDefault="001569F8" w:rsidP="001569F8">
            <w:pPr>
              <w:pStyle w:val="Tijeloteksta3"/>
              <w:rPr>
                <w:color w:val="000000" w:themeColor="text1"/>
              </w:rPr>
            </w:pPr>
            <w:r w:rsidRPr="008B5049">
              <w:rPr>
                <w:color w:val="000000" w:themeColor="text1"/>
              </w:rPr>
              <w:t>XI.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8B5049" w:rsidRDefault="001569F8" w:rsidP="001569F8">
            <w:pPr>
              <w:pStyle w:val="Tijeloteksta3"/>
              <w:rPr>
                <w:color w:val="000000" w:themeColor="text1"/>
              </w:rPr>
            </w:pPr>
            <w:r w:rsidRPr="008B5049">
              <w:rPr>
                <w:color w:val="000000" w:themeColor="text1"/>
              </w:rPr>
              <w:t xml:space="preserve">     3</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7F1390" w:rsidRDefault="001569F8" w:rsidP="001569F8">
            <w:pPr>
              <w:pStyle w:val="Tijeloteksta3"/>
            </w:pPr>
            <w:r w:rsidRPr="007F1390">
              <w:t>– predavanje – vanjski predavač</w:t>
            </w:r>
          </w:p>
          <w:p w:rsidR="001569F8" w:rsidRPr="007F1390" w:rsidRDefault="001569F8" w:rsidP="001569F8">
            <w:pPr>
              <w:pStyle w:val="Tijeloteksta3"/>
            </w:pPr>
            <w:r w:rsidRPr="007F1390">
              <w:t>– tema: Muzikoterapija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7F1390" w:rsidRDefault="001569F8" w:rsidP="001569F8">
            <w:pPr>
              <w:pStyle w:val="Tijeloteksta3"/>
            </w:pPr>
            <w:r w:rsidRPr="007F1390">
              <w:t>Razredno vijeće</w:t>
            </w:r>
            <w:r>
              <w:t xml:space="preserve"> nižih razreda i stručni aktivi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7F1390" w:rsidRDefault="001569F8" w:rsidP="001569F8">
            <w:pPr>
              <w:pStyle w:val="Tijeloteksta3"/>
            </w:pPr>
            <w:r w:rsidRPr="007F1390">
              <w:t>XI.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7F1390" w:rsidRDefault="001569F8" w:rsidP="001569F8">
            <w:pPr>
              <w:pStyle w:val="Tijeloteksta3"/>
            </w:pPr>
            <w:r w:rsidRPr="007F1390">
              <w:t xml:space="preserve">     3</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predavanje</w:t>
            </w:r>
            <w:r>
              <w:t xml:space="preserve"> i radionica</w:t>
            </w:r>
            <w:r w:rsidRPr="00DE76A9">
              <w:t>– vanjski predavač</w:t>
            </w:r>
            <w:r>
              <w:t xml:space="preserve"> - HZJZ</w:t>
            </w:r>
          </w:p>
          <w:p w:rsidR="001569F8" w:rsidRPr="00DE76A9" w:rsidRDefault="001569F8" w:rsidP="001569F8">
            <w:pPr>
              <w:rPr>
                <w:sz w:val="20"/>
                <w:szCs w:val="20"/>
              </w:rPr>
            </w:pPr>
            <w:r w:rsidRPr="00DE76A9">
              <w:rPr>
                <w:b/>
                <w:sz w:val="20"/>
                <w:szCs w:val="20"/>
              </w:rPr>
              <w:t>– tema: Mentalno zdravlje djece i mladih – Psihološka prva pomoć</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Učiteljsko vijeće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X</w:t>
            </w:r>
            <w:r>
              <w:t>I</w:t>
            </w:r>
            <w:r w:rsidRPr="00DE76A9">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3</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xml:space="preserve">– predavanje </w:t>
            </w:r>
            <w:r>
              <w:rPr>
                <w:color w:val="000000" w:themeColor="text1"/>
              </w:rPr>
              <w:t xml:space="preserve">i radionica </w:t>
            </w:r>
            <w:r w:rsidRPr="00DE76A9">
              <w:rPr>
                <w:color w:val="000000" w:themeColor="text1"/>
              </w:rPr>
              <w:t>– vanjski predavač</w:t>
            </w:r>
            <w:r>
              <w:rPr>
                <w:color w:val="000000" w:themeColor="text1"/>
              </w:rPr>
              <w:t xml:space="preserve"> – Školska knjiga</w:t>
            </w:r>
          </w:p>
          <w:p w:rsidR="001569F8" w:rsidRDefault="001569F8" w:rsidP="001569F8">
            <w:pPr>
              <w:pStyle w:val="Tijeloteksta3"/>
              <w:rPr>
                <w:color w:val="26282A"/>
                <w:shd w:val="clear" w:color="auto" w:fill="FFFFFF"/>
              </w:rPr>
            </w:pPr>
            <w:r>
              <w:rPr>
                <w:color w:val="26282A"/>
                <w:shd w:val="clear" w:color="auto" w:fill="FFFFFF"/>
              </w:rPr>
              <w:t>- teme:</w:t>
            </w:r>
          </w:p>
          <w:p w:rsidR="001569F8" w:rsidRPr="00DE76A9" w:rsidRDefault="001569F8" w:rsidP="001569F8">
            <w:pPr>
              <w:pStyle w:val="Tijeloteksta3"/>
              <w:rPr>
                <w:color w:val="000000" w:themeColor="text1"/>
              </w:rPr>
            </w:pPr>
            <w:r w:rsidRPr="00451155">
              <w:rPr>
                <w:color w:val="26282A"/>
                <w:shd w:val="clear" w:color="auto" w:fill="FFFFFF"/>
              </w:rPr>
              <w:t>1. Kako izraditi e-portfolio?</w:t>
            </w:r>
            <w:r w:rsidRPr="00451155">
              <w:rPr>
                <w:color w:val="26282A"/>
              </w:rPr>
              <w:br/>
            </w:r>
            <w:r w:rsidRPr="00451155">
              <w:rPr>
                <w:color w:val="26282A"/>
                <w:shd w:val="clear" w:color="auto" w:fill="FFFFFF"/>
              </w:rPr>
              <w:t>2. Office 365 za početnike: Alati za suradnju i komunikaciju</w:t>
            </w:r>
            <w:r w:rsidRPr="00451155">
              <w:rPr>
                <w:color w:val="26282A"/>
              </w:rPr>
              <w:br/>
            </w:r>
            <w:r w:rsidRPr="00451155">
              <w:rPr>
                <w:color w:val="26282A"/>
                <w:shd w:val="clear" w:color="auto" w:fill="FFFFFF"/>
              </w:rPr>
              <w:t>3. Digitalno građanstvo - vještine u 21. st. u učionici i izvan nje</w:t>
            </w:r>
            <w:r w:rsidRPr="00DE76A9">
              <w:rPr>
                <w:color w:val="000000" w:themeColor="text1"/>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xml:space="preserve">Učiteljsko vijeće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X</w:t>
            </w:r>
            <w:r>
              <w:rPr>
                <w:color w:val="000000" w:themeColor="text1"/>
              </w:rPr>
              <w:t>I</w:t>
            </w:r>
            <w:r w:rsidRPr="00DE76A9">
              <w:rPr>
                <w:color w:val="000000" w:themeColor="text1"/>
              </w:rPr>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xml:space="preserve">     </w:t>
            </w:r>
            <w:r>
              <w:rPr>
                <w:color w:val="000000" w:themeColor="text1"/>
              </w:rPr>
              <w:t>6</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predavanje i radionica – školsk</w:t>
            </w:r>
            <w:r>
              <w:rPr>
                <w:color w:val="000000" w:themeColor="text1"/>
              </w:rPr>
              <w:t>a</w:t>
            </w:r>
            <w:r w:rsidRPr="00DE76A9">
              <w:rPr>
                <w:color w:val="000000" w:themeColor="text1"/>
              </w:rPr>
              <w:t xml:space="preserve"> p</w:t>
            </w:r>
            <w:r>
              <w:rPr>
                <w:color w:val="000000" w:themeColor="text1"/>
              </w:rPr>
              <w:t>sihologinja</w:t>
            </w:r>
          </w:p>
          <w:p w:rsidR="001569F8" w:rsidRPr="00DE76A9" w:rsidRDefault="001569F8" w:rsidP="001569F8">
            <w:pPr>
              <w:pStyle w:val="Tijeloteksta3"/>
              <w:rPr>
                <w:color w:val="000000" w:themeColor="text1"/>
              </w:rPr>
            </w:pPr>
            <w:r w:rsidRPr="00DE76A9">
              <w:rPr>
                <w:color w:val="000000" w:themeColor="text1"/>
              </w:rPr>
              <w:t>- tema:</w:t>
            </w:r>
            <w:r>
              <w:rPr>
                <w:color w:val="000000" w:themeColor="text1"/>
              </w:rPr>
              <w:t xml:space="preserve"> Rad s darovitim učenicima</w:t>
            </w:r>
            <w:r w:rsidRPr="00DE76A9">
              <w:rPr>
                <w:color w:val="000000" w:themeColor="text1"/>
              </w:rPr>
              <w:t xml:space="preserve"> </w:t>
            </w:r>
            <w:r>
              <w:rPr>
                <w:color w:val="000000" w:themeColor="text1"/>
              </w:rPr>
              <w:t>– I. dio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xml:space="preserve">     </w:t>
            </w:r>
            <w:r>
              <w:rPr>
                <w:color w:val="000000" w:themeColor="text1"/>
              </w:rPr>
              <w:t>3</w:t>
            </w:r>
          </w:p>
        </w:tc>
      </w:tr>
      <w:tr w:rsidR="001569F8" w:rsidRPr="000A4B85"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1462E4" w:rsidRDefault="001569F8" w:rsidP="001569F8">
            <w:pPr>
              <w:pStyle w:val="Tijeloteksta3"/>
              <w:rPr>
                <w:color w:val="000000" w:themeColor="text1"/>
              </w:rPr>
            </w:pPr>
            <w:r w:rsidRPr="001462E4">
              <w:rPr>
                <w:color w:val="000000" w:themeColor="text1"/>
              </w:rPr>
              <w:t>– predavanje – vanjski predavač</w:t>
            </w:r>
          </w:p>
          <w:p w:rsidR="001569F8" w:rsidRPr="000D6993" w:rsidRDefault="001569F8" w:rsidP="001569F8">
            <w:pPr>
              <w:pStyle w:val="Tijeloteksta3"/>
              <w:rPr>
                <w:color w:val="FF0000"/>
              </w:rPr>
            </w:pPr>
            <w:r w:rsidRPr="001462E4">
              <w:rPr>
                <w:color w:val="000000" w:themeColor="text1"/>
              </w:rPr>
              <w:t>- tema: Profesionalna etika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1462E4" w:rsidRDefault="001569F8" w:rsidP="001569F8">
            <w:pPr>
              <w:pStyle w:val="Tijeloteksta3"/>
              <w:rPr>
                <w:color w:val="000000" w:themeColor="text1"/>
              </w:rPr>
            </w:pPr>
            <w:r w:rsidRPr="001462E4">
              <w:rPr>
                <w:color w:val="000000" w:themeColor="text1"/>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1462E4" w:rsidRDefault="001569F8" w:rsidP="001569F8">
            <w:pPr>
              <w:pStyle w:val="Tijeloteksta3"/>
              <w:rPr>
                <w:color w:val="000000" w:themeColor="text1"/>
              </w:rPr>
            </w:pPr>
            <w:r w:rsidRPr="001462E4">
              <w:rPr>
                <w:color w:val="000000" w:themeColor="text1"/>
              </w:rPr>
              <w:t>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1462E4" w:rsidRDefault="001569F8" w:rsidP="001569F8">
            <w:pPr>
              <w:pStyle w:val="Tijeloteksta3"/>
              <w:rPr>
                <w:color w:val="000000" w:themeColor="text1"/>
              </w:rPr>
            </w:pPr>
            <w:r w:rsidRPr="001462E4">
              <w:rPr>
                <w:color w:val="000000" w:themeColor="text1"/>
              </w:rPr>
              <w:t xml:space="preserve">     </w:t>
            </w:r>
            <w:r>
              <w:rPr>
                <w:color w:val="000000" w:themeColor="text1"/>
              </w:rPr>
              <w:t>2</w:t>
            </w:r>
          </w:p>
        </w:tc>
      </w:tr>
      <w:tr w:rsidR="001569F8" w:rsidRPr="00DE76A9"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predavanje i radionica – školsk</w:t>
            </w:r>
            <w:r>
              <w:rPr>
                <w:color w:val="000000" w:themeColor="text1"/>
              </w:rPr>
              <w:t>a</w:t>
            </w:r>
            <w:r w:rsidRPr="00DE76A9">
              <w:rPr>
                <w:color w:val="000000" w:themeColor="text1"/>
              </w:rPr>
              <w:t xml:space="preserve"> p</w:t>
            </w:r>
            <w:r>
              <w:rPr>
                <w:color w:val="000000" w:themeColor="text1"/>
              </w:rPr>
              <w:t>sihologinja</w:t>
            </w:r>
          </w:p>
          <w:p w:rsidR="001569F8" w:rsidRPr="00DE76A9" w:rsidRDefault="001569F8" w:rsidP="001569F8">
            <w:pPr>
              <w:pStyle w:val="Tijeloteksta3"/>
              <w:rPr>
                <w:color w:val="000000" w:themeColor="text1"/>
              </w:rPr>
            </w:pPr>
            <w:r w:rsidRPr="00DE76A9">
              <w:rPr>
                <w:color w:val="000000" w:themeColor="text1"/>
              </w:rPr>
              <w:t>- tema:</w:t>
            </w:r>
            <w:r>
              <w:rPr>
                <w:color w:val="000000" w:themeColor="text1"/>
              </w:rPr>
              <w:t xml:space="preserve"> Rad s darovitim učenicima</w:t>
            </w:r>
            <w:r w:rsidRPr="00DE76A9">
              <w:rPr>
                <w:color w:val="000000" w:themeColor="text1"/>
              </w:rPr>
              <w:t xml:space="preserve"> </w:t>
            </w:r>
            <w:r>
              <w:rPr>
                <w:color w:val="000000" w:themeColor="text1"/>
              </w:rPr>
              <w:t>– II. dio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I</w:t>
            </w:r>
            <w:r>
              <w:rPr>
                <w:color w:val="000000" w:themeColor="text1"/>
              </w:rPr>
              <w:t>I</w:t>
            </w:r>
            <w:r w:rsidRPr="00DE76A9">
              <w:rPr>
                <w:color w:val="000000" w:themeColor="text1"/>
              </w:rPr>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xml:space="preserve">     </w:t>
            </w:r>
            <w:r>
              <w:rPr>
                <w:color w:val="000000" w:themeColor="text1"/>
              </w:rPr>
              <w:t>3</w:t>
            </w:r>
          </w:p>
        </w:tc>
      </w:tr>
      <w:tr w:rsidR="001569F8" w:rsidRPr="00DE76A9" w:rsidTr="001569F8">
        <w:trPr>
          <w:trHeight w:val="496"/>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predavanje i radionica – školski pedagog</w:t>
            </w:r>
          </w:p>
          <w:p w:rsidR="001569F8" w:rsidRPr="00DE76A9" w:rsidRDefault="001569F8" w:rsidP="001569F8">
            <w:pPr>
              <w:rPr>
                <w:b/>
                <w:sz w:val="20"/>
                <w:szCs w:val="20"/>
              </w:rPr>
            </w:pPr>
            <w:r w:rsidRPr="00DE76A9">
              <w:rPr>
                <w:b/>
                <w:color w:val="000000" w:themeColor="text1"/>
                <w:sz w:val="20"/>
                <w:szCs w:val="20"/>
              </w:rPr>
              <w:t>- tema:</w:t>
            </w:r>
            <w:r>
              <w:rPr>
                <w:b/>
                <w:color w:val="000000" w:themeColor="text1"/>
                <w:sz w:val="20"/>
                <w:szCs w:val="20"/>
              </w:rPr>
              <w:t xml:space="preserve"> </w:t>
            </w:r>
            <w:r w:rsidRPr="00DE76A9">
              <w:rPr>
                <w:b/>
                <w:color w:val="000000" w:themeColor="text1"/>
                <w:sz w:val="20"/>
                <w:szCs w:val="20"/>
              </w:rPr>
              <w:t>Vršnjačko nasilje</w:t>
            </w:r>
            <w:r>
              <w:rPr>
                <w:b/>
                <w:color w:val="000000" w:themeColor="text1"/>
                <w:sz w:val="20"/>
                <w:szCs w:val="20"/>
              </w:rPr>
              <w:t xml:space="preserve"> </w:t>
            </w:r>
            <w:r w:rsidRPr="00DE76A9">
              <w:rPr>
                <w:b/>
                <w:color w:val="000000" w:themeColor="text1"/>
                <w:sz w:val="20"/>
                <w:szCs w:val="20"/>
              </w:rPr>
              <w:t>–</w:t>
            </w:r>
            <w:r>
              <w:rPr>
                <w:b/>
                <w:color w:val="000000" w:themeColor="text1"/>
                <w:sz w:val="20"/>
                <w:szCs w:val="20"/>
              </w:rPr>
              <w:t xml:space="preserve"> </w:t>
            </w:r>
            <w:r w:rsidRPr="00DE76A9">
              <w:rPr>
                <w:b/>
                <w:color w:val="000000" w:themeColor="text1"/>
                <w:sz w:val="20"/>
                <w:szCs w:val="20"/>
              </w:rPr>
              <w:t>prevencija i intervencija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t>II</w:t>
            </w:r>
            <w:r w:rsidRPr="00DE76A9">
              <w:t>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4</w:t>
            </w:r>
          </w:p>
        </w:tc>
      </w:tr>
      <w:tr w:rsidR="001569F8" w:rsidRPr="00DE76A9" w:rsidTr="001569F8">
        <w:trPr>
          <w:trHeight w:val="496"/>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rPr>
                <w:color w:val="000000" w:themeColor="text1"/>
              </w:rPr>
            </w:pPr>
            <w:r w:rsidRPr="00DE76A9">
              <w:rPr>
                <w:color w:val="000000" w:themeColor="text1"/>
              </w:rPr>
              <w:t>– predavanje i radionica – školsk</w:t>
            </w:r>
            <w:r>
              <w:rPr>
                <w:color w:val="000000" w:themeColor="text1"/>
              </w:rPr>
              <w:t>a</w:t>
            </w:r>
            <w:r w:rsidRPr="00DE76A9">
              <w:rPr>
                <w:color w:val="000000" w:themeColor="text1"/>
              </w:rPr>
              <w:t xml:space="preserve"> p</w:t>
            </w:r>
            <w:r>
              <w:rPr>
                <w:color w:val="000000" w:themeColor="text1"/>
              </w:rPr>
              <w:t>sihologinja</w:t>
            </w:r>
          </w:p>
          <w:p w:rsidR="001569F8" w:rsidRPr="00DE76A9" w:rsidRDefault="001569F8" w:rsidP="001569F8">
            <w:pPr>
              <w:pStyle w:val="Tijeloteksta3"/>
              <w:rPr>
                <w:color w:val="000000" w:themeColor="text1"/>
              </w:rPr>
            </w:pPr>
            <w:r w:rsidRPr="00DE76A9">
              <w:rPr>
                <w:color w:val="000000" w:themeColor="text1"/>
              </w:rPr>
              <w:t>- tema:</w:t>
            </w:r>
            <w:r>
              <w:rPr>
                <w:color w:val="000000" w:themeColor="text1"/>
              </w:rPr>
              <w:t xml:space="preserve"> Rad s darovitim učenicima</w:t>
            </w:r>
            <w:r w:rsidRPr="00DE76A9">
              <w:rPr>
                <w:color w:val="000000" w:themeColor="text1"/>
              </w:rPr>
              <w:t xml:space="preserve"> </w:t>
            </w:r>
            <w:r>
              <w:rPr>
                <w:color w:val="000000" w:themeColor="text1"/>
              </w:rPr>
              <w:t>– III. dio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0A4B85" w:rsidRDefault="001569F8" w:rsidP="001569F8">
            <w:pPr>
              <w:pStyle w:val="Tijeloteksta3"/>
            </w:pPr>
            <w:r w:rsidRPr="000A4B85">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0A4B85" w:rsidRDefault="001569F8" w:rsidP="001569F8">
            <w:pPr>
              <w:pStyle w:val="Tijeloteksta3"/>
            </w:pPr>
            <w:r w:rsidRPr="000A4B85">
              <w:t>I</w:t>
            </w:r>
            <w:r>
              <w:t>V</w:t>
            </w:r>
            <w:r w:rsidRPr="000A4B85">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0A4B85" w:rsidRDefault="001569F8" w:rsidP="001569F8">
            <w:pPr>
              <w:pStyle w:val="Tijeloteksta3"/>
            </w:pPr>
            <w:r w:rsidRPr="000A4B85">
              <w:t xml:space="preserve">     </w:t>
            </w:r>
            <w:r>
              <w:t>3</w:t>
            </w:r>
          </w:p>
        </w:tc>
      </w:tr>
      <w:tr w:rsidR="001569F8" w:rsidRPr="000A4B85" w:rsidTr="001569F8">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361EC4" w:rsidRDefault="001569F8" w:rsidP="001569F8">
            <w:pPr>
              <w:pStyle w:val="Tijeloteksta3"/>
              <w:rPr>
                <w:color w:val="000000" w:themeColor="text1"/>
              </w:rPr>
            </w:pPr>
            <w:r w:rsidRPr="00361EC4">
              <w:rPr>
                <w:color w:val="000000" w:themeColor="text1"/>
              </w:rPr>
              <w:t>– predavanje – vanjski predavač</w:t>
            </w:r>
          </w:p>
          <w:p w:rsidR="001569F8" w:rsidRPr="00361EC4" w:rsidRDefault="001569F8" w:rsidP="001569F8">
            <w:pPr>
              <w:pStyle w:val="Tijeloteksta3"/>
              <w:rPr>
                <w:color w:val="000000" w:themeColor="text1"/>
              </w:rPr>
            </w:pPr>
            <w:r w:rsidRPr="00361EC4">
              <w:rPr>
                <w:color w:val="000000" w:themeColor="text1"/>
              </w:rPr>
              <w:t>- tema: Mentalno zdravlje djece i mladih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361EC4" w:rsidRDefault="001569F8" w:rsidP="001569F8">
            <w:pPr>
              <w:pStyle w:val="Tijeloteksta3"/>
              <w:rPr>
                <w:color w:val="000000" w:themeColor="text1"/>
              </w:rPr>
            </w:pPr>
            <w:r w:rsidRPr="00361EC4">
              <w:rPr>
                <w:color w:val="000000" w:themeColor="text1"/>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361EC4" w:rsidRDefault="001569F8" w:rsidP="001569F8">
            <w:pPr>
              <w:pStyle w:val="Tijeloteksta3"/>
              <w:rPr>
                <w:color w:val="000000" w:themeColor="text1"/>
              </w:rPr>
            </w:pPr>
            <w:r w:rsidRPr="00361EC4">
              <w:rPr>
                <w:color w:val="000000" w:themeColor="text1"/>
              </w:rPr>
              <w:t>IV.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361EC4" w:rsidRDefault="001569F8" w:rsidP="001569F8">
            <w:pPr>
              <w:pStyle w:val="Tijeloteksta3"/>
              <w:rPr>
                <w:color w:val="000000" w:themeColor="text1"/>
              </w:rPr>
            </w:pPr>
            <w:r w:rsidRPr="00361EC4">
              <w:rPr>
                <w:color w:val="000000" w:themeColor="text1"/>
              </w:rPr>
              <w:t xml:space="preserve">     3</w:t>
            </w:r>
          </w:p>
        </w:tc>
      </w:tr>
      <w:tr w:rsidR="001569F8" w:rsidRPr="00DE76A9" w:rsidTr="001569F8">
        <w:trPr>
          <w:trHeight w:val="482"/>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predavanje i radionica – predavač: školska psihologinja, tema: Potrebe darovitih učenika </w:t>
            </w:r>
            <w:r>
              <w:t>– IV. dio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Razredno vijeće nižih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t>V</w:t>
            </w:r>
            <w:r w:rsidRPr="00DE76A9">
              <w:t>III.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3</w:t>
            </w:r>
          </w:p>
        </w:tc>
      </w:tr>
      <w:tr w:rsidR="001569F8" w:rsidRPr="00DE76A9" w:rsidTr="001569F8">
        <w:tc>
          <w:tcPr>
            <w:tcW w:w="4068" w:type="dxa"/>
            <w:tcBorders>
              <w:top w:val="single" w:sz="4" w:space="0" w:color="000000"/>
              <w:right w:val="single" w:sz="4" w:space="0" w:color="000000"/>
            </w:tcBorders>
            <w:shd w:val="clear" w:color="auto" w:fill="auto"/>
          </w:tcPr>
          <w:p w:rsidR="001569F8" w:rsidRPr="00DE76A9" w:rsidRDefault="001569F8" w:rsidP="001569F8">
            <w:pPr>
              <w:pStyle w:val="Tijeloteksta3"/>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jc w:val="center"/>
            </w:pPr>
            <w:r w:rsidRPr="00DE76A9">
              <w:t>Ukupno sati tijekom školske godine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569F8" w:rsidRPr="00DE76A9" w:rsidRDefault="001569F8" w:rsidP="001569F8">
            <w:pPr>
              <w:pStyle w:val="Tijeloteksta3"/>
            </w:pPr>
            <w:r w:rsidRPr="00DE76A9">
              <w:t xml:space="preserve">     </w:t>
            </w:r>
            <w:r>
              <w:t>50</w:t>
            </w:r>
          </w:p>
        </w:tc>
      </w:tr>
    </w:tbl>
    <w:p w:rsidR="00220E3F" w:rsidRDefault="00220E3F">
      <w:pPr>
        <w:pStyle w:val="Odlomakpopisa"/>
        <w:ind w:left="480"/>
        <w:jc w:val="both"/>
        <w:rPr>
          <w:b/>
        </w:rPr>
      </w:pPr>
    </w:p>
    <w:p w:rsidR="00220E3F" w:rsidRDefault="00C07AC6">
      <w:pPr>
        <w:jc w:val="both"/>
        <w:rPr>
          <w:b/>
          <w:sz w:val="18"/>
          <w:szCs w:val="18"/>
        </w:rPr>
      </w:pPr>
      <w:r>
        <w:rPr>
          <w:b/>
          <w:sz w:val="18"/>
          <w:szCs w:val="18"/>
        </w:rPr>
        <w:t>7.1.1. Stručna vijeća</w:t>
      </w:r>
    </w:p>
    <w:p w:rsidR="00220E3F" w:rsidRDefault="00220E3F">
      <w:pPr>
        <w:jc w:val="both"/>
        <w:rPr>
          <w:b/>
          <w:sz w:val="18"/>
          <w:szCs w:val="18"/>
        </w:rPr>
      </w:pPr>
    </w:p>
    <w:tbl>
      <w:tblPr>
        <w:tblW w:w="8978" w:type="dxa"/>
        <w:tblInd w:w="130" w:type="dxa"/>
        <w:tblLayout w:type="fixed"/>
        <w:tblLook w:val="04A0" w:firstRow="1" w:lastRow="0" w:firstColumn="1" w:lastColumn="0" w:noHBand="0" w:noVBand="1"/>
      </w:tblPr>
      <w:tblGrid>
        <w:gridCol w:w="3742"/>
        <w:gridCol w:w="2062"/>
        <w:gridCol w:w="1756"/>
        <w:gridCol w:w="1418"/>
      </w:tblGrid>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Sadržaj permanentnog usavršavanja</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Ciljne skupine</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Vrijeme ostvarenja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Planirani broj sati</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lastRenderedPageBreak/>
              <w:t>1. Zdravstveni odgoj</w:t>
            </w:r>
          </w:p>
          <w:p w:rsidR="00220E3F" w:rsidRDefault="00C07AC6">
            <w:pPr>
              <w:pStyle w:val="Tijeloteksta3"/>
              <w:widowControl w:val="0"/>
              <w:rPr>
                <w:sz w:val="18"/>
                <w:szCs w:val="18"/>
              </w:rPr>
            </w:pPr>
            <w:r>
              <w:rPr>
                <w:sz w:val="18"/>
                <w:szCs w:val="18"/>
              </w:rPr>
              <w:t>2. Građanski odgoj</w:t>
            </w:r>
          </w:p>
          <w:p w:rsidR="00220E3F" w:rsidRDefault="00C07AC6">
            <w:pPr>
              <w:pStyle w:val="Tijeloteksta3"/>
              <w:widowControl w:val="0"/>
              <w:rPr>
                <w:sz w:val="18"/>
                <w:szCs w:val="18"/>
              </w:rPr>
            </w:pPr>
            <w:r>
              <w:rPr>
                <w:sz w:val="18"/>
                <w:szCs w:val="18"/>
              </w:rPr>
              <w:t>3. Radionice na roditeljskim sastancima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1.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4</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 – petominutne vježbe za kralježnicu i pravilno držanje</w:t>
            </w:r>
          </w:p>
          <w:p w:rsidR="00220E3F" w:rsidRDefault="00C07AC6">
            <w:pPr>
              <w:pStyle w:val="Tijeloteksta3"/>
              <w:widowControl w:val="0"/>
              <w:rPr>
                <w:sz w:val="18"/>
                <w:szCs w:val="18"/>
              </w:rPr>
            </w:pPr>
            <w:r>
              <w:rPr>
                <w:sz w:val="18"/>
                <w:szCs w:val="18"/>
              </w:rPr>
              <w:t>2. Građanski odgoj</w:t>
            </w:r>
          </w:p>
          <w:p w:rsidR="00220E3F" w:rsidRDefault="00C07AC6">
            <w:pPr>
              <w:pStyle w:val="Tijeloteksta3"/>
              <w:widowControl w:val="0"/>
              <w:rPr>
                <w:sz w:val="18"/>
                <w:szCs w:val="18"/>
              </w:rPr>
            </w:pPr>
            <w:r>
              <w:rPr>
                <w:sz w:val="18"/>
                <w:szCs w:val="18"/>
              </w:rPr>
              <w:t>3. Izrada interaktivnih priča i audioknjig</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2.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w:t>
            </w:r>
          </w:p>
          <w:p w:rsidR="00220E3F" w:rsidRDefault="00C07AC6">
            <w:pPr>
              <w:pStyle w:val="Tijeloteksta3"/>
              <w:widowControl w:val="0"/>
              <w:rPr>
                <w:sz w:val="18"/>
                <w:szCs w:val="18"/>
              </w:rPr>
            </w:pPr>
            <w:r>
              <w:rPr>
                <w:sz w:val="18"/>
                <w:szCs w:val="18"/>
              </w:rPr>
              <w:t>2. Građanski odgoj</w:t>
            </w:r>
          </w:p>
          <w:p w:rsidR="00220E3F" w:rsidRDefault="00C07AC6">
            <w:pPr>
              <w:pStyle w:val="Tijeloteksta3"/>
              <w:widowControl w:val="0"/>
              <w:rPr>
                <w:sz w:val="18"/>
                <w:szCs w:val="18"/>
              </w:rPr>
            </w:pPr>
            <w:r>
              <w:rPr>
                <w:sz w:val="18"/>
                <w:szCs w:val="18"/>
              </w:rPr>
              <w:t>3. Motivacijski sat u nastavi lektire</w:t>
            </w:r>
          </w:p>
          <w:p w:rsidR="00220E3F" w:rsidRDefault="00C07AC6">
            <w:pPr>
              <w:pStyle w:val="Tijeloteksta3"/>
              <w:widowControl w:val="0"/>
              <w:rPr>
                <w:sz w:val="18"/>
                <w:szCs w:val="18"/>
              </w:rPr>
            </w:pPr>
            <w:r>
              <w:rPr>
                <w:sz w:val="18"/>
                <w:szCs w:val="18"/>
              </w:rPr>
              <w:t>4. Izrada sociograma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3.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w:t>
            </w:r>
          </w:p>
          <w:p w:rsidR="00220E3F" w:rsidRDefault="00C07AC6">
            <w:pPr>
              <w:pStyle w:val="Tijeloteksta3"/>
              <w:widowControl w:val="0"/>
              <w:rPr>
                <w:sz w:val="18"/>
                <w:szCs w:val="18"/>
              </w:rPr>
            </w:pPr>
            <w:r>
              <w:rPr>
                <w:sz w:val="18"/>
                <w:szCs w:val="18"/>
              </w:rPr>
              <w:t>2. Građanski odgoj</w:t>
            </w:r>
          </w:p>
          <w:p w:rsidR="00220E3F" w:rsidRDefault="00C07AC6">
            <w:pPr>
              <w:pStyle w:val="Tijeloteksta3"/>
              <w:widowControl w:val="0"/>
              <w:rPr>
                <w:sz w:val="18"/>
                <w:szCs w:val="18"/>
              </w:rPr>
            </w:pPr>
            <w:r>
              <w:rPr>
                <w:sz w:val="18"/>
                <w:szCs w:val="18"/>
              </w:rPr>
              <w:t>3. Obrada, ocjenjivanje i vrednovanje lektire u nastavi hrvatskog jezika</w:t>
            </w:r>
          </w:p>
          <w:p w:rsidR="00220E3F" w:rsidRDefault="00C07AC6">
            <w:pPr>
              <w:pStyle w:val="Tijeloteksta3"/>
              <w:widowControl w:val="0"/>
              <w:rPr>
                <w:sz w:val="18"/>
                <w:szCs w:val="18"/>
              </w:rPr>
            </w:pPr>
            <w:r>
              <w:rPr>
                <w:sz w:val="18"/>
                <w:szCs w:val="18"/>
              </w:rPr>
              <w:t>4. Radionički tip roditeljskih sastanaka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4.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220E3F">
            <w:pPr>
              <w:pStyle w:val="Tijeloteksta3"/>
              <w:widowControl w:val="0"/>
              <w:rPr>
                <w:sz w:val="18"/>
                <w:szCs w:val="18"/>
              </w:rPr>
            </w:pP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w:t>
            </w:r>
          </w:p>
          <w:p w:rsidR="00220E3F" w:rsidRDefault="00C07AC6">
            <w:pPr>
              <w:pStyle w:val="Tijeloteksta3"/>
              <w:widowControl w:val="0"/>
              <w:rPr>
                <w:sz w:val="18"/>
                <w:szCs w:val="18"/>
              </w:rPr>
            </w:pPr>
            <w:r>
              <w:rPr>
                <w:sz w:val="18"/>
                <w:szCs w:val="18"/>
              </w:rPr>
              <w:t>2. Građanski odgoj</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5.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w:t>
            </w:r>
          </w:p>
          <w:p w:rsidR="00220E3F" w:rsidRDefault="00C07AC6">
            <w:pPr>
              <w:pStyle w:val="Tijeloteksta3"/>
              <w:widowControl w:val="0"/>
              <w:rPr>
                <w:sz w:val="18"/>
                <w:szCs w:val="18"/>
              </w:rPr>
            </w:pPr>
            <w:r>
              <w:rPr>
                <w:sz w:val="18"/>
                <w:szCs w:val="18"/>
              </w:rPr>
              <w:t>2. Građanski odgoj</w:t>
            </w:r>
          </w:p>
          <w:p w:rsidR="00220E3F" w:rsidRDefault="00220E3F">
            <w:pPr>
              <w:pStyle w:val="Tijeloteksta3"/>
              <w:widowControl w:val="0"/>
              <w:rPr>
                <w:sz w:val="18"/>
                <w:szCs w:val="18"/>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6.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w:t>
            </w:r>
          </w:p>
          <w:p w:rsidR="00220E3F" w:rsidRDefault="00C07AC6">
            <w:pPr>
              <w:pStyle w:val="Tijeloteksta3"/>
              <w:widowControl w:val="0"/>
              <w:rPr>
                <w:sz w:val="18"/>
                <w:szCs w:val="18"/>
              </w:rPr>
            </w:pPr>
            <w:r>
              <w:rPr>
                <w:sz w:val="18"/>
                <w:szCs w:val="18"/>
              </w:rPr>
              <w:t>2. Građanski odgoj</w:t>
            </w:r>
          </w:p>
          <w:p w:rsidR="00220E3F" w:rsidRDefault="00220E3F">
            <w:pPr>
              <w:pStyle w:val="Tijeloteksta3"/>
              <w:widowControl w:val="0"/>
              <w:rPr>
                <w:sz w:val="18"/>
                <w:szCs w:val="18"/>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7.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w:t>
            </w:r>
          </w:p>
          <w:p w:rsidR="00220E3F" w:rsidRDefault="00C07AC6">
            <w:pPr>
              <w:pStyle w:val="Tijeloteksta3"/>
              <w:widowControl w:val="0"/>
              <w:rPr>
                <w:sz w:val="18"/>
                <w:szCs w:val="18"/>
              </w:rPr>
            </w:pPr>
            <w:r>
              <w:rPr>
                <w:sz w:val="18"/>
                <w:szCs w:val="18"/>
              </w:rPr>
              <w:t>2. Građanski odgoj</w:t>
            </w:r>
          </w:p>
          <w:p w:rsidR="00220E3F" w:rsidRDefault="00220E3F">
            <w:pPr>
              <w:pStyle w:val="Tijeloteksta3"/>
              <w:widowControl w:val="0"/>
              <w:rPr>
                <w:sz w:val="18"/>
                <w:szCs w:val="18"/>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8.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rPr>
          <w:trHeight w:val="853"/>
        </w:trPr>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Rad s učenicima s IOOP-om</w:t>
            </w:r>
          </w:p>
          <w:p w:rsidR="00220E3F" w:rsidRDefault="00C07AC6">
            <w:pPr>
              <w:pStyle w:val="Tijeloteksta3"/>
              <w:widowControl w:val="0"/>
              <w:rPr>
                <w:sz w:val="18"/>
                <w:szCs w:val="18"/>
              </w:rPr>
            </w:pPr>
            <w:r>
              <w:rPr>
                <w:sz w:val="18"/>
                <w:szCs w:val="18"/>
              </w:rPr>
              <w:t>2. Kreativni pristup djelima za cjelovito čitanje</w:t>
            </w:r>
          </w:p>
          <w:p w:rsidR="00220E3F" w:rsidRDefault="00C07AC6">
            <w:pPr>
              <w:pStyle w:val="Tijeloteksta3"/>
              <w:widowControl w:val="0"/>
              <w:rPr>
                <w:sz w:val="18"/>
                <w:szCs w:val="18"/>
              </w:rPr>
            </w:pPr>
            <w:r>
              <w:rPr>
                <w:sz w:val="18"/>
                <w:szCs w:val="18"/>
              </w:rPr>
              <w:t>3. Obrnuta učionica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hrvatskog jezika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Korištenje digitalnih alata u nastavi</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stranih jezika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3</w:t>
            </w:r>
          </w:p>
        </w:tc>
      </w:tr>
      <w:tr w:rsidR="00220E3F">
        <w:trPr>
          <w:trHeight w:val="546"/>
        </w:trPr>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Čitači u prostoru škole</w:t>
            </w:r>
          </w:p>
          <w:p w:rsidR="00220E3F" w:rsidRDefault="00C07AC6">
            <w:pPr>
              <w:pStyle w:val="Tijeloteksta3"/>
              <w:widowControl w:val="0"/>
              <w:rPr>
                <w:sz w:val="18"/>
                <w:szCs w:val="18"/>
              </w:rPr>
            </w:pPr>
            <w:r>
              <w:rPr>
                <w:sz w:val="18"/>
                <w:szCs w:val="18"/>
              </w:rPr>
              <w:t>2.Vrijeme bez vremena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likovne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Instrumentalne tehnike</w:t>
            </w:r>
          </w:p>
          <w:p w:rsidR="00220E3F" w:rsidRDefault="00C07AC6">
            <w:pPr>
              <w:pStyle w:val="Tijeloteksta3"/>
              <w:widowControl w:val="0"/>
              <w:rPr>
                <w:sz w:val="18"/>
                <w:szCs w:val="18"/>
              </w:rPr>
            </w:pPr>
            <w:r>
              <w:rPr>
                <w:sz w:val="18"/>
                <w:szCs w:val="18"/>
              </w:rPr>
              <w:t>2. Oblikovanje dječjeg pjevačkog glasa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glazbene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220E3F">
            <w:pPr>
              <w:pStyle w:val="Tijeloteksta3"/>
              <w:widowControl w:val="0"/>
              <w:rPr>
                <w:sz w:val="18"/>
                <w:szCs w:val="18"/>
              </w:rPr>
            </w:pP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Ponavljanje gradiva izradom mentalnih mapa</w:t>
            </w:r>
          </w:p>
          <w:p w:rsidR="00220E3F" w:rsidRDefault="00C07AC6">
            <w:pPr>
              <w:pStyle w:val="Tijeloteksta3"/>
              <w:widowControl w:val="0"/>
              <w:rPr>
                <w:sz w:val="18"/>
                <w:szCs w:val="18"/>
              </w:rPr>
            </w:pPr>
            <w:r>
              <w:rPr>
                <w:sz w:val="18"/>
                <w:szCs w:val="18"/>
              </w:rPr>
              <w:t>2. Primjena geogebre u nastavi matematike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matematike/fizike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220E3F">
            <w:pPr>
              <w:pStyle w:val="Tijeloteksta3"/>
              <w:widowControl w:val="0"/>
              <w:rPr>
                <w:sz w:val="18"/>
                <w:szCs w:val="18"/>
              </w:rPr>
            </w:pPr>
          </w:p>
          <w:p w:rsidR="00220E3F" w:rsidRDefault="00220E3F">
            <w:pPr>
              <w:pStyle w:val="Tijeloteksta3"/>
              <w:widowControl w:val="0"/>
              <w:rPr>
                <w:sz w:val="18"/>
                <w:szCs w:val="18"/>
              </w:rPr>
            </w:pP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 – nove upute i smjernice</w:t>
            </w:r>
          </w:p>
          <w:p w:rsidR="00220E3F" w:rsidRDefault="00C07AC6">
            <w:pPr>
              <w:pStyle w:val="Tijeloteksta3"/>
              <w:widowControl w:val="0"/>
              <w:rPr>
                <w:sz w:val="18"/>
                <w:szCs w:val="18"/>
              </w:rPr>
            </w:pPr>
            <w:r>
              <w:rPr>
                <w:sz w:val="18"/>
                <w:szCs w:val="18"/>
              </w:rPr>
              <w:t>2. Invazivne vrste – prijetnja biološkoj raznolikosti</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biologije/kemije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220E3F">
            <w:pPr>
              <w:pStyle w:val="Tijeloteksta3"/>
              <w:widowControl w:val="0"/>
              <w:rPr>
                <w:sz w:val="18"/>
                <w:szCs w:val="18"/>
              </w:rPr>
            </w:pPr>
          </w:p>
          <w:p w:rsidR="00220E3F" w:rsidRDefault="00C07AC6">
            <w:pPr>
              <w:pStyle w:val="Tijeloteksta3"/>
              <w:widowControl w:val="0"/>
              <w:rPr>
                <w:sz w:val="18"/>
                <w:szCs w:val="18"/>
              </w:rPr>
            </w:pPr>
            <w:r>
              <w:rPr>
                <w:sz w:val="18"/>
                <w:szCs w:val="18"/>
              </w:rPr>
              <w:t>2</w:t>
            </w:r>
          </w:p>
          <w:p w:rsidR="00220E3F" w:rsidRDefault="00220E3F">
            <w:pPr>
              <w:pStyle w:val="Tijeloteksta3"/>
              <w:widowControl w:val="0"/>
              <w:rPr>
                <w:sz w:val="18"/>
                <w:szCs w:val="18"/>
              </w:rPr>
            </w:pP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Prilagođavanje materijama učenicima s teškoćama</w:t>
            </w:r>
          </w:p>
          <w:p w:rsidR="00220E3F" w:rsidRDefault="00C07AC6">
            <w:pPr>
              <w:pStyle w:val="Tijeloteksta3"/>
              <w:widowControl w:val="0"/>
              <w:rPr>
                <w:sz w:val="18"/>
                <w:szCs w:val="18"/>
              </w:rPr>
            </w:pPr>
            <w:r>
              <w:rPr>
                <w:sz w:val="18"/>
                <w:szCs w:val="18"/>
              </w:rPr>
              <w:t>2. Provedba i vrednovanje istraživačkog rada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geografije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30- godišnjica pada Vukovara</w:t>
            </w:r>
          </w:p>
          <w:p w:rsidR="00220E3F" w:rsidRDefault="00220E3F">
            <w:pPr>
              <w:pStyle w:val="Tijeloteksta3"/>
              <w:widowControl w:val="0"/>
              <w:rPr>
                <w:sz w:val="18"/>
                <w:szCs w:val="18"/>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povijesti</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Materijali u tehnici</w:t>
            </w:r>
          </w:p>
          <w:p w:rsidR="00220E3F" w:rsidRDefault="00C07AC6">
            <w:pPr>
              <w:pStyle w:val="Tijeloteksta3"/>
              <w:widowControl w:val="0"/>
              <w:rPr>
                <w:sz w:val="18"/>
                <w:szCs w:val="18"/>
              </w:rPr>
            </w:pPr>
            <w:r>
              <w:rPr>
                <w:sz w:val="18"/>
                <w:szCs w:val="18"/>
              </w:rPr>
              <w:t>2. Utjecaj nastavnog predmeta tehničke kulture na profesionalnu orijentaciju i odabir zanimanja učenika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tehničke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Organizacija i provedba natjecanja u okvirima epi. mjera</w:t>
            </w:r>
          </w:p>
          <w:p w:rsidR="00220E3F" w:rsidRDefault="00C07AC6">
            <w:pPr>
              <w:pStyle w:val="Tijeloteksta3"/>
              <w:widowControl w:val="0"/>
              <w:rPr>
                <w:sz w:val="18"/>
                <w:szCs w:val="18"/>
              </w:rPr>
            </w:pPr>
            <w:r>
              <w:rPr>
                <w:sz w:val="18"/>
                <w:szCs w:val="18"/>
              </w:rPr>
              <w:t>2. Testovi i kriteriji vrednovanja motoričkih dog. za 5., 6., 7. i 8. razrede</w:t>
            </w:r>
          </w:p>
          <w:p w:rsidR="00220E3F" w:rsidRDefault="00C07AC6">
            <w:pPr>
              <w:pStyle w:val="Tijeloteksta3"/>
              <w:widowControl w:val="0"/>
              <w:rPr>
                <w:sz w:val="18"/>
                <w:szCs w:val="18"/>
              </w:rPr>
            </w:pPr>
            <w:r>
              <w:rPr>
                <w:sz w:val="18"/>
                <w:szCs w:val="18"/>
              </w:rPr>
              <w:t>3.nastava na daljinu u tjelesnoj i zdravstvenoj kulturi</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tjelesne i zdravstvene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lastRenderedPageBreak/>
              <w:t>1. Interaktivna online nastava</w:t>
            </w:r>
          </w:p>
          <w:p w:rsidR="00220E3F" w:rsidRDefault="00C07AC6">
            <w:pPr>
              <w:pStyle w:val="Tijeloteksta3"/>
              <w:widowControl w:val="0"/>
              <w:rPr>
                <w:sz w:val="18"/>
                <w:szCs w:val="18"/>
              </w:rPr>
            </w:pPr>
            <w:r>
              <w:rPr>
                <w:sz w:val="18"/>
                <w:szCs w:val="18"/>
              </w:rPr>
              <w:t>2. IKT u nastavi- nove tehnologije</w:t>
            </w:r>
          </w:p>
          <w:p w:rsidR="00220E3F" w:rsidRDefault="00C07AC6">
            <w:pPr>
              <w:pStyle w:val="Tijeloteksta3"/>
              <w:widowControl w:val="0"/>
              <w:rPr>
                <w:sz w:val="18"/>
                <w:szCs w:val="18"/>
              </w:rPr>
            </w:pPr>
            <w:r>
              <w:rPr>
                <w:sz w:val="18"/>
                <w:szCs w:val="18"/>
              </w:rPr>
              <w:t>3. European Schoolnet Academy tečajevi</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informatike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Psihologija praštanja</w:t>
            </w:r>
          </w:p>
          <w:p w:rsidR="00220E3F" w:rsidRDefault="00C07AC6">
            <w:pPr>
              <w:pStyle w:val="Tijeloteksta3"/>
              <w:widowControl w:val="0"/>
              <w:rPr>
                <w:sz w:val="18"/>
                <w:szCs w:val="18"/>
              </w:rPr>
            </w:pPr>
            <w:r>
              <w:rPr>
                <w:sz w:val="18"/>
                <w:szCs w:val="18"/>
              </w:rPr>
              <w:t>2. Mudrost – temelj odgoja i obrazovanja</w:t>
            </w:r>
          </w:p>
          <w:p w:rsidR="00220E3F" w:rsidRDefault="00C07AC6">
            <w:pPr>
              <w:pStyle w:val="Tijeloteksta3"/>
              <w:widowControl w:val="0"/>
              <w:rPr>
                <w:sz w:val="18"/>
                <w:szCs w:val="18"/>
              </w:rPr>
            </w:pPr>
            <w:r>
              <w:rPr>
                <w:sz w:val="18"/>
                <w:szCs w:val="18"/>
              </w:rPr>
              <w:t>3. Mape s radnim listovima – pomoć pri ocjenjivanju</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vjeronauka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p w:rsidR="00220E3F" w:rsidRDefault="00220E3F">
            <w:pPr>
              <w:pStyle w:val="Tijeloteksta3"/>
              <w:widowControl w:val="0"/>
              <w:rPr>
                <w:sz w:val="18"/>
                <w:szCs w:val="18"/>
              </w:rPr>
            </w:pP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Senzorna integracija</w:t>
            </w:r>
          </w:p>
          <w:p w:rsidR="00220E3F" w:rsidRDefault="00C07AC6">
            <w:pPr>
              <w:pStyle w:val="Tijeloteksta3"/>
              <w:widowControl w:val="0"/>
              <w:rPr>
                <w:sz w:val="18"/>
                <w:szCs w:val="18"/>
              </w:rPr>
            </w:pPr>
            <w:r>
              <w:rPr>
                <w:sz w:val="18"/>
                <w:szCs w:val="18"/>
              </w:rPr>
              <w:t>2. Razvoj dječjeg crteža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produženog boravka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2</w:t>
            </w:r>
          </w:p>
          <w:p w:rsidR="00220E3F" w:rsidRDefault="00C07AC6">
            <w:pPr>
              <w:pStyle w:val="Tijeloteksta3"/>
              <w:widowControl w:val="0"/>
              <w:rPr>
                <w:sz w:val="18"/>
                <w:szCs w:val="18"/>
              </w:rPr>
            </w:pPr>
            <w:r>
              <w:rPr>
                <w:sz w:val="18"/>
                <w:szCs w:val="18"/>
              </w:rPr>
              <w:t>2</w:t>
            </w:r>
          </w:p>
        </w:tc>
      </w:tr>
      <w:tr w:rsidR="00220E3F">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 Zdravstveni odgoj</w:t>
            </w:r>
          </w:p>
          <w:p w:rsidR="00220E3F" w:rsidRDefault="00C07AC6">
            <w:pPr>
              <w:pStyle w:val="Tijeloteksta3"/>
              <w:widowControl w:val="0"/>
              <w:rPr>
                <w:sz w:val="18"/>
                <w:szCs w:val="18"/>
              </w:rPr>
            </w:pPr>
            <w:r>
              <w:rPr>
                <w:sz w:val="18"/>
                <w:szCs w:val="18"/>
              </w:rPr>
              <w:t>2. Građanski odgoj</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aktiv stručnih suradnika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4</w:t>
            </w:r>
          </w:p>
          <w:p w:rsidR="00220E3F" w:rsidRDefault="00C07AC6">
            <w:pPr>
              <w:pStyle w:val="Tijeloteksta3"/>
              <w:widowControl w:val="0"/>
              <w:rPr>
                <w:sz w:val="18"/>
                <w:szCs w:val="18"/>
              </w:rPr>
            </w:pPr>
            <w:r>
              <w:rPr>
                <w:sz w:val="18"/>
                <w:szCs w:val="18"/>
              </w:rPr>
              <w:t>4</w:t>
            </w:r>
          </w:p>
        </w:tc>
      </w:tr>
      <w:tr w:rsidR="00220E3F">
        <w:tc>
          <w:tcPr>
            <w:tcW w:w="3742" w:type="dxa"/>
            <w:tcBorders>
              <w:top w:val="single" w:sz="4" w:space="0" w:color="000000"/>
              <w:right w:val="single" w:sz="4" w:space="0" w:color="000000"/>
            </w:tcBorders>
            <w:shd w:val="clear" w:color="auto" w:fill="auto"/>
          </w:tcPr>
          <w:p w:rsidR="00220E3F" w:rsidRDefault="00220E3F">
            <w:pPr>
              <w:pStyle w:val="Tijeloteksta3"/>
              <w:widowControl w:val="0"/>
              <w:rPr>
                <w:sz w:val="18"/>
                <w:szCs w:val="18"/>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jc w:val="center"/>
              <w:rPr>
                <w:sz w:val="18"/>
                <w:szCs w:val="18"/>
              </w:rPr>
            </w:pPr>
            <w:r>
              <w:rPr>
                <w:sz w:val="18"/>
                <w:szCs w:val="18"/>
              </w:rPr>
              <w:t>Ukupno sati tijekom školske godine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121</w:t>
            </w:r>
          </w:p>
        </w:tc>
      </w:tr>
    </w:tbl>
    <w:p w:rsidR="00220E3F" w:rsidRDefault="00220E3F">
      <w:pPr>
        <w:jc w:val="both"/>
        <w:rPr>
          <w:b/>
          <w:color w:val="FF0000"/>
          <w:sz w:val="18"/>
          <w:szCs w:val="18"/>
        </w:rPr>
      </w:pPr>
    </w:p>
    <w:p w:rsidR="00220E3F" w:rsidRDefault="00220E3F">
      <w:pPr>
        <w:jc w:val="both"/>
        <w:rPr>
          <w:b/>
          <w:color w:val="FF0000"/>
          <w:sz w:val="18"/>
          <w:szCs w:val="18"/>
        </w:rPr>
      </w:pPr>
    </w:p>
    <w:p w:rsidR="00220E3F" w:rsidRDefault="00220E3F">
      <w:pPr>
        <w:jc w:val="both"/>
        <w:rPr>
          <w:b/>
          <w:color w:val="FF0000"/>
          <w:sz w:val="18"/>
          <w:szCs w:val="18"/>
        </w:rPr>
      </w:pPr>
    </w:p>
    <w:p w:rsidR="00220E3F" w:rsidRDefault="00220E3F">
      <w:pPr>
        <w:jc w:val="both"/>
        <w:rPr>
          <w:b/>
          <w:color w:val="FF0000"/>
          <w:sz w:val="18"/>
          <w:szCs w:val="18"/>
        </w:rPr>
      </w:pPr>
    </w:p>
    <w:p w:rsidR="00220E3F" w:rsidRDefault="00220E3F">
      <w:pPr>
        <w:jc w:val="both"/>
        <w:rPr>
          <w:b/>
          <w:sz w:val="18"/>
          <w:szCs w:val="18"/>
        </w:rPr>
      </w:pPr>
    </w:p>
    <w:p w:rsidR="00220E3F" w:rsidRDefault="00C07AC6">
      <w:pPr>
        <w:jc w:val="both"/>
        <w:rPr>
          <w:b/>
          <w:sz w:val="18"/>
          <w:szCs w:val="18"/>
        </w:rPr>
      </w:pPr>
      <w:r>
        <w:rPr>
          <w:b/>
          <w:sz w:val="18"/>
          <w:szCs w:val="18"/>
        </w:rPr>
        <w:t>7.1.2. Stručna usavršavanja za sve odgojno-obrazovne radnike</w:t>
      </w:r>
    </w:p>
    <w:p w:rsidR="00220E3F" w:rsidRDefault="00220E3F">
      <w:pPr>
        <w:jc w:val="both"/>
        <w:rPr>
          <w:b/>
          <w:sz w:val="18"/>
          <w:szCs w:val="18"/>
        </w:rPr>
      </w:pPr>
    </w:p>
    <w:p w:rsidR="00220E3F" w:rsidRDefault="00220E3F">
      <w:pPr>
        <w:jc w:val="both"/>
        <w:rPr>
          <w:b/>
          <w:sz w:val="18"/>
          <w:szCs w:val="18"/>
        </w:rPr>
      </w:pPr>
    </w:p>
    <w:p w:rsidR="00220E3F" w:rsidRDefault="00220E3F">
      <w:pPr>
        <w:jc w:val="both"/>
        <w:rPr>
          <w:b/>
          <w:sz w:val="18"/>
          <w:szCs w:val="18"/>
        </w:rPr>
      </w:pPr>
    </w:p>
    <w:tbl>
      <w:tblPr>
        <w:tblW w:w="9108" w:type="dxa"/>
        <w:tblLayout w:type="fixed"/>
        <w:tblLook w:val="04A0" w:firstRow="1" w:lastRow="0" w:firstColumn="1" w:lastColumn="0" w:noHBand="0" w:noVBand="1"/>
      </w:tblPr>
      <w:tblGrid>
        <w:gridCol w:w="4068"/>
        <w:gridCol w:w="1801"/>
        <w:gridCol w:w="1800"/>
        <w:gridCol w:w="1439"/>
      </w:tblGrid>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Sadržaj permanentnog usavršavanja</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Ciljne skupine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Vrijeme ostvarenja</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Planirani broj sati</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pStyle w:val="Tijeloteksta3"/>
              <w:widowControl w:val="0"/>
              <w:rPr>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pStyle w:val="Tijeloteksta3"/>
              <w:widowControl w:val="0"/>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pStyle w:val="Tijeloteksta3"/>
              <w:widowControl w:val="0"/>
              <w:rPr>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220E3F">
            <w:pPr>
              <w:pStyle w:val="Tijeloteksta3"/>
              <w:widowControl w:val="0"/>
              <w:rPr>
                <w:sz w:val="18"/>
                <w:szCs w:val="18"/>
              </w:rPr>
            </w:pP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b/>
                <w:sz w:val="18"/>
                <w:szCs w:val="18"/>
              </w:rPr>
            </w:pPr>
            <w:r>
              <w:rPr>
                <w:b/>
                <w:sz w:val="18"/>
                <w:szCs w:val="18"/>
              </w:rPr>
              <w:t>- predavanje – školska logopedinja: Nove smjernice u radu s učenicima s teškoćama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1</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predavanje – vanjski predavač</w:t>
            </w:r>
          </w:p>
          <w:p w:rsidR="00220E3F" w:rsidRDefault="00C07AC6">
            <w:pPr>
              <w:pStyle w:val="Tijeloteksta3"/>
              <w:widowControl w:val="0"/>
              <w:rPr>
                <w:sz w:val="18"/>
                <w:szCs w:val="18"/>
              </w:rPr>
            </w:pPr>
            <w:r>
              <w:rPr>
                <w:sz w:val="18"/>
                <w:szCs w:val="18"/>
              </w:rPr>
              <w:t>– tema: Održivi razvoj</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Učiteljsko vijeće/ Radničko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3</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predavanje i radionica – vanjski predavač</w:t>
            </w:r>
          </w:p>
          <w:p w:rsidR="00220E3F" w:rsidRDefault="00C07AC6">
            <w:pPr>
              <w:pStyle w:val="Tijeloteksta3"/>
              <w:widowControl w:val="0"/>
              <w:rPr>
                <w:sz w:val="18"/>
                <w:szCs w:val="18"/>
              </w:rPr>
            </w:pPr>
            <w:r>
              <w:rPr>
                <w:sz w:val="18"/>
                <w:szCs w:val="18"/>
              </w:rPr>
              <w:t>- tema: Rad s pomoćnicima u nastavi</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6</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predavanje i radionica – školski pedagog</w:t>
            </w:r>
          </w:p>
          <w:p w:rsidR="00220E3F" w:rsidRDefault="00C07AC6">
            <w:pPr>
              <w:pStyle w:val="Tijeloteksta3"/>
              <w:widowControl w:val="0"/>
              <w:rPr>
                <w:sz w:val="18"/>
                <w:szCs w:val="18"/>
              </w:rPr>
            </w:pPr>
            <w:r>
              <w:rPr>
                <w:sz w:val="18"/>
                <w:szCs w:val="18"/>
              </w:rPr>
              <w:t>- tema:Vršnjačko nasilje–prevencija i intervencija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4</w:t>
            </w:r>
          </w:p>
        </w:tc>
      </w:tr>
      <w:tr w:rsidR="00220E3F">
        <w:trPr>
          <w:trHeight w:val="496"/>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b/>
                <w:sz w:val="18"/>
                <w:szCs w:val="18"/>
              </w:rPr>
            </w:pPr>
            <w:r>
              <w:rPr>
                <w:b/>
                <w:sz w:val="18"/>
                <w:szCs w:val="18"/>
              </w:rPr>
              <w:t>– predavanje – vanjski predavač</w:t>
            </w:r>
          </w:p>
          <w:p w:rsidR="00220E3F" w:rsidRDefault="00C07AC6">
            <w:pPr>
              <w:widowControl w:val="0"/>
              <w:rPr>
                <w:b/>
                <w:sz w:val="18"/>
                <w:szCs w:val="18"/>
              </w:rPr>
            </w:pPr>
            <w:r>
              <w:rPr>
                <w:b/>
                <w:sz w:val="18"/>
                <w:szCs w:val="18"/>
              </w:rPr>
              <w:t>- tema: Mentalno zdravlje djece i mladih</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2</w:t>
            </w:r>
          </w:p>
        </w:tc>
      </w:tr>
      <w:tr w:rsidR="00220E3F">
        <w:trPr>
          <w:trHeight w:val="496"/>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predavanje i radionica – školski pedagog</w:t>
            </w:r>
          </w:p>
          <w:p w:rsidR="00220E3F" w:rsidRDefault="00C07AC6">
            <w:pPr>
              <w:widowControl w:val="0"/>
              <w:rPr>
                <w:b/>
                <w:sz w:val="18"/>
                <w:szCs w:val="18"/>
              </w:rPr>
            </w:pPr>
            <w:r>
              <w:rPr>
                <w:b/>
                <w:sz w:val="18"/>
                <w:szCs w:val="18"/>
              </w:rPr>
              <w:t>- tema:Vršnjačko nasilje–prevencija i intervencija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4</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predavanje i radionica – vanjski predavač</w:t>
            </w:r>
          </w:p>
          <w:p w:rsidR="00220E3F" w:rsidRDefault="00C07AC6">
            <w:pPr>
              <w:pStyle w:val="Tijeloteksta3"/>
              <w:widowControl w:val="0"/>
              <w:rPr>
                <w:sz w:val="18"/>
                <w:szCs w:val="18"/>
              </w:rPr>
            </w:pPr>
            <w:r>
              <w:rPr>
                <w:sz w:val="18"/>
                <w:szCs w:val="18"/>
              </w:rPr>
              <w:t>- tema: Rad s pomoćnicima u nastavi</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6</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radionice – vanjski predavač</w:t>
            </w:r>
          </w:p>
          <w:p w:rsidR="00220E3F" w:rsidRDefault="00C07AC6">
            <w:pPr>
              <w:pStyle w:val="Tijeloteksta3"/>
              <w:widowControl w:val="0"/>
              <w:rPr>
                <w:sz w:val="18"/>
                <w:szCs w:val="18"/>
              </w:rPr>
            </w:pPr>
            <w:r>
              <w:rPr>
                <w:sz w:val="18"/>
                <w:szCs w:val="18"/>
              </w:rPr>
              <w:t>- tema: Razvoj digitalnih kompetencija učitelja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XII.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6</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predavanje – vanjski predavač</w:t>
            </w:r>
          </w:p>
          <w:p w:rsidR="00220E3F" w:rsidRDefault="00C07AC6">
            <w:pPr>
              <w:pStyle w:val="Tijeloteksta3"/>
              <w:widowControl w:val="0"/>
              <w:rPr>
                <w:sz w:val="18"/>
                <w:szCs w:val="18"/>
              </w:rPr>
            </w:pPr>
            <w:r>
              <w:rPr>
                <w:sz w:val="18"/>
                <w:szCs w:val="18"/>
              </w:rPr>
              <w:t>- tema: Mentalno zdravlje djece i mladih</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2</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radionice – vanjski predavač</w:t>
            </w:r>
          </w:p>
          <w:p w:rsidR="00220E3F" w:rsidRDefault="00C07AC6">
            <w:pPr>
              <w:pStyle w:val="Tijeloteksta3"/>
              <w:widowControl w:val="0"/>
              <w:rPr>
                <w:sz w:val="18"/>
                <w:szCs w:val="18"/>
              </w:rPr>
            </w:pPr>
            <w:r>
              <w:rPr>
                <w:sz w:val="18"/>
                <w:szCs w:val="18"/>
              </w:rPr>
              <w:t>- tema: Razvoj digitalnih kompetencija učitelja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II.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6</w:t>
            </w:r>
          </w:p>
        </w:tc>
      </w:tr>
      <w:tr w:rsidR="00220E3F">
        <w:trPr>
          <w:trHeight w:val="482"/>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predavanje i radionica – predavač: školska psihologinja, tema: Potrebe darovitih učenika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Razredno vijeće nižih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III.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3</w:t>
            </w:r>
          </w:p>
        </w:tc>
      </w:tr>
      <w:tr w:rsidR="00220E3F">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widowControl w:val="0"/>
              <w:rPr>
                <w:b/>
                <w:sz w:val="18"/>
                <w:szCs w:val="18"/>
              </w:rPr>
            </w:pPr>
            <w:r>
              <w:rPr>
                <w:b/>
                <w:sz w:val="18"/>
                <w:szCs w:val="18"/>
              </w:rPr>
              <w:t>– predavanje – vanjski predavač</w:t>
            </w:r>
          </w:p>
          <w:p w:rsidR="00220E3F" w:rsidRDefault="00C07AC6">
            <w:pPr>
              <w:widowControl w:val="0"/>
              <w:rPr>
                <w:b/>
                <w:sz w:val="18"/>
                <w:szCs w:val="18"/>
              </w:rPr>
            </w:pPr>
            <w:r>
              <w:rPr>
                <w:b/>
                <w:sz w:val="18"/>
                <w:szCs w:val="18"/>
              </w:rPr>
              <w:t>tema: Mentalno zdravlje djece i mladih</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IV. mjesec</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2</w:t>
            </w:r>
          </w:p>
        </w:tc>
      </w:tr>
      <w:tr w:rsidR="00220E3F">
        <w:tc>
          <w:tcPr>
            <w:tcW w:w="4067" w:type="dxa"/>
            <w:tcBorders>
              <w:top w:val="single" w:sz="4" w:space="0" w:color="000000"/>
              <w:right w:val="single" w:sz="4" w:space="0" w:color="000000"/>
            </w:tcBorders>
            <w:shd w:val="clear" w:color="auto" w:fill="auto"/>
          </w:tcPr>
          <w:p w:rsidR="00220E3F" w:rsidRDefault="00220E3F">
            <w:pPr>
              <w:pStyle w:val="Tijeloteksta3"/>
              <w:widowControl w:val="0"/>
              <w:rPr>
                <w:sz w:val="18"/>
                <w:szCs w:val="18"/>
              </w:rPr>
            </w:pPr>
          </w:p>
        </w:tc>
        <w:tc>
          <w:tcPr>
            <w:tcW w:w="3601" w:type="dxa"/>
            <w:gridSpan w:val="2"/>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jc w:val="center"/>
              <w:rPr>
                <w:sz w:val="18"/>
                <w:szCs w:val="18"/>
              </w:rPr>
            </w:pPr>
            <w:r>
              <w:rPr>
                <w:sz w:val="18"/>
                <w:szCs w:val="18"/>
              </w:rPr>
              <w:t>Ukupno sati tijekom školske godine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 xml:space="preserve">     45</w:t>
            </w:r>
          </w:p>
        </w:tc>
      </w:tr>
    </w:tbl>
    <w:p w:rsidR="00220E3F" w:rsidRDefault="00220E3F">
      <w:pPr>
        <w:jc w:val="both"/>
        <w:rPr>
          <w:b/>
          <w:color w:val="FF0000"/>
          <w:sz w:val="18"/>
          <w:szCs w:val="18"/>
        </w:rPr>
      </w:pPr>
    </w:p>
    <w:p w:rsidR="00220E3F" w:rsidRDefault="00220E3F">
      <w:pPr>
        <w:jc w:val="both"/>
        <w:rPr>
          <w:b/>
          <w:sz w:val="18"/>
          <w:szCs w:val="18"/>
        </w:rPr>
      </w:pPr>
    </w:p>
    <w:p w:rsidR="00220E3F" w:rsidRDefault="00220E3F">
      <w:pPr>
        <w:jc w:val="both"/>
        <w:rPr>
          <w:b/>
          <w:sz w:val="22"/>
          <w:szCs w:val="22"/>
        </w:rPr>
      </w:pPr>
    </w:p>
    <w:p w:rsidR="00220E3F" w:rsidRDefault="00C07AC6">
      <w:pPr>
        <w:tabs>
          <w:tab w:val="left" w:pos="720"/>
        </w:tabs>
        <w:jc w:val="both"/>
        <w:rPr>
          <w:b/>
          <w:sz w:val="22"/>
          <w:szCs w:val="22"/>
        </w:rPr>
      </w:pPr>
      <w:r>
        <w:rPr>
          <w:b/>
          <w:sz w:val="22"/>
          <w:szCs w:val="22"/>
        </w:rPr>
        <w:t>7.2.1.Stručna usavršavanja na županijskoj razini</w:t>
      </w:r>
    </w:p>
    <w:p w:rsidR="00220E3F" w:rsidRDefault="00220E3F">
      <w:pPr>
        <w:jc w:val="both"/>
        <w:rPr>
          <w:b/>
          <w:sz w:val="18"/>
          <w:szCs w:val="18"/>
        </w:rPr>
      </w:pPr>
    </w:p>
    <w:p w:rsidR="00220E3F" w:rsidRDefault="00220E3F">
      <w:pPr>
        <w:jc w:val="both"/>
        <w:rPr>
          <w:b/>
          <w:sz w:val="18"/>
          <w:szCs w:val="18"/>
        </w:rPr>
      </w:pPr>
    </w:p>
    <w:tbl>
      <w:tblPr>
        <w:tblW w:w="8280" w:type="dxa"/>
        <w:tblInd w:w="829" w:type="dxa"/>
        <w:tblLayout w:type="fixed"/>
        <w:tblLook w:val="04A0" w:firstRow="1" w:lastRow="0" w:firstColumn="1" w:lastColumn="0" w:noHBand="0" w:noVBand="1"/>
      </w:tblPr>
      <w:tblGrid>
        <w:gridCol w:w="2537"/>
        <w:gridCol w:w="2503"/>
        <w:gridCol w:w="1801"/>
        <w:gridCol w:w="1439"/>
      </w:tblGrid>
      <w:tr w:rsidR="00220E3F">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Organizator usavršavanja</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Namijenjeno</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Vrijeme ostvarenja</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Planirani broj</w:t>
            </w:r>
          </w:p>
          <w:p w:rsidR="00220E3F" w:rsidRDefault="00C07AC6">
            <w:pPr>
              <w:pStyle w:val="Tijeloteksta3"/>
              <w:widowControl w:val="0"/>
              <w:jc w:val="center"/>
              <w:rPr>
                <w:sz w:val="18"/>
                <w:szCs w:val="18"/>
              </w:rPr>
            </w:pPr>
            <w:r>
              <w:rPr>
                <w:sz w:val="18"/>
                <w:szCs w:val="18"/>
              </w:rPr>
              <w:t xml:space="preserve"> sati</w:t>
            </w:r>
          </w:p>
        </w:tc>
      </w:tr>
      <w:tr w:rsidR="00220E3F">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AZOO</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svim pedagoškim djelatnicima škole</w:t>
            </w:r>
          </w:p>
          <w:p w:rsidR="00220E3F" w:rsidRDefault="00220E3F">
            <w:pPr>
              <w:pStyle w:val="Tijeloteksta3"/>
              <w:widowControl w:val="0"/>
              <w:rPr>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4 puta po 4 sata</w:t>
            </w:r>
          </w:p>
        </w:tc>
      </w:tr>
      <w:tr w:rsidR="00220E3F">
        <w:tc>
          <w:tcPr>
            <w:tcW w:w="2536" w:type="dxa"/>
            <w:tcBorders>
              <w:top w:val="single" w:sz="4" w:space="0" w:color="000000"/>
              <w:right w:val="single" w:sz="4" w:space="0" w:color="000000"/>
            </w:tcBorders>
            <w:shd w:val="clear" w:color="auto" w:fill="auto"/>
          </w:tcPr>
          <w:p w:rsidR="00220E3F" w:rsidRDefault="00220E3F">
            <w:pPr>
              <w:pStyle w:val="Tijeloteksta3"/>
              <w:widowControl w:val="0"/>
              <w:jc w:val="right"/>
              <w:rPr>
                <w:sz w:val="18"/>
                <w:szCs w:val="18"/>
              </w:rPr>
            </w:pPr>
          </w:p>
        </w:tc>
        <w:tc>
          <w:tcPr>
            <w:tcW w:w="4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Ukupno sati tijekom školske godine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16 x broj područja</w:t>
            </w:r>
          </w:p>
        </w:tc>
      </w:tr>
    </w:tbl>
    <w:p w:rsidR="00220E3F" w:rsidRDefault="00220E3F">
      <w:pPr>
        <w:jc w:val="both"/>
        <w:rPr>
          <w:b/>
          <w:sz w:val="18"/>
          <w:szCs w:val="18"/>
        </w:rPr>
      </w:pPr>
    </w:p>
    <w:p w:rsidR="00220E3F" w:rsidRDefault="00220E3F">
      <w:pPr>
        <w:jc w:val="both"/>
        <w:rPr>
          <w:b/>
          <w:sz w:val="18"/>
          <w:szCs w:val="18"/>
        </w:rPr>
      </w:pPr>
    </w:p>
    <w:p w:rsidR="00220E3F" w:rsidRDefault="00220E3F">
      <w:pPr>
        <w:jc w:val="both"/>
        <w:rPr>
          <w:b/>
          <w:sz w:val="18"/>
          <w:szCs w:val="18"/>
        </w:rPr>
      </w:pPr>
    </w:p>
    <w:p w:rsidR="00220E3F" w:rsidRDefault="00C07AC6">
      <w:pPr>
        <w:jc w:val="both"/>
        <w:rPr>
          <w:b/>
          <w:sz w:val="22"/>
          <w:szCs w:val="22"/>
        </w:rPr>
      </w:pPr>
      <w:r>
        <w:rPr>
          <w:b/>
          <w:sz w:val="22"/>
          <w:szCs w:val="22"/>
        </w:rPr>
        <w:t>7.2.2. Stručna usavršavanja na državnoj razini</w:t>
      </w:r>
    </w:p>
    <w:p w:rsidR="00220E3F" w:rsidRDefault="00220E3F">
      <w:pPr>
        <w:jc w:val="both"/>
        <w:rPr>
          <w:b/>
          <w:sz w:val="18"/>
          <w:szCs w:val="18"/>
        </w:rPr>
      </w:pPr>
    </w:p>
    <w:p w:rsidR="00220E3F" w:rsidRDefault="00220E3F">
      <w:pPr>
        <w:jc w:val="both"/>
        <w:rPr>
          <w:b/>
          <w:sz w:val="18"/>
          <w:szCs w:val="18"/>
        </w:rPr>
      </w:pPr>
    </w:p>
    <w:tbl>
      <w:tblPr>
        <w:tblW w:w="8280" w:type="dxa"/>
        <w:tblInd w:w="829" w:type="dxa"/>
        <w:tblLayout w:type="fixed"/>
        <w:tblLook w:val="04A0" w:firstRow="1" w:lastRow="0" w:firstColumn="1" w:lastColumn="0" w:noHBand="0" w:noVBand="1"/>
      </w:tblPr>
      <w:tblGrid>
        <w:gridCol w:w="2537"/>
        <w:gridCol w:w="2503"/>
        <w:gridCol w:w="1801"/>
        <w:gridCol w:w="1439"/>
      </w:tblGrid>
      <w:tr w:rsidR="00220E3F">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Organizator usavršavanja</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Namijenjeno</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Vrijeme ostvarenja</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Planirani broj</w:t>
            </w:r>
          </w:p>
          <w:p w:rsidR="00220E3F" w:rsidRDefault="00C07AC6">
            <w:pPr>
              <w:pStyle w:val="Tijeloteksta3"/>
              <w:widowControl w:val="0"/>
              <w:jc w:val="center"/>
              <w:rPr>
                <w:sz w:val="18"/>
                <w:szCs w:val="18"/>
              </w:rPr>
            </w:pPr>
            <w:r>
              <w:rPr>
                <w:sz w:val="18"/>
                <w:szCs w:val="18"/>
              </w:rPr>
              <w:t xml:space="preserve"> sati</w:t>
            </w:r>
          </w:p>
        </w:tc>
      </w:tr>
      <w:tr w:rsidR="00220E3F">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MZOS, AZOO</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svim pedagoškim djelatnicima škole</w:t>
            </w:r>
          </w:p>
          <w:p w:rsidR="00220E3F" w:rsidRDefault="00220E3F">
            <w:pPr>
              <w:pStyle w:val="Tijeloteksta3"/>
              <w:widowControl w:val="0"/>
              <w:rPr>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tijekom školske godine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w:t>
            </w:r>
          </w:p>
        </w:tc>
      </w:tr>
      <w:tr w:rsidR="00220E3F">
        <w:tc>
          <w:tcPr>
            <w:tcW w:w="2536" w:type="dxa"/>
            <w:tcBorders>
              <w:top w:val="single" w:sz="4" w:space="0" w:color="000000"/>
              <w:right w:val="single" w:sz="4" w:space="0" w:color="000000"/>
            </w:tcBorders>
            <w:shd w:val="clear" w:color="auto" w:fill="auto"/>
          </w:tcPr>
          <w:p w:rsidR="00220E3F" w:rsidRDefault="00220E3F">
            <w:pPr>
              <w:pStyle w:val="Tijeloteksta3"/>
              <w:widowControl w:val="0"/>
              <w:jc w:val="right"/>
              <w:rPr>
                <w:sz w:val="18"/>
                <w:szCs w:val="18"/>
              </w:rPr>
            </w:pPr>
          </w:p>
        </w:tc>
        <w:tc>
          <w:tcPr>
            <w:tcW w:w="4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0E3F" w:rsidRDefault="00C07AC6">
            <w:pPr>
              <w:pStyle w:val="Tijeloteksta3"/>
              <w:widowControl w:val="0"/>
              <w:jc w:val="center"/>
              <w:rPr>
                <w:sz w:val="18"/>
                <w:szCs w:val="18"/>
              </w:rPr>
            </w:pPr>
            <w:r>
              <w:rPr>
                <w:sz w:val="18"/>
                <w:szCs w:val="18"/>
              </w:rPr>
              <w:t>Ukupno sati tijekom školske godine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220E3F" w:rsidRDefault="00C07AC6">
            <w:pPr>
              <w:pStyle w:val="Tijeloteksta3"/>
              <w:widowControl w:val="0"/>
              <w:rPr>
                <w:sz w:val="18"/>
                <w:szCs w:val="18"/>
              </w:rPr>
            </w:pPr>
            <w:r>
              <w:rPr>
                <w:sz w:val="18"/>
                <w:szCs w:val="18"/>
              </w:rPr>
              <w:t>/</w:t>
            </w:r>
          </w:p>
        </w:tc>
      </w:tr>
    </w:tbl>
    <w:p w:rsidR="00220E3F" w:rsidRDefault="00220E3F">
      <w:pPr>
        <w:jc w:val="both"/>
        <w:rPr>
          <w:b/>
          <w:color w:val="FF0000"/>
          <w:sz w:val="18"/>
          <w:szCs w:val="18"/>
        </w:rPr>
      </w:pPr>
    </w:p>
    <w:p w:rsidR="00220E3F" w:rsidRDefault="00220E3F">
      <w:pPr>
        <w:pStyle w:val="Tijeloteksta3"/>
        <w:rPr>
          <w:b w:val="0"/>
          <w:sz w:val="18"/>
          <w:szCs w:val="18"/>
        </w:rPr>
      </w:pPr>
    </w:p>
    <w:p w:rsidR="00220E3F" w:rsidRDefault="00220E3F">
      <w:pPr>
        <w:pStyle w:val="Tijeloteksta3"/>
        <w:rPr>
          <w:b w:val="0"/>
          <w:sz w:val="18"/>
          <w:szCs w:val="18"/>
        </w:rPr>
      </w:pPr>
    </w:p>
    <w:p w:rsidR="00220E3F" w:rsidRDefault="00220E3F">
      <w:pPr>
        <w:rPr>
          <w:sz w:val="18"/>
          <w:szCs w:val="18"/>
        </w:rPr>
      </w:pPr>
    </w:p>
    <w:p w:rsidR="00220E3F" w:rsidRDefault="00220E3F">
      <w:pPr>
        <w:pStyle w:val="Tijeloteksta3"/>
        <w:rPr>
          <w:b w:val="0"/>
          <w:sz w:val="18"/>
          <w:szCs w:val="18"/>
        </w:rPr>
      </w:pPr>
    </w:p>
    <w:p w:rsidR="00220E3F" w:rsidRDefault="00C07AC6" w:rsidP="00726892">
      <w:pPr>
        <w:pStyle w:val="Odlomakpopisa"/>
        <w:numPr>
          <w:ilvl w:val="0"/>
          <w:numId w:val="98"/>
        </w:numPr>
        <w:shd w:val="clear" w:color="auto" w:fill="B14C1D" w:themeFill="accent3" w:themeFillShade="BF"/>
        <w:jc w:val="both"/>
        <w:rPr>
          <w:b/>
        </w:rPr>
      </w:pPr>
      <w:r>
        <w:rPr>
          <w:b/>
        </w:rPr>
        <w:t>PODATCI O OSTALIM AKTIVNOSTIMA U FUNKCIJI</w:t>
      </w:r>
    </w:p>
    <w:p w:rsidR="00220E3F" w:rsidRDefault="00C07AC6">
      <w:pPr>
        <w:shd w:val="clear" w:color="auto" w:fill="B14C1D" w:themeFill="accent3" w:themeFillShade="BF"/>
        <w:jc w:val="both"/>
        <w:rPr>
          <w:b/>
        </w:rPr>
      </w:pPr>
      <w:r>
        <w:rPr>
          <w:b/>
        </w:rPr>
        <w:t xml:space="preserve">         ODGOJNO-OBRAZOVNOG RADA I POSLOVANJA ŠKOLSKE USTANOVE </w:t>
      </w:r>
    </w:p>
    <w:p w:rsidR="00220E3F" w:rsidRDefault="00220E3F">
      <w:pPr>
        <w:jc w:val="both"/>
        <w:rPr>
          <w:b/>
          <w:sz w:val="18"/>
          <w:szCs w:val="18"/>
        </w:rPr>
      </w:pPr>
    </w:p>
    <w:p w:rsidR="00220E3F" w:rsidRDefault="00C07AC6">
      <w:pPr>
        <w:jc w:val="both"/>
        <w:rPr>
          <w:b/>
        </w:rPr>
      </w:pPr>
      <w:r>
        <w:rPr>
          <w:b/>
        </w:rPr>
        <w:t xml:space="preserve">8.1. Plan kulturne i javne djelatnosti </w:t>
      </w:r>
    </w:p>
    <w:p w:rsidR="00220E3F" w:rsidRDefault="00220E3F">
      <w:pPr>
        <w:pStyle w:val="Zaglavlje"/>
        <w:rPr>
          <w:b/>
        </w:rPr>
      </w:pPr>
    </w:p>
    <w:p w:rsidR="00220E3F" w:rsidRDefault="00220E3F">
      <w:pPr>
        <w:pStyle w:val="Zaglavlje"/>
        <w:rPr>
          <w:b/>
        </w:rPr>
      </w:pPr>
    </w:p>
    <w:p w:rsidR="00220E3F" w:rsidRDefault="00220E3F">
      <w:pPr>
        <w:pStyle w:val="Zaglavlje"/>
        <w:rPr>
          <w:b/>
        </w:rPr>
      </w:pPr>
    </w:p>
    <w:tbl>
      <w:tblPr>
        <w:tblStyle w:val="Reetkatablice"/>
        <w:tblW w:w="9112" w:type="dxa"/>
        <w:tblInd w:w="174" w:type="dxa"/>
        <w:tblLayout w:type="fixed"/>
        <w:tblLook w:val="04A0" w:firstRow="1" w:lastRow="0" w:firstColumn="1" w:lastColumn="0" w:noHBand="0" w:noVBand="1"/>
      </w:tblPr>
      <w:tblGrid>
        <w:gridCol w:w="1178"/>
        <w:gridCol w:w="5007"/>
        <w:gridCol w:w="1299"/>
        <w:gridCol w:w="1628"/>
      </w:tblGrid>
      <w:tr w:rsidR="00220E3F">
        <w:tc>
          <w:tcPr>
            <w:tcW w:w="1178" w:type="dxa"/>
          </w:tcPr>
          <w:p w:rsidR="00220E3F" w:rsidRDefault="00C07AC6">
            <w:pPr>
              <w:pStyle w:val="Zaglavlje"/>
              <w:widowControl w:val="0"/>
              <w:rPr>
                <w:b/>
                <w:sz w:val="20"/>
                <w:szCs w:val="20"/>
              </w:rPr>
            </w:pPr>
            <w:r>
              <w:rPr>
                <w:b/>
                <w:bCs/>
                <w:sz w:val="20"/>
                <w:szCs w:val="20"/>
              </w:rPr>
              <w:t>Mjesec</w:t>
            </w:r>
          </w:p>
        </w:tc>
        <w:tc>
          <w:tcPr>
            <w:tcW w:w="5007" w:type="dxa"/>
          </w:tcPr>
          <w:p w:rsidR="00220E3F" w:rsidRDefault="00C07AC6">
            <w:pPr>
              <w:pStyle w:val="Zaglavlje"/>
              <w:widowControl w:val="0"/>
              <w:rPr>
                <w:b/>
                <w:sz w:val="20"/>
                <w:szCs w:val="20"/>
              </w:rPr>
            </w:pPr>
            <w:r>
              <w:rPr>
                <w:b/>
                <w:bCs/>
                <w:sz w:val="20"/>
                <w:szCs w:val="20"/>
              </w:rPr>
              <w:t>S A D R Ž A J aktivnosti</w:t>
            </w:r>
          </w:p>
        </w:tc>
        <w:tc>
          <w:tcPr>
            <w:tcW w:w="1299" w:type="dxa"/>
          </w:tcPr>
          <w:p w:rsidR="00220E3F" w:rsidRDefault="00C07AC6">
            <w:pPr>
              <w:pStyle w:val="Zaglavlje"/>
              <w:widowControl w:val="0"/>
              <w:rPr>
                <w:b/>
                <w:sz w:val="20"/>
                <w:szCs w:val="20"/>
              </w:rPr>
            </w:pPr>
            <w:r>
              <w:rPr>
                <w:b/>
                <w:bCs/>
                <w:sz w:val="20"/>
                <w:szCs w:val="20"/>
              </w:rPr>
              <w:t>Broj učenika</w:t>
            </w:r>
          </w:p>
        </w:tc>
        <w:tc>
          <w:tcPr>
            <w:tcW w:w="1628" w:type="dxa"/>
            <w:vAlign w:val="center"/>
          </w:tcPr>
          <w:p w:rsidR="00220E3F" w:rsidRDefault="00C07AC6">
            <w:pPr>
              <w:widowControl w:val="0"/>
              <w:jc w:val="center"/>
              <w:rPr>
                <w:b/>
                <w:bCs/>
                <w:sz w:val="20"/>
                <w:szCs w:val="20"/>
              </w:rPr>
            </w:pPr>
            <w:r>
              <w:rPr>
                <w:b/>
                <w:bCs/>
                <w:sz w:val="20"/>
                <w:szCs w:val="20"/>
              </w:rPr>
              <w:t>Nositelj aktivnosti</w:t>
            </w:r>
          </w:p>
        </w:tc>
      </w:tr>
      <w:tr w:rsidR="00220E3F">
        <w:tc>
          <w:tcPr>
            <w:tcW w:w="1178" w:type="dxa"/>
          </w:tcPr>
          <w:p w:rsidR="00220E3F" w:rsidRDefault="00C07AC6">
            <w:pPr>
              <w:pStyle w:val="Zaglavlje"/>
              <w:widowControl w:val="0"/>
              <w:rPr>
                <w:b/>
                <w:sz w:val="20"/>
                <w:szCs w:val="20"/>
              </w:rPr>
            </w:pPr>
            <w:r>
              <w:rPr>
                <w:b/>
                <w:sz w:val="20"/>
                <w:szCs w:val="20"/>
              </w:rPr>
              <w:t>Rujan</w:t>
            </w:r>
          </w:p>
        </w:tc>
        <w:tc>
          <w:tcPr>
            <w:tcW w:w="5007" w:type="dxa"/>
          </w:tcPr>
          <w:p w:rsidR="00220E3F" w:rsidRDefault="00C07AC6" w:rsidP="00726892">
            <w:pPr>
              <w:pStyle w:val="Odlomakpopisa"/>
              <w:widowControl w:val="0"/>
              <w:numPr>
                <w:ilvl w:val="0"/>
                <w:numId w:val="105"/>
              </w:numPr>
              <w:rPr>
                <w:sz w:val="20"/>
                <w:szCs w:val="20"/>
              </w:rPr>
            </w:pPr>
            <w:r>
              <w:rPr>
                <w:b/>
                <w:sz w:val="20"/>
                <w:szCs w:val="20"/>
              </w:rPr>
              <w:t>5.9. – Majka Tereza, 25. god. smrti</w:t>
            </w:r>
          </w:p>
          <w:p w:rsidR="00220E3F" w:rsidRDefault="00C07AC6" w:rsidP="00726892">
            <w:pPr>
              <w:pStyle w:val="Odlomakpopisa"/>
              <w:widowControl w:val="0"/>
              <w:numPr>
                <w:ilvl w:val="0"/>
                <w:numId w:val="105"/>
              </w:numPr>
              <w:rPr>
                <w:sz w:val="20"/>
                <w:szCs w:val="20"/>
              </w:rPr>
            </w:pPr>
            <w:r>
              <w:rPr>
                <w:b/>
                <w:sz w:val="20"/>
                <w:szCs w:val="20"/>
              </w:rPr>
              <w:t>8. 9. – Međunarodni dan pismenosti</w:t>
            </w:r>
          </w:p>
          <w:p w:rsidR="00220E3F" w:rsidRDefault="00C07AC6" w:rsidP="00726892">
            <w:pPr>
              <w:pStyle w:val="Odlomakpopisa"/>
              <w:widowControl w:val="0"/>
              <w:numPr>
                <w:ilvl w:val="0"/>
                <w:numId w:val="105"/>
              </w:numPr>
              <w:rPr>
                <w:color w:val="000000"/>
                <w:sz w:val="20"/>
                <w:szCs w:val="20"/>
              </w:rPr>
            </w:pPr>
            <w:r>
              <w:rPr>
                <w:b/>
                <w:color w:val="000000"/>
                <w:sz w:val="20"/>
                <w:szCs w:val="20"/>
              </w:rPr>
              <w:t>10.9.- Hrvatski olimpijski dan</w:t>
            </w:r>
          </w:p>
          <w:p w:rsidR="00220E3F" w:rsidRDefault="00C07AC6" w:rsidP="00726892">
            <w:pPr>
              <w:pStyle w:val="Odlomakpopisa"/>
              <w:widowControl w:val="0"/>
              <w:numPr>
                <w:ilvl w:val="0"/>
                <w:numId w:val="105"/>
              </w:numPr>
              <w:rPr>
                <w:sz w:val="20"/>
                <w:szCs w:val="20"/>
              </w:rPr>
            </w:pPr>
            <w:r>
              <w:rPr>
                <w:b/>
                <w:sz w:val="20"/>
                <w:szCs w:val="20"/>
              </w:rPr>
              <w:t>14. 9. – Svjetski dan prašuma</w:t>
            </w:r>
          </w:p>
          <w:p w:rsidR="00220E3F" w:rsidRDefault="00C07AC6" w:rsidP="00726892">
            <w:pPr>
              <w:pStyle w:val="Odlomakpopisa"/>
              <w:widowControl w:val="0"/>
              <w:numPr>
                <w:ilvl w:val="0"/>
                <w:numId w:val="105"/>
              </w:numPr>
              <w:rPr>
                <w:sz w:val="20"/>
                <w:szCs w:val="20"/>
              </w:rPr>
            </w:pPr>
            <w:r>
              <w:rPr>
                <w:b/>
                <w:sz w:val="20"/>
                <w:szCs w:val="20"/>
              </w:rPr>
              <w:t>15.9. Međunarodni dan demokracije</w:t>
            </w:r>
          </w:p>
          <w:p w:rsidR="00220E3F" w:rsidRDefault="00C07AC6" w:rsidP="00726892">
            <w:pPr>
              <w:pStyle w:val="Odlomakpopisa"/>
              <w:widowControl w:val="0"/>
              <w:numPr>
                <w:ilvl w:val="0"/>
                <w:numId w:val="105"/>
              </w:numPr>
              <w:rPr>
                <w:sz w:val="20"/>
                <w:szCs w:val="20"/>
              </w:rPr>
            </w:pPr>
            <w:r>
              <w:rPr>
                <w:b/>
                <w:sz w:val="20"/>
                <w:szCs w:val="20"/>
              </w:rPr>
              <w:t>16. 9. – Međunarodni dan  zaštite ozonskog omotača</w:t>
            </w:r>
          </w:p>
          <w:p w:rsidR="00220E3F" w:rsidRDefault="00C07AC6" w:rsidP="00726892">
            <w:pPr>
              <w:widowControl w:val="0"/>
              <w:numPr>
                <w:ilvl w:val="0"/>
                <w:numId w:val="105"/>
              </w:numPr>
              <w:rPr>
                <w:sz w:val="20"/>
                <w:szCs w:val="20"/>
              </w:rPr>
            </w:pPr>
            <w:r>
              <w:rPr>
                <w:b/>
                <w:sz w:val="20"/>
                <w:szCs w:val="20"/>
              </w:rPr>
              <w:t>18.9. – Dan hrvatske ratne mornarice</w:t>
            </w:r>
          </w:p>
          <w:p w:rsidR="00220E3F" w:rsidRDefault="00C07AC6" w:rsidP="00726892">
            <w:pPr>
              <w:pStyle w:val="Odlomakpopisa"/>
              <w:widowControl w:val="0"/>
              <w:numPr>
                <w:ilvl w:val="0"/>
                <w:numId w:val="105"/>
              </w:numPr>
              <w:rPr>
                <w:sz w:val="20"/>
                <w:szCs w:val="20"/>
              </w:rPr>
            </w:pPr>
            <w:r>
              <w:rPr>
                <w:b/>
                <w:sz w:val="20"/>
                <w:szCs w:val="20"/>
              </w:rPr>
              <w:t>21.9. – Međunarodni dan mira</w:t>
            </w:r>
          </w:p>
          <w:p w:rsidR="00220E3F" w:rsidRDefault="00C07AC6" w:rsidP="00726892">
            <w:pPr>
              <w:pStyle w:val="Odlomakpopisa"/>
              <w:widowControl w:val="0"/>
              <w:numPr>
                <w:ilvl w:val="0"/>
                <w:numId w:val="105"/>
              </w:numPr>
              <w:rPr>
                <w:sz w:val="20"/>
                <w:szCs w:val="20"/>
              </w:rPr>
            </w:pPr>
            <w:r>
              <w:rPr>
                <w:sz w:val="20"/>
                <w:szCs w:val="20"/>
              </w:rPr>
              <w:t xml:space="preserve">         </w:t>
            </w:r>
            <w:r>
              <w:rPr>
                <w:b/>
                <w:sz w:val="20"/>
                <w:szCs w:val="20"/>
              </w:rPr>
              <w:t>-  Dan sadnje drveta</w:t>
            </w:r>
          </w:p>
          <w:p w:rsidR="00220E3F" w:rsidRDefault="00C07AC6" w:rsidP="00726892">
            <w:pPr>
              <w:pStyle w:val="Odlomakpopisa"/>
              <w:widowControl w:val="0"/>
              <w:numPr>
                <w:ilvl w:val="0"/>
                <w:numId w:val="105"/>
              </w:numPr>
              <w:rPr>
                <w:sz w:val="20"/>
                <w:szCs w:val="20"/>
              </w:rPr>
            </w:pPr>
            <w:r>
              <w:rPr>
                <w:b/>
                <w:sz w:val="20"/>
                <w:szCs w:val="20"/>
              </w:rPr>
              <w:t xml:space="preserve">      -  </w:t>
            </w:r>
            <w:r>
              <w:rPr>
                <w:b/>
                <w:bCs/>
                <w:color w:val="000000"/>
                <w:sz w:val="20"/>
                <w:szCs w:val="20"/>
                <w:shd w:val="clear" w:color="auto" w:fill="FFFFFF"/>
              </w:rPr>
              <w:t>RUŽĐAK, Vladimir</w:t>
            </w:r>
            <w:r>
              <w:rPr>
                <w:b/>
                <w:sz w:val="20"/>
                <w:szCs w:val="20"/>
              </w:rPr>
              <w:t xml:space="preserve">  -  100 godina rođenja</w:t>
            </w:r>
          </w:p>
          <w:p w:rsidR="00220E3F" w:rsidRDefault="00C07AC6" w:rsidP="00726892">
            <w:pPr>
              <w:pStyle w:val="Odlomakpopisa"/>
              <w:widowControl w:val="0"/>
              <w:numPr>
                <w:ilvl w:val="0"/>
                <w:numId w:val="105"/>
              </w:numPr>
            </w:pPr>
            <w:r>
              <w:rPr>
                <w:b/>
                <w:sz w:val="20"/>
                <w:szCs w:val="20"/>
              </w:rPr>
              <w:t>22.9. –</w:t>
            </w:r>
            <w:r>
              <w:rPr>
                <w:rStyle w:val="Naslov1Char"/>
                <w:rFonts w:ascii="Times New Roman" w:hAnsi="Times New Roman"/>
                <w:color w:val="000000"/>
                <w:kern w:val="0"/>
                <w:sz w:val="20"/>
                <w:shd w:val="clear" w:color="auto" w:fill="FFFFFF"/>
              </w:rPr>
              <w:t xml:space="preserve"> </w:t>
            </w:r>
            <w:r>
              <w:rPr>
                <w:rStyle w:val="Naglaeno"/>
                <w:color w:val="000000"/>
                <w:sz w:val="20"/>
                <w:szCs w:val="20"/>
                <w:shd w:val="clear" w:color="auto" w:fill="FFFFFF"/>
              </w:rPr>
              <w:t>Europski dan bez automobila</w:t>
            </w:r>
          </w:p>
          <w:p w:rsidR="00220E3F" w:rsidRDefault="00C07AC6" w:rsidP="00726892">
            <w:pPr>
              <w:pStyle w:val="Odlomakpopisa"/>
              <w:widowControl w:val="0"/>
              <w:numPr>
                <w:ilvl w:val="0"/>
                <w:numId w:val="105"/>
              </w:numPr>
              <w:rPr>
                <w:sz w:val="20"/>
                <w:szCs w:val="20"/>
              </w:rPr>
            </w:pPr>
            <w:r>
              <w:rPr>
                <w:b/>
                <w:sz w:val="20"/>
                <w:szCs w:val="20"/>
              </w:rPr>
              <w:t>22. 9. – Prvi dan jeseni</w:t>
            </w:r>
          </w:p>
          <w:p w:rsidR="00220E3F" w:rsidRDefault="00C07AC6" w:rsidP="00726892">
            <w:pPr>
              <w:pStyle w:val="Odlomakpopisa"/>
              <w:widowControl w:val="0"/>
              <w:numPr>
                <w:ilvl w:val="0"/>
                <w:numId w:val="105"/>
              </w:numPr>
              <w:rPr>
                <w:sz w:val="20"/>
                <w:szCs w:val="20"/>
              </w:rPr>
            </w:pPr>
            <w:r>
              <w:rPr>
                <w:b/>
                <w:sz w:val="20"/>
                <w:szCs w:val="20"/>
              </w:rPr>
              <w:t>23. 9. – Međunarodni dan kulturne baštine</w:t>
            </w:r>
          </w:p>
          <w:p w:rsidR="00220E3F" w:rsidRDefault="00C07AC6" w:rsidP="00726892">
            <w:pPr>
              <w:widowControl w:val="0"/>
              <w:numPr>
                <w:ilvl w:val="0"/>
                <w:numId w:val="105"/>
              </w:numPr>
              <w:rPr>
                <w:sz w:val="20"/>
                <w:szCs w:val="20"/>
              </w:rPr>
            </w:pPr>
            <w:r>
              <w:rPr>
                <w:b/>
                <w:sz w:val="20"/>
                <w:szCs w:val="20"/>
              </w:rPr>
              <w:t>23.9. – Međunarodni dan znakovnih jezika</w:t>
            </w:r>
          </w:p>
          <w:p w:rsidR="00220E3F" w:rsidRDefault="00C07AC6" w:rsidP="00726892">
            <w:pPr>
              <w:pStyle w:val="Odlomakpopisa"/>
              <w:widowControl w:val="0"/>
              <w:numPr>
                <w:ilvl w:val="0"/>
                <w:numId w:val="105"/>
              </w:numPr>
              <w:rPr>
                <w:sz w:val="20"/>
                <w:szCs w:val="20"/>
              </w:rPr>
            </w:pPr>
            <w:r>
              <w:rPr>
                <w:b/>
                <w:sz w:val="20"/>
                <w:szCs w:val="20"/>
              </w:rPr>
              <w:t>26.9. - Svjetski dan čistih planina</w:t>
            </w:r>
          </w:p>
          <w:p w:rsidR="00220E3F" w:rsidRDefault="00C07AC6" w:rsidP="00726892">
            <w:pPr>
              <w:pStyle w:val="Odlomakpopisa"/>
              <w:widowControl w:val="0"/>
              <w:numPr>
                <w:ilvl w:val="0"/>
                <w:numId w:val="105"/>
              </w:numPr>
              <w:jc w:val="both"/>
              <w:rPr>
                <w:sz w:val="20"/>
                <w:szCs w:val="20"/>
              </w:rPr>
            </w:pPr>
            <w:r>
              <w:rPr>
                <w:b/>
                <w:sz w:val="20"/>
                <w:szCs w:val="20"/>
              </w:rPr>
              <w:t xml:space="preserve">         – Europski dan jezika</w:t>
            </w:r>
            <w:r>
              <w:rPr>
                <w:sz w:val="20"/>
                <w:szCs w:val="20"/>
              </w:rPr>
              <w:t xml:space="preserve"> – pano, sat u knjižnici u suradnji s učiteljima</w:t>
            </w:r>
          </w:p>
          <w:p w:rsidR="00220E3F" w:rsidRDefault="00C07AC6" w:rsidP="00726892">
            <w:pPr>
              <w:pStyle w:val="Odlomakpopisa"/>
              <w:widowControl w:val="0"/>
              <w:numPr>
                <w:ilvl w:val="0"/>
                <w:numId w:val="105"/>
              </w:numPr>
              <w:jc w:val="both"/>
              <w:rPr>
                <w:sz w:val="20"/>
                <w:szCs w:val="20"/>
              </w:rPr>
            </w:pPr>
            <w:r>
              <w:rPr>
                <w:b/>
                <w:sz w:val="20"/>
                <w:szCs w:val="20"/>
              </w:rPr>
              <w:t>27.9. Svjetski dan turizma</w:t>
            </w:r>
          </w:p>
          <w:p w:rsidR="00220E3F" w:rsidRDefault="00C07AC6" w:rsidP="00726892">
            <w:pPr>
              <w:pStyle w:val="Odlomakpopisa"/>
              <w:widowControl w:val="0"/>
              <w:numPr>
                <w:ilvl w:val="0"/>
                <w:numId w:val="103"/>
              </w:numPr>
              <w:jc w:val="both"/>
              <w:rPr>
                <w:sz w:val="20"/>
                <w:szCs w:val="20"/>
              </w:rPr>
            </w:pPr>
            <w:r>
              <w:rPr>
                <w:b/>
                <w:sz w:val="20"/>
                <w:szCs w:val="20"/>
              </w:rPr>
              <w:t>Svjetski dan srca</w:t>
            </w:r>
          </w:p>
          <w:p w:rsidR="00220E3F" w:rsidRDefault="00C07AC6" w:rsidP="00726892">
            <w:pPr>
              <w:widowControl w:val="0"/>
              <w:numPr>
                <w:ilvl w:val="0"/>
                <w:numId w:val="105"/>
              </w:numPr>
              <w:rPr>
                <w:sz w:val="20"/>
                <w:szCs w:val="20"/>
              </w:rPr>
            </w:pPr>
            <w:r>
              <w:rPr>
                <w:b/>
                <w:sz w:val="20"/>
                <w:szCs w:val="20"/>
              </w:rPr>
              <w:t>29.9. – Dan hrvatske policije</w:t>
            </w:r>
          </w:p>
          <w:p w:rsidR="00220E3F" w:rsidRDefault="00C07AC6" w:rsidP="00726892">
            <w:pPr>
              <w:widowControl w:val="0"/>
              <w:numPr>
                <w:ilvl w:val="0"/>
                <w:numId w:val="105"/>
              </w:numPr>
              <w:rPr>
                <w:sz w:val="20"/>
                <w:szCs w:val="20"/>
              </w:rPr>
            </w:pPr>
            <w:r>
              <w:rPr>
                <w:b/>
                <w:sz w:val="20"/>
                <w:szCs w:val="20"/>
              </w:rPr>
              <w:t xml:space="preserve">          - Svjetski dan srca</w:t>
            </w:r>
          </w:p>
          <w:p w:rsidR="00220E3F" w:rsidRDefault="00C07AC6" w:rsidP="00726892">
            <w:pPr>
              <w:pStyle w:val="Odlomakpopisa"/>
              <w:widowControl w:val="0"/>
              <w:numPr>
                <w:ilvl w:val="0"/>
                <w:numId w:val="109"/>
              </w:numPr>
              <w:jc w:val="both"/>
              <w:rPr>
                <w:sz w:val="20"/>
                <w:szCs w:val="20"/>
              </w:rPr>
            </w:pPr>
            <w:r>
              <w:rPr>
                <w:sz w:val="20"/>
                <w:szCs w:val="20"/>
              </w:rPr>
              <w:t>R</w:t>
            </w:r>
            <w:r>
              <w:rPr>
                <w:b/>
                <w:sz w:val="20"/>
                <w:szCs w:val="20"/>
              </w:rPr>
              <w:t>adionica</w:t>
            </w:r>
            <w:r>
              <w:rPr>
                <w:b/>
                <w:i/>
                <w:sz w:val="20"/>
                <w:szCs w:val="20"/>
              </w:rPr>
              <w:t xml:space="preserve">– </w:t>
            </w:r>
            <w:r>
              <w:rPr>
                <w:b/>
                <w:i/>
                <w:sz w:val="20"/>
                <w:szCs w:val="20"/>
                <w:u w:val="single"/>
              </w:rPr>
              <w:t>JESEN</w:t>
            </w: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bCs/>
                <w:sz w:val="20"/>
                <w:szCs w:val="20"/>
              </w:rPr>
              <w:t>Listopad</w:t>
            </w:r>
          </w:p>
        </w:tc>
        <w:tc>
          <w:tcPr>
            <w:tcW w:w="5007" w:type="dxa"/>
          </w:tcPr>
          <w:p w:rsidR="00220E3F" w:rsidRDefault="00C07AC6" w:rsidP="00726892">
            <w:pPr>
              <w:pStyle w:val="Odlomakpopisa"/>
              <w:widowControl w:val="0"/>
              <w:numPr>
                <w:ilvl w:val="0"/>
                <w:numId w:val="120"/>
              </w:numPr>
            </w:pPr>
            <w:r>
              <w:rPr>
                <w:b/>
                <w:sz w:val="20"/>
                <w:szCs w:val="20"/>
              </w:rPr>
              <w:t xml:space="preserve">1. 10. Međunarodni dan glazbe, </w:t>
            </w:r>
            <w:r>
              <w:rPr>
                <w:rStyle w:val="Naglaeno"/>
                <w:iCs/>
                <w:sz w:val="20"/>
                <w:szCs w:val="20"/>
              </w:rPr>
              <w:t xml:space="preserve">Međunarodni dan starijih osoba – </w:t>
            </w:r>
            <w:r>
              <w:rPr>
                <w:sz w:val="20"/>
                <w:szCs w:val="20"/>
              </w:rPr>
              <w:t>izložba</w:t>
            </w:r>
          </w:p>
          <w:p w:rsidR="00220E3F" w:rsidRDefault="00C07AC6" w:rsidP="00726892">
            <w:pPr>
              <w:pStyle w:val="Odlomakpopisa"/>
              <w:widowControl w:val="0"/>
              <w:numPr>
                <w:ilvl w:val="0"/>
                <w:numId w:val="120"/>
              </w:numPr>
              <w:rPr>
                <w:sz w:val="20"/>
                <w:szCs w:val="20"/>
              </w:rPr>
            </w:pPr>
            <w:r>
              <w:rPr>
                <w:b/>
                <w:sz w:val="20"/>
                <w:szCs w:val="20"/>
              </w:rPr>
              <w:t xml:space="preserve">Početak Međunarodnog mjeseca školskih </w:t>
            </w:r>
            <w:r>
              <w:rPr>
                <w:b/>
                <w:sz w:val="20"/>
                <w:szCs w:val="20"/>
              </w:rPr>
              <w:lastRenderedPageBreak/>
              <w:t>knjižnica</w:t>
            </w:r>
          </w:p>
          <w:p w:rsidR="00220E3F" w:rsidRDefault="00C07AC6" w:rsidP="00726892">
            <w:pPr>
              <w:pStyle w:val="Odlomakpopisa"/>
              <w:widowControl w:val="0"/>
              <w:numPr>
                <w:ilvl w:val="0"/>
                <w:numId w:val="120"/>
              </w:numPr>
            </w:pPr>
            <w:r>
              <w:rPr>
                <w:rStyle w:val="Naglaeno"/>
                <w:iCs/>
                <w:sz w:val="20"/>
                <w:szCs w:val="20"/>
              </w:rPr>
              <w:t>2. 10. Međunarodni dan nenasilja</w:t>
            </w:r>
          </w:p>
          <w:p w:rsidR="00220E3F" w:rsidRDefault="00C07AC6" w:rsidP="00726892">
            <w:pPr>
              <w:pStyle w:val="Odlomakpopisa"/>
              <w:widowControl w:val="0"/>
              <w:numPr>
                <w:ilvl w:val="0"/>
                <w:numId w:val="120"/>
              </w:numPr>
            </w:pPr>
            <w:r>
              <w:rPr>
                <w:rStyle w:val="Naglaeno"/>
                <w:iCs/>
                <w:sz w:val="20"/>
                <w:szCs w:val="20"/>
              </w:rPr>
              <w:t>3. 10 Međunarodni  dječji dan</w:t>
            </w:r>
          </w:p>
          <w:p w:rsidR="00220E3F" w:rsidRDefault="00C07AC6" w:rsidP="00726892">
            <w:pPr>
              <w:pStyle w:val="Odlomakpopisa"/>
              <w:widowControl w:val="0"/>
              <w:numPr>
                <w:ilvl w:val="0"/>
                <w:numId w:val="120"/>
              </w:numPr>
              <w:rPr>
                <w:sz w:val="20"/>
                <w:szCs w:val="20"/>
              </w:rPr>
            </w:pPr>
            <w:r>
              <w:rPr>
                <w:b/>
                <w:sz w:val="20"/>
                <w:szCs w:val="20"/>
              </w:rPr>
              <w:t xml:space="preserve">4. 10. sv. Franjo Asiški – </w:t>
            </w:r>
            <w:r>
              <w:rPr>
                <w:sz w:val="20"/>
                <w:szCs w:val="20"/>
              </w:rPr>
              <w:t>Svjetski dan zaštite životinja</w:t>
            </w:r>
            <w:r>
              <w:rPr>
                <w:b/>
                <w:sz w:val="20"/>
                <w:szCs w:val="20"/>
              </w:rPr>
              <w:t xml:space="preserve"> </w:t>
            </w:r>
            <w:r>
              <w:rPr>
                <w:b/>
                <w:i/>
                <w:sz w:val="20"/>
                <w:szCs w:val="20"/>
              </w:rPr>
              <w:t>sat VJ za učenike 5. razreda, sat Prirode za učenike 6. razreda</w:t>
            </w:r>
          </w:p>
          <w:p w:rsidR="00220E3F" w:rsidRDefault="00C07AC6" w:rsidP="00726892">
            <w:pPr>
              <w:pStyle w:val="Odlomakpopisa"/>
              <w:widowControl w:val="0"/>
              <w:numPr>
                <w:ilvl w:val="0"/>
                <w:numId w:val="120"/>
              </w:numPr>
              <w:rPr>
                <w:sz w:val="20"/>
                <w:szCs w:val="20"/>
              </w:rPr>
            </w:pPr>
            <w:r>
              <w:rPr>
                <w:b/>
                <w:sz w:val="20"/>
                <w:szCs w:val="20"/>
              </w:rPr>
              <w:t>4. 10. – Svjetski  tjedan svemira - početak</w:t>
            </w:r>
            <w:r>
              <w:rPr>
                <w:sz w:val="20"/>
                <w:szCs w:val="20"/>
              </w:rPr>
              <w:t>–  Referentna zbirka – izrada plakata</w:t>
            </w:r>
          </w:p>
          <w:p w:rsidR="00220E3F" w:rsidRDefault="00C07AC6" w:rsidP="00726892">
            <w:pPr>
              <w:pStyle w:val="Odlomakpopisa"/>
              <w:widowControl w:val="0"/>
              <w:numPr>
                <w:ilvl w:val="0"/>
                <w:numId w:val="120"/>
              </w:numPr>
              <w:rPr>
                <w:sz w:val="20"/>
                <w:szCs w:val="20"/>
              </w:rPr>
            </w:pPr>
            <w:r>
              <w:rPr>
                <w:b/>
                <w:sz w:val="20"/>
                <w:szCs w:val="20"/>
              </w:rPr>
              <w:t xml:space="preserve">5. 10. – Međunarodni dan učitelja – </w:t>
            </w:r>
            <w:r>
              <w:rPr>
                <w:sz w:val="20"/>
                <w:szCs w:val="20"/>
              </w:rPr>
              <w:t xml:space="preserve"> izložba</w:t>
            </w:r>
          </w:p>
          <w:p w:rsidR="00220E3F" w:rsidRDefault="00C07AC6" w:rsidP="00726892">
            <w:pPr>
              <w:pStyle w:val="Odlomakpopisa"/>
              <w:widowControl w:val="0"/>
              <w:numPr>
                <w:ilvl w:val="0"/>
                <w:numId w:val="120"/>
              </w:numPr>
              <w:rPr>
                <w:sz w:val="20"/>
                <w:szCs w:val="20"/>
              </w:rPr>
            </w:pPr>
            <w:r>
              <w:rPr>
                <w:b/>
                <w:sz w:val="20"/>
                <w:szCs w:val="20"/>
              </w:rPr>
              <w:t xml:space="preserve">6.10. – prvi zvučni film – </w:t>
            </w:r>
            <w:r>
              <w:rPr>
                <w:sz w:val="20"/>
                <w:szCs w:val="20"/>
              </w:rPr>
              <w:t>95. godišnjica</w:t>
            </w:r>
          </w:p>
          <w:p w:rsidR="00220E3F" w:rsidRDefault="00C07AC6" w:rsidP="00726892">
            <w:pPr>
              <w:pStyle w:val="Odlomakpopisa"/>
              <w:widowControl w:val="0"/>
              <w:numPr>
                <w:ilvl w:val="0"/>
                <w:numId w:val="120"/>
              </w:numPr>
              <w:rPr>
                <w:sz w:val="20"/>
                <w:szCs w:val="20"/>
              </w:rPr>
            </w:pPr>
            <w:r>
              <w:rPr>
                <w:b/>
                <w:sz w:val="20"/>
                <w:szCs w:val="20"/>
              </w:rPr>
              <w:t xml:space="preserve">8. 10. – DAN NEOVISNOSTI REPUBLIKE HRVATSKE – </w:t>
            </w:r>
            <w:r>
              <w:rPr>
                <w:sz w:val="20"/>
                <w:szCs w:val="20"/>
              </w:rPr>
              <w:t>izložba</w:t>
            </w:r>
          </w:p>
          <w:p w:rsidR="00220E3F" w:rsidRDefault="00C07AC6" w:rsidP="00726892">
            <w:pPr>
              <w:pStyle w:val="Odlomakpopisa"/>
              <w:widowControl w:val="0"/>
              <w:numPr>
                <w:ilvl w:val="0"/>
                <w:numId w:val="120"/>
              </w:numPr>
              <w:rPr>
                <w:sz w:val="20"/>
                <w:szCs w:val="20"/>
              </w:rPr>
            </w:pPr>
            <w:r>
              <w:rPr>
                <w:b/>
                <w:sz w:val="20"/>
                <w:szCs w:val="20"/>
              </w:rPr>
              <w:t>9. 10. – Svjetski poštanski dan</w:t>
            </w:r>
          </w:p>
          <w:p w:rsidR="00220E3F" w:rsidRDefault="00C07AC6" w:rsidP="00726892">
            <w:pPr>
              <w:pStyle w:val="Odlomakpopisa"/>
              <w:widowControl w:val="0"/>
              <w:numPr>
                <w:ilvl w:val="0"/>
                <w:numId w:val="120"/>
              </w:numPr>
              <w:rPr>
                <w:sz w:val="20"/>
                <w:szCs w:val="20"/>
              </w:rPr>
            </w:pPr>
            <w:r>
              <w:rPr>
                <w:sz w:val="20"/>
                <w:szCs w:val="20"/>
              </w:rPr>
              <w:t xml:space="preserve">           - </w:t>
            </w:r>
            <w:r>
              <w:rPr>
                <w:b/>
                <w:sz w:val="20"/>
                <w:szCs w:val="20"/>
              </w:rPr>
              <w:t>IVO ANDRIĆ</w:t>
            </w:r>
            <w:r>
              <w:rPr>
                <w:sz w:val="20"/>
                <w:szCs w:val="20"/>
              </w:rPr>
              <w:t xml:space="preserve"> – 130 godina rođenja</w:t>
            </w:r>
          </w:p>
          <w:p w:rsidR="00220E3F" w:rsidRDefault="00C07AC6" w:rsidP="00726892">
            <w:pPr>
              <w:pStyle w:val="Odlomakpopisa"/>
              <w:widowControl w:val="0"/>
              <w:numPr>
                <w:ilvl w:val="0"/>
                <w:numId w:val="120"/>
              </w:numPr>
              <w:rPr>
                <w:sz w:val="20"/>
                <w:szCs w:val="20"/>
              </w:rPr>
            </w:pPr>
            <w:r>
              <w:rPr>
                <w:b/>
                <w:sz w:val="20"/>
                <w:szCs w:val="20"/>
              </w:rPr>
              <w:t xml:space="preserve">12. 10 - </w:t>
            </w:r>
            <w:r>
              <w:rPr>
                <w:sz w:val="20"/>
                <w:szCs w:val="20"/>
              </w:rPr>
              <w:t xml:space="preserve">obilježavanja </w:t>
            </w:r>
            <w:r>
              <w:rPr>
                <w:b/>
                <w:i/>
                <w:sz w:val="20"/>
                <w:szCs w:val="20"/>
              </w:rPr>
              <w:t>Dana zahvalnosti za plodove zemlje</w:t>
            </w:r>
            <w:r>
              <w:rPr>
                <w:sz w:val="20"/>
                <w:szCs w:val="20"/>
              </w:rPr>
              <w:t xml:space="preserve">– pano; </w:t>
            </w:r>
            <w:r>
              <w:rPr>
                <w:b/>
                <w:bCs/>
                <w:sz w:val="20"/>
                <w:szCs w:val="20"/>
              </w:rPr>
              <w:t xml:space="preserve">Kako je Ana kupila kruh – </w:t>
            </w:r>
            <w:r>
              <w:rPr>
                <w:b/>
                <w:bCs/>
                <w:i/>
                <w:sz w:val="20"/>
                <w:szCs w:val="20"/>
              </w:rPr>
              <w:t>animirani film za učenike 2. razreda</w:t>
            </w:r>
          </w:p>
          <w:p w:rsidR="00220E3F" w:rsidRDefault="00C07AC6">
            <w:pPr>
              <w:pStyle w:val="Odlomakpopisa"/>
              <w:widowControl w:val="0"/>
              <w:ind w:left="0"/>
              <w:rPr>
                <w:sz w:val="20"/>
                <w:szCs w:val="20"/>
              </w:rPr>
            </w:pPr>
            <w:r>
              <w:rPr>
                <w:b/>
                <w:sz w:val="20"/>
                <w:szCs w:val="20"/>
              </w:rPr>
              <w:t xml:space="preserve">                              -otkriće Amerike</w:t>
            </w:r>
          </w:p>
          <w:p w:rsidR="00220E3F" w:rsidRDefault="00C07AC6">
            <w:pPr>
              <w:pStyle w:val="Odlomakpopisa"/>
              <w:widowControl w:val="0"/>
              <w:ind w:left="0"/>
              <w:rPr>
                <w:sz w:val="20"/>
                <w:szCs w:val="20"/>
              </w:rPr>
            </w:pPr>
            <w:r>
              <w:rPr>
                <w:b/>
                <w:sz w:val="20"/>
                <w:szCs w:val="20"/>
              </w:rPr>
              <w:t xml:space="preserve">            •    13.10. Međunarodni dan borbe za smanjivanje prirodnih katastrofa</w:t>
            </w:r>
          </w:p>
          <w:p w:rsidR="00220E3F" w:rsidRDefault="00C07AC6" w:rsidP="00726892">
            <w:pPr>
              <w:pStyle w:val="Odlomakpopisa"/>
              <w:widowControl w:val="0"/>
              <w:numPr>
                <w:ilvl w:val="0"/>
                <w:numId w:val="120"/>
              </w:numPr>
              <w:rPr>
                <w:sz w:val="20"/>
                <w:szCs w:val="20"/>
              </w:rPr>
            </w:pPr>
            <w:r>
              <w:rPr>
                <w:b/>
                <w:sz w:val="20"/>
                <w:szCs w:val="20"/>
              </w:rPr>
              <w:t>15.10. – 15.11. – MJESEC HRVATSKE KNJIGE</w:t>
            </w:r>
          </w:p>
          <w:p w:rsidR="00220E3F" w:rsidRDefault="00C07AC6" w:rsidP="00726892">
            <w:pPr>
              <w:pStyle w:val="Odlomakpopisa"/>
              <w:widowControl w:val="0"/>
              <w:numPr>
                <w:ilvl w:val="0"/>
                <w:numId w:val="120"/>
              </w:numPr>
              <w:rPr>
                <w:sz w:val="20"/>
                <w:szCs w:val="20"/>
              </w:rPr>
            </w:pPr>
            <w:r>
              <w:rPr>
                <w:b/>
                <w:sz w:val="20"/>
                <w:szCs w:val="20"/>
              </w:rPr>
              <w:t>15. 10 – Dan grada Samobora,</w:t>
            </w:r>
          </w:p>
          <w:p w:rsidR="00220E3F" w:rsidRDefault="00C07AC6" w:rsidP="00726892">
            <w:pPr>
              <w:pStyle w:val="Odlomakpopisa"/>
              <w:widowControl w:val="0"/>
              <w:numPr>
                <w:ilvl w:val="0"/>
                <w:numId w:val="120"/>
              </w:numPr>
              <w:rPr>
                <w:sz w:val="20"/>
                <w:szCs w:val="20"/>
              </w:rPr>
            </w:pPr>
            <w:r>
              <w:rPr>
                <w:b/>
                <w:sz w:val="20"/>
                <w:szCs w:val="20"/>
              </w:rPr>
              <w:t>16.10.  - Dan rječnika, Svjetski dan hrane</w:t>
            </w:r>
          </w:p>
          <w:p w:rsidR="00220E3F" w:rsidRDefault="00C07AC6" w:rsidP="00726892">
            <w:pPr>
              <w:pStyle w:val="Odlomakpopisa"/>
              <w:widowControl w:val="0"/>
              <w:numPr>
                <w:ilvl w:val="0"/>
                <w:numId w:val="120"/>
              </w:numPr>
              <w:rPr>
                <w:sz w:val="20"/>
                <w:szCs w:val="20"/>
              </w:rPr>
            </w:pPr>
            <w:r>
              <w:rPr>
                <w:sz w:val="20"/>
                <w:szCs w:val="20"/>
              </w:rPr>
              <w:t xml:space="preserve">           -  </w:t>
            </w:r>
            <w:r>
              <w:rPr>
                <w:b/>
                <w:sz w:val="20"/>
                <w:szCs w:val="20"/>
              </w:rPr>
              <w:t>JAKOV GOTOVAC – 40 godina smrti</w:t>
            </w:r>
          </w:p>
          <w:p w:rsidR="00220E3F" w:rsidRDefault="00C07AC6" w:rsidP="00726892">
            <w:pPr>
              <w:pStyle w:val="Odlomakpopisa"/>
              <w:widowControl w:val="0"/>
              <w:numPr>
                <w:ilvl w:val="0"/>
                <w:numId w:val="120"/>
              </w:numPr>
              <w:rPr>
                <w:sz w:val="20"/>
                <w:szCs w:val="20"/>
              </w:rPr>
            </w:pPr>
            <w:r>
              <w:rPr>
                <w:b/>
                <w:sz w:val="20"/>
                <w:szCs w:val="20"/>
              </w:rPr>
              <w:t>18.10. Dan kravate</w:t>
            </w:r>
          </w:p>
          <w:p w:rsidR="00220E3F" w:rsidRDefault="00C07AC6" w:rsidP="00726892">
            <w:pPr>
              <w:pStyle w:val="Odlomakpopisa"/>
              <w:widowControl w:val="0"/>
              <w:numPr>
                <w:ilvl w:val="0"/>
                <w:numId w:val="120"/>
              </w:numPr>
              <w:rPr>
                <w:sz w:val="20"/>
                <w:szCs w:val="20"/>
              </w:rPr>
            </w:pPr>
            <w:r>
              <w:rPr>
                <w:b/>
                <w:sz w:val="20"/>
                <w:szCs w:val="20"/>
              </w:rPr>
              <w:t>20. 10 – Svjetski dan jabuka</w:t>
            </w:r>
          </w:p>
          <w:p w:rsidR="00220E3F" w:rsidRDefault="00C07AC6" w:rsidP="00726892">
            <w:pPr>
              <w:pStyle w:val="Odlomakpopisa"/>
              <w:widowControl w:val="0"/>
              <w:numPr>
                <w:ilvl w:val="0"/>
                <w:numId w:val="120"/>
              </w:numPr>
              <w:rPr>
                <w:sz w:val="20"/>
                <w:szCs w:val="20"/>
              </w:rPr>
            </w:pPr>
            <w:r>
              <w:rPr>
                <w:b/>
                <w:sz w:val="20"/>
                <w:szCs w:val="20"/>
              </w:rPr>
              <w:t>22.10. Međunarodni dan školskih knjižnica</w:t>
            </w:r>
          </w:p>
          <w:p w:rsidR="00220E3F" w:rsidRDefault="00C07AC6" w:rsidP="00726892">
            <w:pPr>
              <w:pStyle w:val="Odlomakpopisa"/>
              <w:widowControl w:val="0"/>
              <w:numPr>
                <w:ilvl w:val="0"/>
                <w:numId w:val="120"/>
              </w:numPr>
              <w:rPr>
                <w:sz w:val="20"/>
                <w:szCs w:val="20"/>
              </w:rPr>
            </w:pPr>
            <w:r>
              <w:rPr>
                <w:b/>
                <w:sz w:val="20"/>
                <w:szCs w:val="20"/>
              </w:rPr>
              <w:t>23. 10. – Hrvatski kao službeni jezik u Hrvatskoj – 175 godišnjica (1847.)</w:t>
            </w:r>
          </w:p>
          <w:p w:rsidR="00220E3F" w:rsidRDefault="00C07AC6" w:rsidP="00726892">
            <w:pPr>
              <w:pStyle w:val="Odlomakpopisa"/>
              <w:widowControl w:val="0"/>
              <w:numPr>
                <w:ilvl w:val="0"/>
                <w:numId w:val="120"/>
              </w:numPr>
              <w:rPr>
                <w:sz w:val="20"/>
                <w:szCs w:val="20"/>
              </w:rPr>
            </w:pPr>
            <w:r>
              <w:rPr>
                <w:b/>
                <w:sz w:val="20"/>
                <w:szCs w:val="20"/>
              </w:rPr>
              <w:t>24.10. -  Međunarodni dan obale</w:t>
            </w:r>
          </w:p>
          <w:p w:rsidR="00220E3F" w:rsidRDefault="00C07AC6" w:rsidP="00726892">
            <w:pPr>
              <w:pStyle w:val="Odlomakpopisa"/>
              <w:widowControl w:val="0"/>
              <w:numPr>
                <w:ilvl w:val="0"/>
                <w:numId w:val="120"/>
              </w:numPr>
              <w:rPr>
                <w:sz w:val="20"/>
                <w:szCs w:val="20"/>
              </w:rPr>
            </w:pPr>
            <w:r>
              <w:rPr>
                <w:b/>
                <w:sz w:val="20"/>
                <w:szCs w:val="20"/>
              </w:rPr>
              <w:t xml:space="preserve">27.10.  - </w:t>
            </w:r>
            <w:r>
              <w:rPr>
                <w:b/>
                <w:color w:val="000000"/>
                <w:sz w:val="20"/>
                <w:szCs w:val="20"/>
                <w:shd w:val="clear" w:color="auto" w:fill="FFFFFF"/>
              </w:rPr>
              <w:t>Svjetski dan audiovizualne baštine</w:t>
            </w:r>
          </w:p>
          <w:p w:rsidR="00220E3F" w:rsidRDefault="00C07AC6" w:rsidP="00726892">
            <w:pPr>
              <w:pStyle w:val="Odlomakpopisa"/>
              <w:widowControl w:val="0"/>
              <w:numPr>
                <w:ilvl w:val="0"/>
                <w:numId w:val="120"/>
              </w:numPr>
              <w:rPr>
                <w:sz w:val="20"/>
                <w:szCs w:val="20"/>
              </w:rPr>
            </w:pPr>
            <w:r>
              <w:rPr>
                <w:b/>
                <w:sz w:val="20"/>
                <w:szCs w:val="20"/>
              </w:rPr>
              <w:t>28.10. –  Svjetski dan animiranog filma</w:t>
            </w:r>
          </w:p>
          <w:p w:rsidR="00220E3F" w:rsidRDefault="00C07AC6" w:rsidP="00726892">
            <w:pPr>
              <w:pStyle w:val="Odlomakpopisa"/>
              <w:widowControl w:val="0"/>
              <w:numPr>
                <w:ilvl w:val="0"/>
                <w:numId w:val="120"/>
              </w:numPr>
              <w:rPr>
                <w:sz w:val="20"/>
                <w:szCs w:val="20"/>
              </w:rPr>
            </w:pPr>
            <w:r>
              <w:rPr>
                <w:b/>
                <w:sz w:val="20"/>
                <w:szCs w:val="20"/>
              </w:rPr>
              <w:t xml:space="preserve">30.10. – Gustav Krklec </w:t>
            </w:r>
            <w:r>
              <w:rPr>
                <w:sz w:val="20"/>
                <w:szCs w:val="20"/>
              </w:rPr>
              <w:t>– 45 godina smrti</w:t>
            </w:r>
          </w:p>
          <w:p w:rsidR="00220E3F" w:rsidRDefault="00C07AC6" w:rsidP="00726892">
            <w:pPr>
              <w:pStyle w:val="Odlomakpopisa"/>
              <w:widowControl w:val="0"/>
              <w:numPr>
                <w:ilvl w:val="0"/>
                <w:numId w:val="120"/>
              </w:numPr>
              <w:rPr>
                <w:sz w:val="20"/>
                <w:szCs w:val="20"/>
              </w:rPr>
            </w:pPr>
            <w:r>
              <w:rPr>
                <w:b/>
                <w:sz w:val="20"/>
                <w:szCs w:val="20"/>
              </w:rPr>
              <w:t>31.10. – Svjetski dan štednje</w:t>
            </w:r>
          </w:p>
          <w:p w:rsidR="00220E3F" w:rsidRDefault="00C07AC6" w:rsidP="00726892">
            <w:pPr>
              <w:pStyle w:val="Odlomakpopisa"/>
              <w:widowControl w:val="0"/>
              <w:numPr>
                <w:ilvl w:val="0"/>
                <w:numId w:val="120"/>
              </w:numPr>
              <w:rPr>
                <w:sz w:val="20"/>
                <w:szCs w:val="20"/>
              </w:rPr>
            </w:pPr>
            <w:r>
              <w:rPr>
                <w:b/>
                <w:sz w:val="20"/>
                <w:szCs w:val="20"/>
              </w:rPr>
              <w:t>književni susret</w:t>
            </w:r>
          </w:p>
          <w:p w:rsidR="00220E3F" w:rsidRDefault="00C07AC6" w:rsidP="00726892">
            <w:pPr>
              <w:pStyle w:val="Odlomakpopisa"/>
              <w:widowControl w:val="0"/>
              <w:numPr>
                <w:ilvl w:val="0"/>
                <w:numId w:val="108"/>
              </w:numPr>
              <w:rPr>
                <w:sz w:val="20"/>
                <w:szCs w:val="20"/>
              </w:rPr>
            </w:pPr>
            <w:r>
              <w:rPr>
                <w:b/>
                <w:sz w:val="20"/>
                <w:szCs w:val="20"/>
              </w:rPr>
              <w:t xml:space="preserve">radionica </w:t>
            </w:r>
            <w:r>
              <w:rPr>
                <w:b/>
                <w:i/>
                <w:sz w:val="20"/>
                <w:szCs w:val="20"/>
                <w:u w:val="single"/>
              </w:rPr>
              <w:t>– SVJETSKI DAN ZAŠTITE ŽIVOTINJA,  DAN JABUKA</w:t>
            </w: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 xml:space="preserve">25 po </w:t>
            </w:r>
            <w:r>
              <w:rPr>
                <w:sz w:val="20"/>
                <w:szCs w:val="20"/>
              </w:rPr>
              <w:lastRenderedPageBreak/>
              <w:t>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 xml:space="preserve">knjižničarke, </w:t>
            </w:r>
            <w:r>
              <w:rPr>
                <w:sz w:val="20"/>
                <w:szCs w:val="20"/>
              </w:rPr>
              <w:lastRenderedPageBreak/>
              <w:t>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sz w:val="20"/>
                <w:szCs w:val="20"/>
              </w:rPr>
              <w:t>Studeni</w:t>
            </w:r>
          </w:p>
        </w:tc>
        <w:tc>
          <w:tcPr>
            <w:tcW w:w="5007" w:type="dxa"/>
          </w:tcPr>
          <w:p w:rsidR="00220E3F" w:rsidRDefault="00220E3F">
            <w:pPr>
              <w:widowControl w:val="0"/>
              <w:jc w:val="both"/>
              <w:rPr>
                <w:color w:val="FF0000"/>
                <w:sz w:val="20"/>
                <w:szCs w:val="20"/>
              </w:rPr>
            </w:pPr>
          </w:p>
          <w:p w:rsidR="00220E3F" w:rsidRDefault="00C07AC6" w:rsidP="00726892">
            <w:pPr>
              <w:pStyle w:val="Odlomakpopisa"/>
              <w:widowControl w:val="0"/>
              <w:numPr>
                <w:ilvl w:val="0"/>
                <w:numId w:val="111"/>
              </w:numPr>
              <w:rPr>
                <w:sz w:val="20"/>
                <w:szCs w:val="20"/>
              </w:rPr>
            </w:pPr>
            <w:r>
              <w:rPr>
                <w:b/>
                <w:sz w:val="20"/>
                <w:szCs w:val="20"/>
              </w:rPr>
              <w:t>15.10. – 15.11. – MJESEC HRVATSKE KNJIGE</w:t>
            </w:r>
          </w:p>
          <w:p w:rsidR="00220E3F" w:rsidRDefault="00C07AC6" w:rsidP="00726892">
            <w:pPr>
              <w:pStyle w:val="Odlomakpopisa"/>
              <w:widowControl w:val="0"/>
              <w:numPr>
                <w:ilvl w:val="0"/>
                <w:numId w:val="111"/>
              </w:numPr>
              <w:jc w:val="both"/>
              <w:rPr>
                <w:sz w:val="20"/>
                <w:szCs w:val="20"/>
              </w:rPr>
            </w:pPr>
            <w:r>
              <w:rPr>
                <w:b/>
                <w:sz w:val="20"/>
                <w:szCs w:val="20"/>
              </w:rPr>
              <w:t>1. 11. – Svi sveti</w:t>
            </w:r>
          </w:p>
          <w:p w:rsidR="00220E3F" w:rsidRDefault="00C07AC6" w:rsidP="00726892">
            <w:pPr>
              <w:pStyle w:val="Odlomakpopisa"/>
              <w:widowControl w:val="0"/>
              <w:numPr>
                <w:ilvl w:val="0"/>
                <w:numId w:val="111"/>
              </w:numPr>
              <w:jc w:val="both"/>
              <w:rPr>
                <w:sz w:val="20"/>
                <w:szCs w:val="20"/>
              </w:rPr>
            </w:pPr>
            <w:r>
              <w:rPr>
                <w:b/>
                <w:sz w:val="20"/>
                <w:szCs w:val="20"/>
              </w:rPr>
              <w:t>9. 11. – Svjetski dan izumitelja</w:t>
            </w:r>
          </w:p>
          <w:p w:rsidR="00220E3F" w:rsidRDefault="00C07AC6" w:rsidP="00726892">
            <w:pPr>
              <w:pStyle w:val="Odlomakpopisa"/>
              <w:widowControl w:val="0"/>
              <w:numPr>
                <w:ilvl w:val="0"/>
                <w:numId w:val="111"/>
              </w:numPr>
              <w:jc w:val="both"/>
              <w:rPr>
                <w:sz w:val="20"/>
                <w:szCs w:val="20"/>
              </w:rPr>
            </w:pPr>
            <w:r>
              <w:rPr>
                <w:b/>
                <w:sz w:val="20"/>
                <w:szCs w:val="20"/>
              </w:rPr>
              <w:t>10.11. – Svjetski dan znanosti za mir i razvitak</w:t>
            </w:r>
          </w:p>
          <w:p w:rsidR="00220E3F" w:rsidRDefault="00C07AC6" w:rsidP="00726892">
            <w:pPr>
              <w:pStyle w:val="Odlomakpopisa"/>
              <w:widowControl w:val="0"/>
              <w:numPr>
                <w:ilvl w:val="0"/>
                <w:numId w:val="111"/>
              </w:numPr>
              <w:rPr>
                <w:sz w:val="20"/>
                <w:szCs w:val="20"/>
              </w:rPr>
            </w:pPr>
            <w:r>
              <w:rPr>
                <w:b/>
                <w:sz w:val="20"/>
                <w:szCs w:val="20"/>
              </w:rPr>
              <w:t xml:space="preserve">8. 11. – 14.11. – </w:t>
            </w:r>
            <w:r>
              <w:rPr>
                <w:sz w:val="20"/>
                <w:szCs w:val="20"/>
              </w:rPr>
              <w:t>odlazak na sajam knjiga „Interliber“</w:t>
            </w:r>
          </w:p>
          <w:p w:rsidR="00220E3F" w:rsidRDefault="00C07AC6" w:rsidP="00726892">
            <w:pPr>
              <w:pStyle w:val="Odlomakpopisa"/>
              <w:widowControl w:val="0"/>
              <w:numPr>
                <w:ilvl w:val="0"/>
                <w:numId w:val="111"/>
              </w:numPr>
              <w:jc w:val="both"/>
              <w:rPr>
                <w:sz w:val="20"/>
                <w:szCs w:val="20"/>
              </w:rPr>
            </w:pPr>
            <w:r>
              <w:rPr>
                <w:b/>
                <w:sz w:val="20"/>
                <w:szCs w:val="20"/>
              </w:rPr>
              <w:t>10. 11. – Svjetski dan znanosti za mir i razvitak</w:t>
            </w:r>
            <w:r>
              <w:rPr>
                <w:sz w:val="20"/>
                <w:szCs w:val="20"/>
              </w:rPr>
              <w:t xml:space="preserve"> (UNESCO)</w:t>
            </w:r>
          </w:p>
          <w:p w:rsidR="00220E3F" w:rsidRDefault="00C07AC6" w:rsidP="00726892">
            <w:pPr>
              <w:pStyle w:val="Odlomakpopisa"/>
              <w:widowControl w:val="0"/>
              <w:numPr>
                <w:ilvl w:val="0"/>
                <w:numId w:val="111"/>
              </w:numPr>
              <w:jc w:val="both"/>
              <w:rPr>
                <w:sz w:val="20"/>
                <w:szCs w:val="20"/>
              </w:rPr>
            </w:pPr>
            <w:r>
              <w:rPr>
                <w:b/>
                <w:sz w:val="20"/>
                <w:szCs w:val="20"/>
              </w:rPr>
              <w:t xml:space="preserve">14.11. - </w:t>
            </w:r>
            <w:r>
              <w:rPr>
                <w:b/>
                <w:bCs/>
                <w:sz w:val="20"/>
                <w:szCs w:val="20"/>
              </w:rPr>
              <w:t>SVJETSKI DAN ŠEĆERNE BOLESTI</w:t>
            </w:r>
          </w:p>
          <w:p w:rsidR="00220E3F" w:rsidRDefault="00C07AC6" w:rsidP="00726892">
            <w:pPr>
              <w:pStyle w:val="Odlomakpopisa"/>
              <w:widowControl w:val="0"/>
              <w:numPr>
                <w:ilvl w:val="0"/>
                <w:numId w:val="111"/>
              </w:numPr>
              <w:jc w:val="both"/>
              <w:rPr>
                <w:sz w:val="20"/>
                <w:szCs w:val="20"/>
              </w:rPr>
            </w:pPr>
            <w:r>
              <w:rPr>
                <w:sz w:val="20"/>
                <w:szCs w:val="20"/>
              </w:rPr>
              <w:t xml:space="preserve">          </w:t>
            </w:r>
            <w:r>
              <w:rPr>
                <w:b/>
                <w:sz w:val="20"/>
                <w:szCs w:val="20"/>
              </w:rPr>
              <w:t xml:space="preserve"> - ASTRID LINDGREN</w:t>
            </w:r>
            <w:r>
              <w:rPr>
                <w:sz w:val="20"/>
                <w:szCs w:val="20"/>
              </w:rPr>
              <w:t xml:space="preserve"> -115 </w:t>
            </w:r>
            <w:r>
              <w:rPr>
                <w:sz w:val="20"/>
                <w:szCs w:val="20"/>
              </w:rPr>
              <w:lastRenderedPageBreak/>
              <w:t>godina rođenja</w:t>
            </w:r>
          </w:p>
          <w:p w:rsidR="00220E3F" w:rsidRDefault="00C07AC6" w:rsidP="00726892">
            <w:pPr>
              <w:pStyle w:val="Odlomakpopisa"/>
              <w:widowControl w:val="0"/>
              <w:numPr>
                <w:ilvl w:val="0"/>
                <w:numId w:val="111"/>
              </w:numPr>
              <w:jc w:val="both"/>
              <w:rPr>
                <w:sz w:val="20"/>
                <w:szCs w:val="20"/>
              </w:rPr>
            </w:pPr>
            <w:r>
              <w:rPr>
                <w:b/>
                <w:sz w:val="20"/>
                <w:szCs w:val="20"/>
              </w:rPr>
              <w:t>16.11. Međunarodni dan tolerancije</w:t>
            </w:r>
          </w:p>
          <w:p w:rsidR="00220E3F" w:rsidRDefault="00C07AC6" w:rsidP="00726892">
            <w:pPr>
              <w:pStyle w:val="Odlomakpopisa"/>
              <w:widowControl w:val="0"/>
              <w:numPr>
                <w:ilvl w:val="0"/>
                <w:numId w:val="111"/>
              </w:numPr>
              <w:jc w:val="both"/>
              <w:rPr>
                <w:sz w:val="20"/>
                <w:szCs w:val="20"/>
              </w:rPr>
            </w:pPr>
            <w:r>
              <w:rPr>
                <w:b/>
                <w:sz w:val="20"/>
                <w:szCs w:val="20"/>
              </w:rPr>
              <w:t>18. 11. – DAN SJEĆANJA NA ŽRTVE DOMOVINSKOG RATA I DAN SJEĆANJA NA ŽRTVE VUKOVARA I ŠKABRNJE</w:t>
            </w:r>
          </w:p>
          <w:p w:rsidR="00220E3F" w:rsidRDefault="00C07AC6" w:rsidP="00726892">
            <w:pPr>
              <w:pStyle w:val="Odlomakpopisa"/>
              <w:widowControl w:val="0"/>
              <w:numPr>
                <w:ilvl w:val="0"/>
                <w:numId w:val="111"/>
              </w:numPr>
              <w:jc w:val="both"/>
              <w:rPr>
                <w:sz w:val="20"/>
                <w:szCs w:val="20"/>
              </w:rPr>
            </w:pPr>
            <w:r>
              <w:rPr>
                <w:b/>
                <w:sz w:val="20"/>
                <w:szCs w:val="20"/>
              </w:rPr>
              <w:t xml:space="preserve">19. 11.  - </w:t>
            </w:r>
            <w:r>
              <w:rPr>
                <w:b/>
                <w:bCs/>
                <w:sz w:val="20"/>
                <w:szCs w:val="20"/>
              </w:rPr>
              <w:t>SVJETSKI DAN PREVENCIJE NASILJA NAD DJECOM</w:t>
            </w:r>
          </w:p>
          <w:p w:rsidR="00220E3F" w:rsidRDefault="00C07AC6" w:rsidP="00726892">
            <w:pPr>
              <w:pStyle w:val="Odlomakpopisa"/>
              <w:widowControl w:val="0"/>
              <w:numPr>
                <w:ilvl w:val="0"/>
                <w:numId w:val="111"/>
              </w:numPr>
              <w:rPr>
                <w:sz w:val="20"/>
                <w:szCs w:val="20"/>
              </w:rPr>
            </w:pPr>
            <w:r>
              <w:rPr>
                <w:b/>
                <w:sz w:val="20"/>
                <w:szCs w:val="20"/>
              </w:rPr>
              <w:t>20. 11. – Svjetski dječji  dan</w:t>
            </w:r>
          </w:p>
          <w:p w:rsidR="00220E3F" w:rsidRDefault="00C07AC6" w:rsidP="00726892">
            <w:pPr>
              <w:pStyle w:val="Odlomakpopisa"/>
              <w:widowControl w:val="0"/>
              <w:numPr>
                <w:ilvl w:val="0"/>
                <w:numId w:val="111"/>
              </w:numPr>
              <w:jc w:val="both"/>
              <w:rPr>
                <w:sz w:val="20"/>
                <w:szCs w:val="20"/>
              </w:rPr>
            </w:pPr>
            <w:r>
              <w:rPr>
                <w:b/>
                <w:sz w:val="20"/>
                <w:szCs w:val="20"/>
              </w:rPr>
              <w:t>24. 11. – Dan hrvatskoga kazališta</w:t>
            </w:r>
          </w:p>
          <w:p w:rsidR="00220E3F" w:rsidRDefault="00C07AC6" w:rsidP="00726892">
            <w:pPr>
              <w:pStyle w:val="Odlomakpopisa"/>
              <w:widowControl w:val="0"/>
              <w:numPr>
                <w:ilvl w:val="0"/>
                <w:numId w:val="111"/>
              </w:numPr>
              <w:jc w:val="both"/>
              <w:rPr>
                <w:sz w:val="20"/>
                <w:szCs w:val="20"/>
              </w:rPr>
            </w:pPr>
            <w:r>
              <w:rPr>
                <w:b/>
                <w:sz w:val="20"/>
                <w:szCs w:val="20"/>
              </w:rPr>
              <w:t xml:space="preserve">25.11. - </w:t>
            </w:r>
            <w:r>
              <w:rPr>
                <w:b/>
                <w:bCs/>
                <w:sz w:val="20"/>
                <w:szCs w:val="20"/>
              </w:rPr>
              <w:t>MEĐUNARODNI DAN BORBE PROTIV NASILJA NAD ŽENAMA</w:t>
            </w:r>
          </w:p>
          <w:p w:rsidR="00220E3F" w:rsidRDefault="00C07AC6" w:rsidP="00726892">
            <w:pPr>
              <w:pStyle w:val="Odlomakpopisa"/>
              <w:widowControl w:val="0"/>
              <w:numPr>
                <w:ilvl w:val="0"/>
                <w:numId w:val="111"/>
              </w:numPr>
              <w:jc w:val="both"/>
              <w:rPr>
                <w:sz w:val="20"/>
                <w:szCs w:val="20"/>
              </w:rPr>
            </w:pPr>
            <w:r>
              <w:rPr>
                <w:b/>
                <w:sz w:val="20"/>
                <w:szCs w:val="20"/>
              </w:rPr>
              <w:t>27.11.  - Jimi Hendrix (80 god. rođenja)</w:t>
            </w:r>
          </w:p>
          <w:p w:rsidR="00220E3F" w:rsidRDefault="00C07AC6" w:rsidP="00726892">
            <w:pPr>
              <w:pStyle w:val="Odlomakpopisa"/>
              <w:widowControl w:val="0"/>
              <w:numPr>
                <w:ilvl w:val="0"/>
                <w:numId w:val="103"/>
              </w:numPr>
              <w:jc w:val="both"/>
              <w:rPr>
                <w:sz w:val="20"/>
                <w:szCs w:val="20"/>
              </w:rPr>
            </w:pPr>
            <w:r>
              <w:rPr>
                <w:b/>
                <w:sz w:val="20"/>
                <w:szCs w:val="20"/>
              </w:rPr>
              <w:t>Ivan Generalić (30 god.smrti)</w:t>
            </w:r>
          </w:p>
          <w:p w:rsidR="00220E3F" w:rsidRDefault="00C07AC6" w:rsidP="00726892">
            <w:pPr>
              <w:pStyle w:val="Odlomakpopisa"/>
              <w:widowControl w:val="0"/>
              <w:numPr>
                <w:ilvl w:val="0"/>
                <w:numId w:val="103"/>
              </w:numPr>
              <w:jc w:val="both"/>
              <w:rPr>
                <w:sz w:val="20"/>
                <w:szCs w:val="20"/>
              </w:rPr>
            </w:pPr>
            <w:r>
              <w:rPr>
                <w:b/>
                <w:sz w:val="20"/>
                <w:szCs w:val="20"/>
              </w:rPr>
              <w:t>NIKOLA MILIČEVIĆ –</w:t>
            </w:r>
            <w:r>
              <w:rPr>
                <w:sz w:val="20"/>
                <w:szCs w:val="20"/>
              </w:rPr>
              <w:t xml:space="preserve"> 100 godina rođenja</w:t>
            </w:r>
          </w:p>
          <w:p w:rsidR="00220E3F" w:rsidRDefault="00C07AC6" w:rsidP="00726892">
            <w:pPr>
              <w:pStyle w:val="Odlomakpopisa"/>
              <w:widowControl w:val="0"/>
              <w:numPr>
                <w:ilvl w:val="0"/>
                <w:numId w:val="111"/>
              </w:numPr>
              <w:jc w:val="both"/>
              <w:rPr>
                <w:sz w:val="20"/>
                <w:szCs w:val="20"/>
              </w:rPr>
            </w:pPr>
            <w:r>
              <w:rPr>
                <w:b/>
                <w:sz w:val="20"/>
                <w:szCs w:val="20"/>
              </w:rPr>
              <w:t>30.11. - Marija Jurić Zagorka ( 65. god. smrti)</w:t>
            </w:r>
          </w:p>
          <w:p w:rsidR="00220E3F" w:rsidRDefault="00C07AC6" w:rsidP="00726892">
            <w:pPr>
              <w:pStyle w:val="Odlomakpopisa"/>
              <w:widowControl w:val="0"/>
              <w:numPr>
                <w:ilvl w:val="0"/>
                <w:numId w:val="111"/>
              </w:numPr>
              <w:jc w:val="both"/>
              <w:rPr>
                <w:sz w:val="20"/>
                <w:szCs w:val="20"/>
              </w:rPr>
            </w:pPr>
            <w:r>
              <w:rPr>
                <w:b/>
                <w:sz w:val="20"/>
                <w:szCs w:val="20"/>
              </w:rPr>
              <w:t>književni susret</w:t>
            </w:r>
          </w:p>
          <w:p w:rsidR="00220E3F" w:rsidRDefault="00C07AC6" w:rsidP="00726892">
            <w:pPr>
              <w:pStyle w:val="Odlomakpopisa"/>
              <w:widowControl w:val="0"/>
              <w:numPr>
                <w:ilvl w:val="0"/>
                <w:numId w:val="99"/>
              </w:numPr>
              <w:jc w:val="both"/>
              <w:rPr>
                <w:sz w:val="20"/>
                <w:szCs w:val="20"/>
              </w:rPr>
            </w:pPr>
            <w:r>
              <w:rPr>
                <w:b/>
                <w:sz w:val="20"/>
                <w:szCs w:val="20"/>
              </w:rPr>
              <w:t xml:space="preserve">radionica – </w:t>
            </w:r>
            <w:r>
              <w:rPr>
                <w:b/>
                <w:i/>
                <w:sz w:val="20"/>
                <w:szCs w:val="20"/>
                <w:u w:val="single"/>
              </w:rPr>
              <w:t>MJESEC KNJIGE</w:t>
            </w: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p w:rsidR="00220E3F" w:rsidRDefault="00220E3F">
            <w:pPr>
              <w:pStyle w:val="Zaglavlje"/>
              <w:widowControl w:val="0"/>
              <w:rPr>
                <w:b/>
                <w:sz w:val="20"/>
                <w:szCs w:val="20"/>
              </w:rPr>
            </w:pPr>
          </w:p>
        </w:tc>
      </w:tr>
      <w:tr w:rsidR="00220E3F">
        <w:tc>
          <w:tcPr>
            <w:tcW w:w="1178" w:type="dxa"/>
          </w:tcPr>
          <w:p w:rsidR="00220E3F" w:rsidRDefault="00C07AC6">
            <w:pPr>
              <w:pStyle w:val="Zaglavlje"/>
              <w:widowControl w:val="0"/>
              <w:rPr>
                <w:b/>
                <w:sz w:val="20"/>
                <w:szCs w:val="20"/>
              </w:rPr>
            </w:pPr>
            <w:r>
              <w:rPr>
                <w:b/>
                <w:sz w:val="20"/>
                <w:szCs w:val="20"/>
              </w:rPr>
              <w:t>Prosinac</w:t>
            </w:r>
          </w:p>
        </w:tc>
        <w:tc>
          <w:tcPr>
            <w:tcW w:w="5007" w:type="dxa"/>
          </w:tcPr>
          <w:p w:rsidR="00220E3F" w:rsidRDefault="00C07AC6" w:rsidP="00726892">
            <w:pPr>
              <w:pStyle w:val="Odlomakpopisa"/>
              <w:widowControl w:val="0"/>
              <w:numPr>
                <w:ilvl w:val="0"/>
                <w:numId w:val="127"/>
              </w:numPr>
              <w:rPr>
                <w:b/>
                <w:sz w:val="20"/>
                <w:szCs w:val="20"/>
              </w:rPr>
            </w:pPr>
            <w:r>
              <w:rPr>
                <w:b/>
                <w:sz w:val="20"/>
                <w:szCs w:val="20"/>
              </w:rPr>
              <w:t>3.12. - MEĐUNARODNI DAN INVALIDNIH OSOBA</w:t>
            </w:r>
          </w:p>
          <w:p w:rsidR="00220E3F" w:rsidRDefault="00C07AC6" w:rsidP="00726892">
            <w:pPr>
              <w:pStyle w:val="Odlomakpopisa"/>
              <w:widowControl w:val="0"/>
              <w:numPr>
                <w:ilvl w:val="0"/>
                <w:numId w:val="128"/>
              </w:numPr>
              <w:rPr>
                <w:b/>
                <w:sz w:val="20"/>
                <w:szCs w:val="20"/>
              </w:rPr>
            </w:pPr>
            <w:r>
              <w:rPr>
                <w:b/>
                <w:sz w:val="20"/>
                <w:szCs w:val="20"/>
              </w:rPr>
              <w:t>230 godina smrti - 5. 12. 1791.</w:t>
            </w:r>
          </w:p>
          <w:p w:rsidR="00220E3F" w:rsidRDefault="00C07AC6" w:rsidP="00726892">
            <w:pPr>
              <w:pStyle w:val="Odlomakpopisa"/>
              <w:widowControl w:val="0"/>
              <w:numPr>
                <w:ilvl w:val="0"/>
                <w:numId w:val="128"/>
              </w:numPr>
              <w:rPr>
                <w:b/>
                <w:sz w:val="20"/>
                <w:szCs w:val="20"/>
              </w:rPr>
            </w:pPr>
            <w:r>
              <w:rPr>
                <w:b/>
                <w:sz w:val="20"/>
                <w:szCs w:val="20"/>
              </w:rPr>
              <w:t>5.12. Međunarodni dan volontera, Svjetski dan tla</w:t>
            </w:r>
          </w:p>
          <w:p w:rsidR="00220E3F" w:rsidRDefault="00C07AC6" w:rsidP="00726892">
            <w:pPr>
              <w:pStyle w:val="Odlomakpopisa"/>
              <w:widowControl w:val="0"/>
              <w:numPr>
                <w:ilvl w:val="0"/>
                <w:numId w:val="128"/>
              </w:numPr>
              <w:rPr>
                <w:b/>
                <w:sz w:val="20"/>
                <w:szCs w:val="20"/>
              </w:rPr>
            </w:pPr>
            <w:r>
              <w:rPr>
                <w:b/>
                <w:sz w:val="20"/>
                <w:szCs w:val="20"/>
              </w:rPr>
              <w:t>6. 12. – Sveti Nikola, Dan pomoraca</w:t>
            </w:r>
          </w:p>
          <w:p w:rsidR="00220E3F" w:rsidRDefault="00C07AC6" w:rsidP="00726892">
            <w:pPr>
              <w:pStyle w:val="Odlomakpopisa"/>
              <w:widowControl w:val="0"/>
              <w:numPr>
                <w:ilvl w:val="0"/>
                <w:numId w:val="128"/>
              </w:numPr>
              <w:rPr>
                <w:b/>
                <w:sz w:val="20"/>
                <w:szCs w:val="20"/>
              </w:rPr>
            </w:pPr>
            <w:r>
              <w:rPr>
                <w:b/>
                <w:sz w:val="20"/>
                <w:szCs w:val="20"/>
              </w:rPr>
              <w:t>10. 12. – Dan  prava čovjeka</w:t>
            </w:r>
          </w:p>
          <w:p w:rsidR="00220E3F" w:rsidRDefault="00C07AC6" w:rsidP="00726892">
            <w:pPr>
              <w:pStyle w:val="Odlomakpopisa"/>
              <w:widowControl w:val="0"/>
              <w:numPr>
                <w:ilvl w:val="0"/>
                <w:numId w:val="128"/>
              </w:numPr>
              <w:rPr>
                <w:sz w:val="20"/>
                <w:szCs w:val="20"/>
              </w:rPr>
            </w:pPr>
            <w:r>
              <w:rPr>
                <w:b/>
                <w:sz w:val="20"/>
                <w:szCs w:val="20"/>
                <w:lang w:val="sv-SE"/>
              </w:rPr>
              <w:t>11.12. Međunarodni dan planina</w:t>
            </w:r>
          </w:p>
          <w:p w:rsidR="00220E3F" w:rsidRDefault="00C07AC6" w:rsidP="00726892">
            <w:pPr>
              <w:pStyle w:val="Odlomakpopisa"/>
              <w:widowControl w:val="0"/>
              <w:numPr>
                <w:ilvl w:val="0"/>
                <w:numId w:val="128"/>
              </w:numPr>
              <w:rPr>
                <w:b/>
                <w:sz w:val="20"/>
                <w:szCs w:val="20"/>
              </w:rPr>
            </w:pPr>
            <w:r>
              <w:rPr>
                <w:b/>
                <w:sz w:val="20"/>
                <w:szCs w:val="20"/>
              </w:rPr>
              <w:t>13. 12. – Sveta Lucija</w:t>
            </w:r>
          </w:p>
          <w:p w:rsidR="00220E3F" w:rsidRDefault="00C07AC6" w:rsidP="00726892">
            <w:pPr>
              <w:pStyle w:val="Odlomakpopisa"/>
              <w:widowControl w:val="0"/>
              <w:numPr>
                <w:ilvl w:val="0"/>
                <w:numId w:val="128"/>
              </w:numPr>
              <w:rPr>
                <w:sz w:val="20"/>
                <w:szCs w:val="20"/>
              </w:rPr>
            </w:pPr>
            <w:r>
              <w:rPr>
                <w:b/>
                <w:sz w:val="20"/>
                <w:szCs w:val="20"/>
              </w:rPr>
              <w:t>17.12. Jagoda Truhelka (65 god smrti)</w:t>
            </w:r>
          </w:p>
          <w:p w:rsidR="00220E3F" w:rsidRDefault="00C07AC6" w:rsidP="00726892">
            <w:pPr>
              <w:pStyle w:val="Odlomakpopisa"/>
              <w:widowControl w:val="0"/>
              <w:numPr>
                <w:ilvl w:val="0"/>
                <w:numId w:val="128"/>
              </w:numPr>
              <w:rPr>
                <w:b/>
                <w:sz w:val="20"/>
                <w:szCs w:val="20"/>
              </w:rPr>
            </w:pPr>
            <w:r>
              <w:rPr>
                <w:b/>
                <w:sz w:val="20"/>
                <w:szCs w:val="20"/>
              </w:rPr>
              <w:t>21. 12. – Prvi dan zime</w:t>
            </w:r>
          </w:p>
          <w:p w:rsidR="00220E3F" w:rsidRDefault="00C07AC6" w:rsidP="00726892">
            <w:pPr>
              <w:pStyle w:val="Odlomakpopisa"/>
              <w:widowControl w:val="0"/>
              <w:numPr>
                <w:ilvl w:val="0"/>
                <w:numId w:val="128"/>
              </w:numPr>
              <w:jc w:val="both"/>
              <w:rPr>
                <w:sz w:val="20"/>
                <w:szCs w:val="20"/>
              </w:rPr>
            </w:pPr>
            <w:r>
              <w:rPr>
                <w:b/>
                <w:iCs/>
                <w:sz w:val="20"/>
                <w:szCs w:val="20"/>
              </w:rPr>
              <w:t>25.12. - Božić</w:t>
            </w:r>
            <w:r>
              <w:rPr>
                <w:iCs/>
                <w:sz w:val="20"/>
                <w:szCs w:val="20"/>
              </w:rPr>
              <w:t xml:space="preserve"> </w:t>
            </w:r>
            <w:r>
              <w:rPr>
                <w:sz w:val="20"/>
                <w:szCs w:val="20"/>
              </w:rPr>
              <w:t xml:space="preserve">– izložba </w:t>
            </w:r>
            <w:r>
              <w:rPr>
                <w:b/>
                <w:sz w:val="20"/>
                <w:szCs w:val="20"/>
              </w:rPr>
              <w:t>„Božićni običaji u nas i u svijetu“</w:t>
            </w:r>
          </w:p>
          <w:p w:rsidR="00220E3F" w:rsidRDefault="00C07AC6" w:rsidP="00726892">
            <w:pPr>
              <w:pStyle w:val="Odlomakpopisa"/>
              <w:widowControl w:val="0"/>
              <w:numPr>
                <w:ilvl w:val="0"/>
                <w:numId w:val="128"/>
              </w:numPr>
              <w:jc w:val="both"/>
              <w:rPr>
                <w:sz w:val="20"/>
                <w:szCs w:val="20"/>
              </w:rPr>
            </w:pPr>
            <w:r>
              <w:rPr>
                <w:sz w:val="20"/>
                <w:szCs w:val="20"/>
              </w:rPr>
              <w:t xml:space="preserve">25.12. - </w:t>
            </w:r>
            <w:r>
              <w:rPr>
                <w:b/>
                <w:sz w:val="20"/>
                <w:szCs w:val="20"/>
              </w:rPr>
              <w:t>Charlie Chaplin</w:t>
            </w:r>
            <w:r>
              <w:rPr>
                <w:sz w:val="20"/>
                <w:szCs w:val="20"/>
              </w:rPr>
              <w:t xml:space="preserve"> (45 god smrti)</w:t>
            </w:r>
          </w:p>
          <w:p w:rsidR="00220E3F" w:rsidRDefault="00C07AC6" w:rsidP="00726892">
            <w:pPr>
              <w:pStyle w:val="Odlomakpopisa"/>
              <w:widowControl w:val="0"/>
              <w:numPr>
                <w:ilvl w:val="0"/>
                <w:numId w:val="128"/>
              </w:numPr>
              <w:rPr>
                <w:sz w:val="20"/>
                <w:szCs w:val="20"/>
              </w:rPr>
            </w:pPr>
            <w:r>
              <w:rPr>
                <w:b/>
                <w:i/>
                <w:sz w:val="20"/>
                <w:szCs w:val="20"/>
              </w:rPr>
              <w:t>BOŽIĆNA BAJKA</w:t>
            </w:r>
            <w:r>
              <w:rPr>
                <w:sz w:val="20"/>
                <w:szCs w:val="20"/>
              </w:rPr>
              <w:t xml:space="preserve"> – </w:t>
            </w:r>
            <w:r>
              <w:rPr>
                <w:b/>
                <w:sz w:val="20"/>
                <w:szCs w:val="20"/>
              </w:rPr>
              <w:t xml:space="preserve"> sat HJ za učenike 2. razreda</w:t>
            </w:r>
          </w:p>
          <w:p w:rsidR="00220E3F" w:rsidRDefault="00C07AC6" w:rsidP="00726892">
            <w:pPr>
              <w:pStyle w:val="Odlomakpopisa"/>
              <w:widowControl w:val="0"/>
              <w:numPr>
                <w:ilvl w:val="0"/>
                <w:numId w:val="128"/>
              </w:numPr>
              <w:rPr>
                <w:sz w:val="20"/>
                <w:szCs w:val="20"/>
              </w:rPr>
            </w:pPr>
            <w:r>
              <w:rPr>
                <w:b/>
                <w:sz w:val="20"/>
                <w:szCs w:val="20"/>
              </w:rPr>
              <w:t xml:space="preserve">radionice – </w:t>
            </w:r>
            <w:r>
              <w:rPr>
                <w:b/>
                <w:i/>
                <w:sz w:val="20"/>
                <w:szCs w:val="20"/>
                <w:u w:val="single"/>
              </w:rPr>
              <w:t>SVETI NIKOLA, BOŽIĆ</w:t>
            </w:r>
          </w:p>
          <w:p w:rsidR="00220E3F" w:rsidRDefault="00220E3F">
            <w:pPr>
              <w:pStyle w:val="Zaglavlje"/>
              <w:widowControl w:val="0"/>
              <w:rPr>
                <w:b/>
                <w:sz w:val="20"/>
                <w:szCs w:val="20"/>
              </w:rPr>
            </w:pP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sz w:val="20"/>
                <w:szCs w:val="20"/>
              </w:rPr>
              <w:t>Siječanj</w:t>
            </w:r>
          </w:p>
        </w:tc>
        <w:tc>
          <w:tcPr>
            <w:tcW w:w="5007" w:type="dxa"/>
          </w:tcPr>
          <w:p w:rsidR="00220E3F" w:rsidRDefault="00C07AC6" w:rsidP="00726892">
            <w:pPr>
              <w:pStyle w:val="Odlomakpopisa"/>
              <w:widowControl w:val="0"/>
              <w:numPr>
                <w:ilvl w:val="0"/>
                <w:numId w:val="129"/>
              </w:numPr>
              <w:rPr>
                <w:sz w:val="20"/>
                <w:szCs w:val="20"/>
              </w:rPr>
            </w:pPr>
            <w:r>
              <w:rPr>
                <w:b/>
                <w:sz w:val="20"/>
                <w:szCs w:val="20"/>
              </w:rPr>
              <w:t>1. 1. – Svjetski dan mira</w:t>
            </w:r>
            <w:r>
              <w:rPr>
                <w:sz w:val="20"/>
                <w:szCs w:val="20"/>
              </w:rPr>
              <w:t xml:space="preserve"> – izložba</w:t>
            </w:r>
          </w:p>
          <w:p w:rsidR="00220E3F" w:rsidRDefault="00C07AC6" w:rsidP="00726892">
            <w:pPr>
              <w:pStyle w:val="Odlomakpopisa"/>
              <w:widowControl w:val="0"/>
              <w:numPr>
                <w:ilvl w:val="1"/>
                <w:numId w:val="130"/>
              </w:numPr>
              <w:rPr>
                <w:sz w:val="20"/>
                <w:szCs w:val="20"/>
              </w:rPr>
            </w:pPr>
            <w:r>
              <w:rPr>
                <w:sz w:val="20"/>
                <w:szCs w:val="20"/>
              </w:rPr>
              <w:t>Telefonska mreza u Zagrebu ( 135 godina)</w:t>
            </w:r>
          </w:p>
          <w:p w:rsidR="00220E3F" w:rsidRDefault="00C07AC6">
            <w:pPr>
              <w:pStyle w:val="Odlomakpopisa"/>
              <w:widowControl w:val="0"/>
              <w:ind w:left="0"/>
              <w:rPr>
                <w:sz w:val="20"/>
                <w:szCs w:val="20"/>
              </w:rPr>
            </w:pPr>
            <w:r>
              <w:rPr>
                <w:sz w:val="20"/>
                <w:szCs w:val="20"/>
              </w:rPr>
              <w:t xml:space="preserve">               </w:t>
            </w:r>
            <w:r>
              <w:rPr>
                <w:b/>
                <w:sz w:val="20"/>
                <w:szCs w:val="20"/>
              </w:rPr>
              <w:t>4.1. Svjetski dan Brailleova pisma</w:t>
            </w:r>
          </w:p>
          <w:p w:rsidR="00220E3F" w:rsidRDefault="00C07AC6">
            <w:pPr>
              <w:pStyle w:val="Odlomakpopisa"/>
              <w:widowControl w:val="0"/>
              <w:ind w:left="0"/>
              <w:rPr>
                <w:sz w:val="20"/>
                <w:szCs w:val="20"/>
              </w:rPr>
            </w:pPr>
            <w:r>
              <w:rPr>
                <w:sz w:val="20"/>
                <w:szCs w:val="20"/>
              </w:rPr>
              <w:t xml:space="preserve">                           - Isaac Newton (380 god. rođenja)</w:t>
            </w:r>
          </w:p>
          <w:p w:rsidR="00220E3F" w:rsidRDefault="00C07AC6">
            <w:pPr>
              <w:pStyle w:val="Odlomakpopisa"/>
              <w:widowControl w:val="0"/>
              <w:ind w:left="0"/>
              <w:rPr>
                <w:sz w:val="20"/>
                <w:szCs w:val="20"/>
              </w:rPr>
            </w:pPr>
            <w:r>
              <w:rPr>
                <w:b/>
                <w:sz w:val="20"/>
                <w:szCs w:val="20"/>
              </w:rPr>
              <w:t xml:space="preserve">                 5.1. Julije Klović</w:t>
            </w:r>
            <w:r>
              <w:rPr>
                <w:sz w:val="20"/>
                <w:szCs w:val="20"/>
              </w:rPr>
              <w:t xml:space="preserve"> ( 445 god. smrti)</w:t>
            </w:r>
          </w:p>
          <w:p w:rsidR="00220E3F" w:rsidRDefault="00C07AC6">
            <w:pPr>
              <w:pStyle w:val="Odlomakpopisa"/>
              <w:widowControl w:val="0"/>
              <w:ind w:left="0"/>
              <w:rPr>
                <w:sz w:val="20"/>
                <w:szCs w:val="20"/>
              </w:rPr>
            </w:pPr>
            <w:r>
              <w:rPr>
                <w:b/>
                <w:sz w:val="20"/>
                <w:szCs w:val="20"/>
              </w:rPr>
              <w:t xml:space="preserve">                7.1. Nikola Tesla </w:t>
            </w:r>
            <w:r>
              <w:rPr>
                <w:sz w:val="20"/>
                <w:szCs w:val="20"/>
              </w:rPr>
              <w:t>(80 god.smrti)</w:t>
            </w:r>
          </w:p>
          <w:p w:rsidR="00220E3F" w:rsidRDefault="00C07AC6" w:rsidP="00726892">
            <w:pPr>
              <w:pStyle w:val="Odlomakpopisa"/>
              <w:widowControl w:val="0"/>
              <w:numPr>
                <w:ilvl w:val="0"/>
                <w:numId w:val="130"/>
              </w:numPr>
              <w:rPr>
                <w:b/>
                <w:sz w:val="20"/>
                <w:szCs w:val="20"/>
                <w:lang w:val="sv-SE"/>
              </w:rPr>
            </w:pPr>
            <w:r>
              <w:rPr>
                <w:b/>
                <w:sz w:val="20"/>
                <w:szCs w:val="20"/>
                <w:lang w:val="sv-SE"/>
              </w:rPr>
              <w:t>10. 1. -  Svjetski dan smijeha</w:t>
            </w:r>
          </w:p>
          <w:p w:rsidR="00220E3F" w:rsidRDefault="00C07AC6" w:rsidP="00726892">
            <w:pPr>
              <w:pStyle w:val="Odlomakpopisa"/>
              <w:widowControl w:val="0"/>
              <w:numPr>
                <w:ilvl w:val="0"/>
                <w:numId w:val="130"/>
              </w:numPr>
              <w:rPr>
                <w:sz w:val="20"/>
                <w:szCs w:val="20"/>
              </w:rPr>
            </w:pPr>
            <w:r>
              <w:rPr>
                <w:b/>
                <w:sz w:val="20"/>
                <w:szCs w:val="20"/>
                <w:lang w:val="sv-SE"/>
              </w:rPr>
              <w:t xml:space="preserve">14.1. Lewis Carroll </w:t>
            </w:r>
            <w:r>
              <w:rPr>
                <w:sz w:val="20"/>
                <w:szCs w:val="20"/>
                <w:lang w:val="sv-SE"/>
              </w:rPr>
              <w:t>(125 god. smrti)</w:t>
            </w:r>
          </w:p>
          <w:p w:rsidR="00220E3F" w:rsidRDefault="00C07AC6" w:rsidP="00726892">
            <w:pPr>
              <w:pStyle w:val="Odlomakpopisa"/>
              <w:widowControl w:val="0"/>
              <w:numPr>
                <w:ilvl w:val="0"/>
                <w:numId w:val="130"/>
              </w:numPr>
              <w:rPr>
                <w:b/>
                <w:sz w:val="20"/>
                <w:szCs w:val="20"/>
              </w:rPr>
            </w:pPr>
            <w:r>
              <w:rPr>
                <w:b/>
                <w:sz w:val="20"/>
                <w:szCs w:val="20"/>
                <w:lang w:val="sv-SE"/>
              </w:rPr>
              <w:t>15. 1.</w:t>
            </w:r>
            <w:r>
              <w:rPr>
                <w:b/>
                <w:sz w:val="20"/>
                <w:szCs w:val="20"/>
              </w:rPr>
              <w:t xml:space="preserve"> – </w:t>
            </w:r>
            <w:r>
              <w:rPr>
                <w:b/>
                <w:sz w:val="20"/>
                <w:szCs w:val="20"/>
                <w:lang w:val="sv-SE"/>
              </w:rPr>
              <w:t>DAN MEĐUNARODNOG PRIZNANJE RH – 31 godišnjica</w:t>
            </w:r>
          </w:p>
          <w:p w:rsidR="00220E3F" w:rsidRDefault="00C07AC6" w:rsidP="00726892">
            <w:pPr>
              <w:pStyle w:val="Odlomakpopisa"/>
              <w:widowControl w:val="0"/>
              <w:numPr>
                <w:ilvl w:val="0"/>
                <w:numId w:val="130"/>
              </w:numPr>
              <w:rPr>
                <w:b/>
                <w:sz w:val="20"/>
                <w:szCs w:val="20"/>
                <w:lang w:val="sv-SE"/>
              </w:rPr>
            </w:pPr>
            <w:r>
              <w:rPr>
                <w:b/>
                <w:sz w:val="20"/>
                <w:szCs w:val="20"/>
                <w:lang w:val="sv-SE"/>
              </w:rPr>
              <w:t>27.1. Dan sjećanja na žrtve holokausta</w:t>
            </w: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bCs/>
                <w:sz w:val="20"/>
                <w:szCs w:val="20"/>
              </w:rPr>
              <w:t>Veljača</w:t>
            </w:r>
          </w:p>
        </w:tc>
        <w:tc>
          <w:tcPr>
            <w:tcW w:w="5007" w:type="dxa"/>
          </w:tcPr>
          <w:p w:rsidR="00220E3F" w:rsidRDefault="00C07AC6" w:rsidP="00726892">
            <w:pPr>
              <w:pStyle w:val="Odlomakpopisa"/>
              <w:widowControl w:val="0"/>
              <w:numPr>
                <w:ilvl w:val="0"/>
                <w:numId w:val="130"/>
              </w:numPr>
              <w:rPr>
                <w:b/>
                <w:sz w:val="20"/>
                <w:szCs w:val="20"/>
              </w:rPr>
            </w:pPr>
            <w:r>
              <w:rPr>
                <w:b/>
                <w:sz w:val="20"/>
                <w:szCs w:val="20"/>
              </w:rPr>
              <w:t>2. 2. – Međunarodni dan zaštite močvara</w:t>
            </w:r>
          </w:p>
          <w:p w:rsidR="00220E3F" w:rsidRDefault="00C07AC6" w:rsidP="00726892">
            <w:pPr>
              <w:pStyle w:val="Odlomakpopisa"/>
              <w:widowControl w:val="0"/>
              <w:numPr>
                <w:ilvl w:val="0"/>
                <w:numId w:val="130"/>
              </w:numPr>
              <w:rPr>
                <w:sz w:val="20"/>
                <w:szCs w:val="20"/>
              </w:rPr>
            </w:pPr>
            <w:r>
              <w:rPr>
                <w:b/>
                <w:sz w:val="20"/>
                <w:szCs w:val="20"/>
              </w:rPr>
              <w:t xml:space="preserve">3.2. Johannes Gutenberg </w:t>
            </w:r>
            <w:r>
              <w:rPr>
                <w:sz w:val="20"/>
                <w:szCs w:val="20"/>
              </w:rPr>
              <w:t>(555 godina smrti)</w:t>
            </w:r>
          </w:p>
          <w:p w:rsidR="00220E3F" w:rsidRDefault="00C07AC6" w:rsidP="00726892">
            <w:pPr>
              <w:pStyle w:val="Odlomakpopisa"/>
              <w:widowControl w:val="0"/>
              <w:numPr>
                <w:ilvl w:val="0"/>
                <w:numId w:val="130"/>
              </w:numPr>
              <w:rPr>
                <w:b/>
                <w:sz w:val="20"/>
                <w:szCs w:val="20"/>
              </w:rPr>
            </w:pPr>
            <w:r>
              <w:rPr>
                <w:b/>
                <w:sz w:val="20"/>
                <w:szCs w:val="20"/>
              </w:rPr>
              <w:lastRenderedPageBreak/>
              <w:t>6. 2. –  Dan života</w:t>
            </w:r>
          </w:p>
          <w:p w:rsidR="00220E3F" w:rsidRDefault="00C07AC6" w:rsidP="00726892">
            <w:pPr>
              <w:pStyle w:val="Odlomakpopisa"/>
              <w:widowControl w:val="0"/>
              <w:numPr>
                <w:ilvl w:val="0"/>
                <w:numId w:val="130"/>
              </w:numPr>
              <w:rPr>
                <w:b/>
                <w:sz w:val="20"/>
                <w:szCs w:val="20"/>
              </w:rPr>
            </w:pPr>
            <w:r>
              <w:rPr>
                <w:b/>
                <w:sz w:val="20"/>
                <w:szCs w:val="20"/>
              </w:rPr>
              <w:t>7.2. Dan sigurnijeg interneta</w:t>
            </w:r>
          </w:p>
          <w:p w:rsidR="00220E3F" w:rsidRDefault="00C07AC6" w:rsidP="00726892">
            <w:pPr>
              <w:pStyle w:val="Odlomakpopisa"/>
              <w:widowControl w:val="0"/>
              <w:numPr>
                <w:ilvl w:val="0"/>
                <w:numId w:val="130"/>
              </w:numPr>
              <w:rPr>
                <w:b/>
                <w:sz w:val="20"/>
                <w:szCs w:val="20"/>
              </w:rPr>
            </w:pPr>
            <w:r>
              <w:rPr>
                <w:b/>
                <w:sz w:val="20"/>
                <w:szCs w:val="20"/>
              </w:rPr>
              <w:t xml:space="preserve">12. 2. – godišnjica rođenja BOGUMILA TONIJA (12.2.1874. – 14.3.1951.) </w:t>
            </w:r>
            <w:r>
              <w:rPr>
                <w:b/>
                <w:i/>
                <w:sz w:val="20"/>
                <w:szCs w:val="20"/>
              </w:rPr>
              <w:t>HJ/PiD/GK za  3. rz.</w:t>
            </w:r>
          </w:p>
          <w:p w:rsidR="00220E3F" w:rsidRDefault="00C07AC6" w:rsidP="00726892">
            <w:pPr>
              <w:pStyle w:val="Odlomakpopisa"/>
              <w:widowControl w:val="0"/>
              <w:numPr>
                <w:ilvl w:val="0"/>
                <w:numId w:val="130"/>
              </w:numPr>
              <w:rPr>
                <w:b/>
                <w:sz w:val="20"/>
                <w:szCs w:val="20"/>
              </w:rPr>
            </w:pPr>
            <w:r>
              <w:rPr>
                <w:b/>
                <w:sz w:val="20"/>
                <w:szCs w:val="20"/>
              </w:rPr>
              <w:t xml:space="preserve">14. 2. – </w:t>
            </w:r>
            <w:r>
              <w:rPr>
                <w:b/>
                <w:sz w:val="20"/>
                <w:szCs w:val="20"/>
                <w:lang w:val="nl-NL"/>
              </w:rPr>
              <w:t>Valentinovo</w:t>
            </w:r>
          </w:p>
          <w:p w:rsidR="00220E3F" w:rsidRDefault="00C07AC6" w:rsidP="00726892">
            <w:pPr>
              <w:pStyle w:val="Odlomakpopisa"/>
              <w:widowControl w:val="0"/>
              <w:numPr>
                <w:ilvl w:val="0"/>
                <w:numId w:val="130"/>
              </w:numPr>
              <w:rPr>
                <w:b/>
                <w:sz w:val="20"/>
                <w:szCs w:val="20"/>
                <w:lang w:val="nl-NL"/>
              </w:rPr>
            </w:pPr>
            <w:r>
              <w:rPr>
                <w:b/>
                <w:sz w:val="20"/>
                <w:szCs w:val="20"/>
                <w:lang w:val="nl-NL"/>
              </w:rPr>
              <w:t>21.2. - Fašnik</w:t>
            </w:r>
          </w:p>
          <w:p w:rsidR="00220E3F" w:rsidRDefault="00C07AC6" w:rsidP="00726892">
            <w:pPr>
              <w:pStyle w:val="Odlomakpopisa"/>
              <w:widowControl w:val="0"/>
              <w:numPr>
                <w:ilvl w:val="0"/>
                <w:numId w:val="130"/>
              </w:numPr>
              <w:rPr>
                <w:b/>
                <w:sz w:val="20"/>
                <w:szCs w:val="20"/>
              </w:rPr>
            </w:pPr>
            <w:r>
              <w:rPr>
                <w:b/>
                <w:sz w:val="20"/>
                <w:szCs w:val="20"/>
              </w:rPr>
              <w:t xml:space="preserve">21. 2. – </w:t>
            </w:r>
            <w:r>
              <w:rPr>
                <w:b/>
                <w:sz w:val="20"/>
                <w:szCs w:val="20"/>
                <w:lang w:val="nl-NL"/>
              </w:rPr>
              <w:t>Me</w:t>
            </w:r>
            <w:r>
              <w:rPr>
                <w:b/>
                <w:sz w:val="20"/>
                <w:szCs w:val="20"/>
              </w:rPr>
              <w:t xml:space="preserve">đunarodni </w:t>
            </w:r>
            <w:r>
              <w:rPr>
                <w:b/>
                <w:sz w:val="20"/>
                <w:szCs w:val="20"/>
                <w:lang w:val="nl-NL"/>
              </w:rPr>
              <w:t>dan materinskog jezika</w:t>
            </w:r>
          </w:p>
          <w:p w:rsidR="00220E3F" w:rsidRDefault="00C07AC6" w:rsidP="00726892">
            <w:pPr>
              <w:pStyle w:val="Odlomakpopisa"/>
              <w:widowControl w:val="0"/>
              <w:numPr>
                <w:ilvl w:val="0"/>
                <w:numId w:val="130"/>
              </w:numPr>
              <w:rPr>
                <w:b/>
                <w:sz w:val="20"/>
                <w:szCs w:val="20"/>
              </w:rPr>
            </w:pPr>
            <w:r>
              <w:rPr>
                <w:b/>
                <w:sz w:val="20"/>
                <w:szCs w:val="20"/>
              </w:rPr>
              <w:t xml:space="preserve">22. 2. – </w:t>
            </w:r>
            <w:r>
              <w:rPr>
                <w:b/>
                <w:sz w:val="20"/>
                <w:szCs w:val="20"/>
                <w:lang w:val="pl-PL"/>
              </w:rPr>
              <w:t>Dan NSK</w:t>
            </w:r>
            <w:r>
              <w:rPr>
                <w:b/>
                <w:sz w:val="20"/>
                <w:szCs w:val="20"/>
              </w:rPr>
              <w:t xml:space="preserve">  u Zagrebu– </w:t>
            </w:r>
            <w:r>
              <w:rPr>
                <w:b/>
                <w:sz w:val="20"/>
                <w:szCs w:val="20"/>
                <w:lang w:val="pl-PL"/>
              </w:rPr>
              <w:t>Misal po zakonu rimskoga dvora</w:t>
            </w:r>
            <w:r>
              <w:rPr>
                <w:b/>
                <w:sz w:val="20"/>
                <w:szCs w:val="20"/>
              </w:rPr>
              <w:t xml:space="preserve"> (1483.)</w:t>
            </w:r>
          </w:p>
          <w:p w:rsidR="00220E3F" w:rsidRDefault="00C07AC6" w:rsidP="00726892">
            <w:pPr>
              <w:pStyle w:val="Odlomakpopisa"/>
              <w:widowControl w:val="0"/>
              <w:numPr>
                <w:ilvl w:val="0"/>
                <w:numId w:val="130"/>
              </w:numPr>
              <w:rPr>
                <w:b/>
                <w:sz w:val="20"/>
                <w:szCs w:val="20"/>
              </w:rPr>
            </w:pPr>
            <w:r>
              <w:rPr>
                <w:b/>
                <w:sz w:val="20"/>
                <w:szCs w:val="20"/>
              </w:rPr>
              <w:t>27.2. Svjetski dan polarnih medvjeda</w:t>
            </w:r>
          </w:p>
          <w:p w:rsidR="00220E3F" w:rsidRDefault="00C07AC6" w:rsidP="00726892">
            <w:pPr>
              <w:pStyle w:val="Odlomakpopisa"/>
              <w:widowControl w:val="0"/>
              <w:numPr>
                <w:ilvl w:val="0"/>
                <w:numId w:val="130"/>
              </w:numPr>
              <w:rPr>
                <w:sz w:val="20"/>
                <w:szCs w:val="20"/>
              </w:rPr>
            </w:pPr>
            <w:r>
              <w:rPr>
                <w:b/>
                <w:sz w:val="20"/>
                <w:szCs w:val="20"/>
              </w:rPr>
              <w:t xml:space="preserve">radionice – </w:t>
            </w:r>
            <w:r>
              <w:rPr>
                <w:b/>
                <w:sz w:val="20"/>
                <w:szCs w:val="20"/>
                <w:u w:val="single"/>
              </w:rPr>
              <w:t xml:space="preserve">VALENTINOVO, </w:t>
            </w:r>
            <w:r>
              <w:rPr>
                <w:b/>
                <w:i/>
                <w:sz w:val="20"/>
                <w:szCs w:val="20"/>
                <w:u w:val="single"/>
              </w:rPr>
              <w:t>FAŠNIK</w:t>
            </w:r>
          </w:p>
          <w:p w:rsidR="00220E3F" w:rsidRDefault="00220E3F">
            <w:pPr>
              <w:pStyle w:val="Zaglavlje"/>
              <w:widowControl w:val="0"/>
              <w:rPr>
                <w:b/>
                <w:sz w:val="20"/>
                <w:szCs w:val="20"/>
              </w:rPr>
            </w:pP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lastRenderedPageBreak/>
              <w:t>25 po radionici</w:t>
            </w:r>
          </w:p>
        </w:tc>
        <w:tc>
          <w:tcPr>
            <w:tcW w:w="1628" w:type="dxa"/>
          </w:tcPr>
          <w:p w:rsidR="00220E3F" w:rsidRDefault="00220E3F">
            <w:pPr>
              <w:pStyle w:val="Zaglavlje"/>
              <w:widowControl w:val="0"/>
              <w:rPr>
                <w:b/>
                <w:sz w:val="20"/>
                <w:szCs w:val="20"/>
              </w:rPr>
            </w:pPr>
          </w:p>
          <w:p w:rsidR="00220E3F" w:rsidRDefault="00220E3F">
            <w:pPr>
              <w:pStyle w:val="Zaglavlje"/>
              <w:widowControl w:val="0"/>
              <w:rPr>
                <w:b/>
                <w:sz w:val="20"/>
                <w:szCs w:val="20"/>
              </w:rPr>
            </w:pPr>
          </w:p>
          <w:p w:rsidR="00220E3F" w:rsidRDefault="00220E3F">
            <w:pPr>
              <w:pStyle w:val="Zaglavlje"/>
              <w:widowControl w:val="0"/>
              <w:rPr>
                <w:b/>
                <w:sz w:val="20"/>
                <w:szCs w:val="20"/>
              </w:rPr>
            </w:pPr>
          </w:p>
          <w:p w:rsidR="00220E3F" w:rsidRDefault="00220E3F">
            <w:pPr>
              <w:pStyle w:val="Zaglavlje"/>
              <w:widowControl w:val="0"/>
              <w:rPr>
                <w:b/>
                <w:sz w:val="20"/>
                <w:szCs w:val="20"/>
              </w:rPr>
            </w:pPr>
          </w:p>
          <w:p w:rsidR="00220E3F" w:rsidRDefault="00220E3F">
            <w:pPr>
              <w:pStyle w:val="Zaglavlje"/>
              <w:widowControl w:val="0"/>
              <w:rPr>
                <w:b/>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sz w:val="20"/>
                <w:szCs w:val="20"/>
              </w:rPr>
              <w:t>Ožujak</w:t>
            </w:r>
          </w:p>
        </w:tc>
        <w:tc>
          <w:tcPr>
            <w:tcW w:w="5007" w:type="dxa"/>
          </w:tcPr>
          <w:p w:rsidR="00220E3F" w:rsidRDefault="00C07AC6" w:rsidP="00726892">
            <w:pPr>
              <w:pStyle w:val="Odlomakpopisa"/>
              <w:widowControl w:val="0"/>
              <w:numPr>
                <w:ilvl w:val="0"/>
                <w:numId w:val="130"/>
              </w:numPr>
              <w:rPr>
                <w:sz w:val="20"/>
                <w:szCs w:val="20"/>
              </w:rPr>
            </w:pPr>
            <w:r>
              <w:rPr>
                <w:b/>
                <w:bCs/>
                <w:sz w:val="20"/>
                <w:szCs w:val="20"/>
              </w:rPr>
              <w:t>2.3. Marija Jurić Zagorka (150 godina rođenja)</w:t>
            </w:r>
          </w:p>
          <w:p w:rsidR="00220E3F" w:rsidRDefault="00C07AC6" w:rsidP="00726892">
            <w:pPr>
              <w:pStyle w:val="Odlomakpopisa"/>
              <w:widowControl w:val="0"/>
              <w:numPr>
                <w:ilvl w:val="0"/>
                <w:numId w:val="130"/>
              </w:numPr>
              <w:rPr>
                <w:sz w:val="20"/>
                <w:szCs w:val="20"/>
              </w:rPr>
            </w:pPr>
            <w:r>
              <w:rPr>
                <w:b/>
                <w:bCs/>
                <w:sz w:val="20"/>
                <w:szCs w:val="20"/>
              </w:rPr>
              <w:t xml:space="preserve">5.3. Dora Pejačević </w:t>
            </w:r>
            <w:r>
              <w:rPr>
                <w:sz w:val="20"/>
                <w:szCs w:val="20"/>
              </w:rPr>
              <w:t>(100 godina smrti)</w:t>
            </w:r>
          </w:p>
          <w:p w:rsidR="00220E3F" w:rsidRDefault="00C07AC6" w:rsidP="00726892">
            <w:pPr>
              <w:pStyle w:val="Odlomakpopisa"/>
              <w:widowControl w:val="0"/>
              <w:numPr>
                <w:ilvl w:val="0"/>
                <w:numId w:val="130"/>
              </w:numPr>
              <w:rPr>
                <w:b/>
                <w:sz w:val="20"/>
                <w:szCs w:val="20"/>
              </w:rPr>
            </w:pPr>
            <w:r>
              <w:rPr>
                <w:b/>
                <w:sz w:val="20"/>
                <w:szCs w:val="20"/>
              </w:rPr>
              <w:t xml:space="preserve">8. 3. – </w:t>
            </w:r>
            <w:r>
              <w:rPr>
                <w:b/>
                <w:sz w:val="20"/>
                <w:szCs w:val="20"/>
                <w:lang w:val="nl-NL"/>
              </w:rPr>
              <w:t>Me</w:t>
            </w:r>
            <w:r>
              <w:rPr>
                <w:b/>
                <w:sz w:val="20"/>
                <w:szCs w:val="20"/>
              </w:rPr>
              <w:t>đ</w:t>
            </w:r>
            <w:r>
              <w:rPr>
                <w:b/>
                <w:sz w:val="20"/>
                <w:szCs w:val="20"/>
                <w:lang w:val="nl-NL"/>
              </w:rPr>
              <w:t>unarodni dan</w:t>
            </w:r>
            <w:r>
              <w:rPr>
                <w:b/>
                <w:sz w:val="20"/>
                <w:szCs w:val="20"/>
              </w:rPr>
              <w:t xml:space="preserve"> ž</w:t>
            </w:r>
            <w:r>
              <w:rPr>
                <w:b/>
                <w:sz w:val="20"/>
                <w:szCs w:val="20"/>
                <w:lang w:val="nl-NL"/>
              </w:rPr>
              <w:t>ena</w:t>
            </w:r>
          </w:p>
          <w:p w:rsidR="00220E3F" w:rsidRDefault="00C07AC6" w:rsidP="00726892">
            <w:pPr>
              <w:pStyle w:val="Odlomakpopisa"/>
              <w:widowControl w:val="0"/>
              <w:numPr>
                <w:ilvl w:val="0"/>
                <w:numId w:val="130"/>
              </w:numPr>
              <w:rPr>
                <w:b/>
                <w:sz w:val="20"/>
                <w:szCs w:val="20"/>
                <w:lang w:val="nl-NL"/>
              </w:rPr>
            </w:pPr>
            <w:r>
              <w:rPr>
                <w:b/>
                <w:sz w:val="20"/>
                <w:szCs w:val="20"/>
                <w:lang w:val="nl-NL"/>
              </w:rPr>
              <w:t>8. 3. – Mato Lovrak –Rođendan  (8. 3. 1899.)</w:t>
            </w:r>
          </w:p>
          <w:p w:rsidR="00220E3F" w:rsidRDefault="00C07AC6" w:rsidP="00726892">
            <w:pPr>
              <w:pStyle w:val="Odlomakpopisa"/>
              <w:widowControl w:val="0"/>
              <w:numPr>
                <w:ilvl w:val="0"/>
                <w:numId w:val="130"/>
              </w:numPr>
              <w:rPr>
                <w:b/>
                <w:sz w:val="20"/>
                <w:szCs w:val="20"/>
              </w:rPr>
            </w:pPr>
            <w:r>
              <w:rPr>
                <w:b/>
                <w:sz w:val="20"/>
                <w:szCs w:val="20"/>
              </w:rPr>
              <w:t>11. – 17. 3. – Dani hrvatskoga jezika</w:t>
            </w:r>
          </w:p>
          <w:p w:rsidR="00220E3F" w:rsidRDefault="00C07AC6" w:rsidP="00726892">
            <w:pPr>
              <w:pStyle w:val="Odlomakpopisa"/>
              <w:widowControl w:val="0"/>
              <w:numPr>
                <w:ilvl w:val="0"/>
                <w:numId w:val="130"/>
              </w:numPr>
              <w:rPr>
                <w:b/>
                <w:sz w:val="20"/>
                <w:szCs w:val="20"/>
              </w:rPr>
            </w:pPr>
            <w:r>
              <w:rPr>
                <w:b/>
                <w:sz w:val="20"/>
                <w:szCs w:val="20"/>
              </w:rPr>
              <w:t>19. 3. – Svjetski dan očeva / Dan lastavica</w:t>
            </w:r>
          </w:p>
          <w:p w:rsidR="00220E3F" w:rsidRDefault="00C07AC6" w:rsidP="00726892">
            <w:pPr>
              <w:pStyle w:val="Odlomakpopisa"/>
              <w:widowControl w:val="0"/>
              <w:numPr>
                <w:ilvl w:val="0"/>
                <w:numId w:val="130"/>
              </w:numPr>
              <w:rPr>
                <w:b/>
                <w:sz w:val="20"/>
                <w:szCs w:val="20"/>
              </w:rPr>
            </w:pPr>
            <w:r>
              <w:rPr>
                <w:b/>
                <w:sz w:val="20"/>
                <w:szCs w:val="20"/>
              </w:rPr>
              <w:t>20. 3. – Dan frankofonije</w:t>
            </w:r>
          </w:p>
          <w:p w:rsidR="00220E3F" w:rsidRDefault="00C07AC6" w:rsidP="00726892">
            <w:pPr>
              <w:pStyle w:val="Odlomakpopisa"/>
              <w:widowControl w:val="0"/>
              <w:numPr>
                <w:ilvl w:val="0"/>
                <w:numId w:val="130"/>
              </w:numPr>
              <w:rPr>
                <w:b/>
                <w:sz w:val="20"/>
                <w:szCs w:val="20"/>
              </w:rPr>
            </w:pPr>
            <w:r>
              <w:rPr>
                <w:b/>
                <w:sz w:val="20"/>
                <w:szCs w:val="20"/>
              </w:rPr>
              <w:t>20.3. – Svjetski dan pripovijedanja / Svjetski dan kazališta za djecu i mlade</w:t>
            </w:r>
          </w:p>
          <w:p w:rsidR="00220E3F" w:rsidRDefault="00C07AC6" w:rsidP="00726892">
            <w:pPr>
              <w:pStyle w:val="Odlomakpopisa"/>
              <w:widowControl w:val="0"/>
              <w:numPr>
                <w:ilvl w:val="0"/>
                <w:numId w:val="130"/>
              </w:numPr>
              <w:rPr>
                <w:b/>
                <w:sz w:val="20"/>
                <w:szCs w:val="20"/>
              </w:rPr>
            </w:pPr>
            <w:r>
              <w:rPr>
                <w:b/>
                <w:iCs/>
                <w:sz w:val="20"/>
                <w:szCs w:val="20"/>
              </w:rPr>
              <w:t>20. 3.</w:t>
            </w:r>
            <w:r>
              <w:rPr>
                <w:b/>
                <w:sz w:val="20"/>
                <w:szCs w:val="20"/>
              </w:rPr>
              <w:t xml:space="preserve"> – Prvi </w:t>
            </w:r>
            <w:r>
              <w:rPr>
                <w:b/>
                <w:iCs/>
                <w:sz w:val="20"/>
                <w:szCs w:val="20"/>
              </w:rPr>
              <w:t xml:space="preserve"> dan proljeća / Međunarodni dan sreće</w:t>
            </w:r>
          </w:p>
          <w:p w:rsidR="00220E3F" w:rsidRDefault="00C07AC6" w:rsidP="00726892">
            <w:pPr>
              <w:pStyle w:val="Odlomakpopisa"/>
              <w:widowControl w:val="0"/>
              <w:numPr>
                <w:ilvl w:val="0"/>
                <w:numId w:val="130"/>
              </w:numPr>
              <w:rPr>
                <w:sz w:val="20"/>
                <w:szCs w:val="20"/>
              </w:rPr>
            </w:pPr>
            <w:r>
              <w:rPr>
                <w:b/>
                <w:iCs/>
                <w:sz w:val="20"/>
                <w:szCs w:val="20"/>
              </w:rPr>
              <w:t>21. 3.</w:t>
            </w:r>
            <w:r>
              <w:rPr>
                <w:b/>
                <w:sz w:val="20"/>
                <w:szCs w:val="20"/>
              </w:rPr>
              <w:t xml:space="preserve"> – Svjetski </w:t>
            </w:r>
            <w:r>
              <w:rPr>
                <w:b/>
                <w:iCs/>
                <w:sz w:val="20"/>
                <w:szCs w:val="20"/>
              </w:rPr>
              <w:t xml:space="preserve"> dan  zaštite šuma šuma , Međunarodni dan borbe protiv rasne diskriminacije</w:t>
            </w:r>
          </w:p>
          <w:p w:rsidR="00220E3F" w:rsidRDefault="00C07AC6" w:rsidP="00726892">
            <w:pPr>
              <w:pStyle w:val="Odlomakpopisa"/>
              <w:widowControl w:val="0"/>
              <w:numPr>
                <w:ilvl w:val="0"/>
                <w:numId w:val="130"/>
              </w:numPr>
              <w:rPr>
                <w:b/>
                <w:sz w:val="20"/>
                <w:szCs w:val="20"/>
              </w:rPr>
            </w:pPr>
            <w:r>
              <w:rPr>
                <w:b/>
                <w:iCs/>
                <w:sz w:val="20"/>
                <w:szCs w:val="20"/>
              </w:rPr>
              <w:t>21.3. – Svjetski dan pjesništva</w:t>
            </w:r>
          </w:p>
          <w:p w:rsidR="00220E3F" w:rsidRDefault="00C07AC6" w:rsidP="00726892">
            <w:pPr>
              <w:pStyle w:val="Odlomakpopisa"/>
              <w:widowControl w:val="0"/>
              <w:numPr>
                <w:ilvl w:val="0"/>
                <w:numId w:val="130"/>
              </w:numPr>
              <w:rPr>
                <w:b/>
                <w:sz w:val="20"/>
                <w:szCs w:val="20"/>
              </w:rPr>
            </w:pPr>
            <w:r>
              <w:rPr>
                <w:b/>
                <w:sz w:val="20"/>
                <w:szCs w:val="20"/>
              </w:rPr>
              <w:t xml:space="preserve">22. 3. – </w:t>
            </w:r>
            <w:r>
              <w:rPr>
                <w:b/>
                <w:sz w:val="20"/>
                <w:szCs w:val="20"/>
                <w:lang w:val="nl-NL"/>
              </w:rPr>
              <w:t>Svjetski dan zaštite voda</w:t>
            </w:r>
          </w:p>
          <w:p w:rsidR="00220E3F" w:rsidRDefault="00C07AC6" w:rsidP="00726892">
            <w:pPr>
              <w:pStyle w:val="Odlomakpopisa"/>
              <w:widowControl w:val="0"/>
              <w:numPr>
                <w:ilvl w:val="0"/>
                <w:numId w:val="130"/>
              </w:numPr>
              <w:rPr>
                <w:b/>
                <w:sz w:val="20"/>
                <w:szCs w:val="20"/>
              </w:rPr>
            </w:pPr>
            <w:r>
              <w:rPr>
                <w:b/>
                <w:sz w:val="20"/>
                <w:szCs w:val="20"/>
              </w:rPr>
              <w:t>27. 3. – Svjetski  dan kazališta</w:t>
            </w:r>
          </w:p>
          <w:p w:rsidR="00220E3F" w:rsidRDefault="00C07AC6" w:rsidP="00726892">
            <w:pPr>
              <w:pStyle w:val="Odlomakpopisa"/>
              <w:widowControl w:val="0"/>
              <w:numPr>
                <w:ilvl w:val="0"/>
                <w:numId w:val="130"/>
              </w:numPr>
              <w:rPr>
                <w:sz w:val="20"/>
                <w:szCs w:val="20"/>
              </w:rPr>
            </w:pPr>
            <w:r>
              <w:rPr>
                <w:b/>
                <w:sz w:val="20"/>
                <w:szCs w:val="20"/>
              </w:rPr>
              <w:t xml:space="preserve">30.3. Vincent Van Gogh </w:t>
            </w:r>
            <w:r>
              <w:rPr>
                <w:sz w:val="20"/>
                <w:szCs w:val="20"/>
              </w:rPr>
              <w:t>(170 godina rođenja)</w:t>
            </w:r>
          </w:p>
          <w:p w:rsidR="00220E3F" w:rsidRDefault="00C07AC6" w:rsidP="00726892">
            <w:pPr>
              <w:pStyle w:val="Odlomakpopisa"/>
              <w:widowControl w:val="0"/>
              <w:numPr>
                <w:ilvl w:val="0"/>
                <w:numId w:val="130"/>
              </w:numPr>
              <w:rPr>
                <w:b/>
                <w:sz w:val="20"/>
                <w:szCs w:val="20"/>
              </w:rPr>
            </w:pPr>
            <w:r>
              <w:rPr>
                <w:b/>
                <w:sz w:val="20"/>
                <w:szCs w:val="20"/>
              </w:rPr>
              <w:t>književni susret</w:t>
            </w:r>
          </w:p>
          <w:p w:rsidR="00220E3F" w:rsidRDefault="00C07AC6" w:rsidP="00726892">
            <w:pPr>
              <w:pStyle w:val="Odlomakpopisa"/>
              <w:widowControl w:val="0"/>
              <w:numPr>
                <w:ilvl w:val="0"/>
                <w:numId w:val="130"/>
              </w:numPr>
              <w:rPr>
                <w:sz w:val="20"/>
                <w:szCs w:val="20"/>
              </w:rPr>
            </w:pPr>
            <w:r>
              <w:rPr>
                <w:b/>
                <w:sz w:val="20"/>
                <w:szCs w:val="20"/>
              </w:rPr>
              <w:t xml:space="preserve">radionice – </w:t>
            </w:r>
            <w:r>
              <w:rPr>
                <w:b/>
                <w:i/>
                <w:sz w:val="20"/>
                <w:szCs w:val="20"/>
                <w:u w:val="single"/>
              </w:rPr>
              <w:t>SVJETSKI DAN VODA I ŠUMA</w:t>
            </w: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sz w:val="20"/>
                <w:szCs w:val="20"/>
              </w:rPr>
              <w:t>Travanj</w:t>
            </w:r>
          </w:p>
        </w:tc>
        <w:tc>
          <w:tcPr>
            <w:tcW w:w="5007" w:type="dxa"/>
          </w:tcPr>
          <w:p w:rsidR="00220E3F" w:rsidRDefault="00C07AC6" w:rsidP="00726892">
            <w:pPr>
              <w:pStyle w:val="Odlomakpopisa"/>
              <w:widowControl w:val="0"/>
              <w:numPr>
                <w:ilvl w:val="0"/>
                <w:numId w:val="130"/>
              </w:numPr>
              <w:rPr>
                <w:sz w:val="20"/>
                <w:szCs w:val="20"/>
              </w:rPr>
            </w:pPr>
            <w:r>
              <w:rPr>
                <w:b/>
                <w:sz w:val="20"/>
                <w:szCs w:val="20"/>
              </w:rPr>
              <w:t>1. 4. – Međunarodni dan šale</w:t>
            </w:r>
          </w:p>
          <w:p w:rsidR="00220E3F" w:rsidRDefault="00C07AC6" w:rsidP="00726892">
            <w:pPr>
              <w:pStyle w:val="Odlomakpopisa"/>
              <w:widowControl w:val="0"/>
              <w:numPr>
                <w:ilvl w:val="0"/>
                <w:numId w:val="130"/>
              </w:numPr>
              <w:rPr>
                <w:sz w:val="20"/>
                <w:szCs w:val="20"/>
              </w:rPr>
            </w:pPr>
            <w:r>
              <w:rPr>
                <w:b/>
                <w:sz w:val="20"/>
                <w:szCs w:val="20"/>
              </w:rPr>
              <w:t>7.4. – Svjetski dan zdravlja</w:t>
            </w:r>
          </w:p>
          <w:p w:rsidR="00220E3F" w:rsidRDefault="00C07AC6" w:rsidP="00726892">
            <w:pPr>
              <w:pStyle w:val="Odlomakpopisa"/>
              <w:widowControl w:val="0"/>
              <w:numPr>
                <w:ilvl w:val="0"/>
                <w:numId w:val="130"/>
              </w:numPr>
              <w:jc w:val="both"/>
              <w:rPr>
                <w:sz w:val="20"/>
                <w:szCs w:val="20"/>
              </w:rPr>
            </w:pPr>
            <w:r>
              <w:rPr>
                <w:b/>
                <w:bCs/>
                <w:sz w:val="20"/>
                <w:szCs w:val="20"/>
              </w:rPr>
              <w:t>8.4. -</w:t>
            </w:r>
            <w:r>
              <w:rPr>
                <w:b/>
                <w:sz w:val="20"/>
                <w:szCs w:val="20"/>
              </w:rPr>
              <w:t xml:space="preserve"> Pablo Picasso </w:t>
            </w:r>
            <w:r>
              <w:rPr>
                <w:sz w:val="20"/>
                <w:szCs w:val="20"/>
              </w:rPr>
              <w:t>(50 godina smrti)</w:t>
            </w:r>
          </w:p>
          <w:p w:rsidR="00220E3F" w:rsidRDefault="00C07AC6" w:rsidP="00726892">
            <w:pPr>
              <w:pStyle w:val="Odlomakpopisa"/>
              <w:widowControl w:val="0"/>
              <w:numPr>
                <w:ilvl w:val="0"/>
                <w:numId w:val="130"/>
              </w:numPr>
              <w:rPr>
                <w:sz w:val="20"/>
                <w:szCs w:val="20"/>
              </w:rPr>
            </w:pPr>
            <w:r>
              <w:rPr>
                <w:b/>
                <w:sz w:val="20"/>
                <w:szCs w:val="20"/>
              </w:rPr>
              <w:t>8.4. – Svjetski dan mladih -  2007.</w:t>
            </w:r>
          </w:p>
          <w:p w:rsidR="00220E3F" w:rsidRDefault="00C07AC6" w:rsidP="00726892">
            <w:pPr>
              <w:pStyle w:val="Odlomakpopisa"/>
              <w:widowControl w:val="0"/>
              <w:numPr>
                <w:ilvl w:val="0"/>
                <w:numId w:val="130"/>
              </w:numPr>
              <w:rPr>
                <w:sz w:val="20"/>
                <w:szCs w:val="20"/>
              </w:rPr>
            </w:pPr>
            <w:r>
              <w:rPr>
                <w:b/>
                <w:sz w:val="20"/>
                <w:szCs w:val="20"/>
              </w:rPr>
              <w:t>9. 4.  – USKRS</w:t>
            </w:r>
          </w:p>
          <w:p w:rsidR="00220E3F" w:rsidRDefault="00C07AC6" w:rsidP="00726892">
            <w:pPr>
              <w:pStyle w:val="Odlomakpopisa"/>
              <w:widowControl w:val="0"/>
              <w:numPr>
                <w:ilvl w:val="0"/>
                <w:numId w:val="130"/>
              </w:numPr>
              <w:rPr>
                <w:sz w:val="20"/>
                <w:szCs w:val="20"/>
              </w:rPr>
            </w:pPr>
            <w:r>
              <w:rPr>
                <w:b/>
                <w:sz w:val="20"/>
                <w:szCs w:val="20"/>
              </w:rPr>
              <w:t>15.4.</w:t>
            </w:r>
            <w:r>
              <w:rPr>
                <w:sz w:val="20"/>
                <w:szCs w:val="20"/>
              </w:rPr>
              <w:t xml:space="preserve">  – Svjetsi dan umjetnosti</w:t>
            </w:r>
          </w:p>
          <w:p w:rsidR="00220E3F" w:rsidRDefault="00C07AC6" w:rsidP="00726892">
            <w:pPr>
              <w:pStyle w:val="Odlomakpopisa"/>
              <w:widowControl w:val="0"/>
              <w:numPr>
                <w:ilvl w:val="0"/>
                <w:numId w:val="130"/>
              </w:numPr>
              <w:jc w:val="both"/>
              <w:rPr>
                <w:sz w:val="20"/>
                <w:szCs w:val="20"/>
              </w:rPr>
            </w:pPr>
            <w:r>
              <w:rPr>
                <w:b/>
                <w:sz w:val="20"/>
                <w:szCs w:val="20"/>
              </w:rPr>
              <w:t xml:space="preserve">2. 4. – Međunarodni dan dječje knjige – </w:t>
            </w:r>
            <w:r>
              <w:rPr>
                <w:sz w:val="20"/>
                <w:szCs w:val="20"/>
              </w:rPr>
              <w:t>217. obljetnica rođenja H. C. Andersena (1805.)</w:t>
            </w:r>
          </w:p>
          <w:p w:rsidR="00220E3F" w:rsidRDefault="00C07AC6" w:rsidP="00726892">
            <w:pPr>
              <w:pStyle w:val="Odlomakpopisa"/>
              <w:widowControl w:val="0"/>
              <w:numPr>
                <w:ilvl w:val="0"/>
                <w:numId w:val="130"/>
              </w:numPr>
              <w:rPr>
                <w:b/>
                <w:sz w:val="20"/>
                <w:szCs w:val="20"/>
              </w:rPr>
            </w:pPr>
            <w:r>
              <w:rPr>
                <w:b/>
                <w:sz w:val="20"/>
                <w:szCs w:val="20"/>
              </w:rPr>
              <w:t>16. 4. – Ivan Perkovac – 152 godina smrti (23.5.1826. - 16.4.1871.)</w:t>
            </w:r>
          </w:p>
          <w:p w:rsidR="00220E3F" w:rsidRDefault="00C07AC6" w:rsidP="00726892">
            <w:pPr>
              <w:pStyle w:val="Odlomakpopisa"/>
              <w:widowControl w:val="0"/>
              <w:numPr>
                <w:ilvl w:val="0"/>
                <w:numId w:val="130"/>
              </w:numPr>
              <w:rPr>
                <w:b/>
                <w:sz w:val="20"/>
                <w:szCs w:val="20"/>
              </w:rPr>
            </w:pPr>
            <w:r>
              <w:rPr>
                <w:b/>
                <w:sz w:val="20"/>
                <w:szCs w:val="20"/>
              </w:rPr>
              <w:t>17. 4. – Svjetski dan haiku -  poezije</w:t>
            </w:r>
          </w:p>
          <w:p w:rsidR="00220E3F" w:rsidRDefault="00C07AC6" w:rsidP="00726892">
            <w:pPr>
              <w:pStyle w:val="Odlomakpopisa"/>
              <w:widowControl w:val="0"/>
              <w:numPr>
                <w:ilvl w:val="0"/>
                <w:numId w:val="130"/>
              </w:numPr>
              <w:rPr>
                <w:b/>
                <w:sz w:val="20"/>
                <w:szCs w:val="20"/>
              </w:rPr>
            </w:pPr>
            <w:r>
              <w:rPr>
                <w:b/>
                <w:sz w:val="20"/>
                <w:szCs w:val="20"/>
              </w:rPr>
              <w:t>22. 4. – DAN HRVATSKE KNJIGE</w:t>
            </w:r>
          </w:p>
          <w:p w:rsidR="00220E3F" w:rsidRDefault="00C07AC6" w:rsidP="00726892">
            <w:pPr>
              <w:pStyle w:val="Odlomakpopisa"/>
              <w:widowControl w:val="0"/>
              <w:numPr>
                <w:ilvl w:val="0"/>
                <w:numId w:val="130"/>
              </w:numPr>
              <w:rPr>
                <w:b/>
                <w:sz w:val="20"/>
                <w:szCs w:val="20"/>
              </w:rPr>
            </w:pPr>
            <w:r>
              <w:rPr>
                <w:b/>
                <w:sz w:val="20"/>
                <w:szCs w:val="20"/>
              </w:rPr>
              <w:t>22. 4. – DAN PLANETA ZEMLJE</w:t>
            </w:r>
          </w:p>
          <w:p w:rsidR="00220E3F" w:rsidRDefault="00C07AC6" w:rsidP="00726892">
            <w:pPr>
              <w:pStyle w:val="Odlomakpopisa"/>
              <w:widowControl w:val="0"/>
              <w:numPr>
                <w:ilvl w:val="0"/>
                <w:numId w:val="130"/>
              </w:numPr>
              <w:rPr>
                <w:sz w:val="20"/>
                <w:szCs w:val="20"/>
              </w:rPr>
            </w:pPr>
            <w:r>
              <w:rPr>
                <w:b/>
                <w:sz w:val="20"/>
                <w:szCs w:val="20"/>
              </w:rPr>
              <w:t xml:space="preserve">23. 4. – Svjetski dan knjige i autorskih prava </w:t>
            </w:r>
            <w:r>
              <w:rPr>
                <w:sz w:val="20"/>
                <w:szCs w:val="20"/>
              </w:rPr>
              <w:t xml:space="preserve"> – obljetnica  smrti M. Cervantesa i  </w:t>
            </w:r>
            <w:r>
              <w:rPr>
                <w:sz w:val="20"/>
                <w:szCs w:val="20"/>
              </w:rPr>
              <w:lastRenderedPageBreak/>
              <w:t>rođ. Shakespearea</w:t>
            </w:r>
          </w:p>
          <w:p w:rsidR="00220E3F" w:rsidRDefault="00C07AC6" w:rsidP="00726892">
            <w:pPr>
              <w:pStyle w:val="Odlomakpopisa"/>
              <w:widowControl w:val="0"/>
              <w:numPr>
                <w:ilvl w:val="0"/>
                <w:numId w:val="130"/>
              </w:numPr>
              <w:rPr>
                <w:sz w:val="20"/>
                <w:szCs w:val="20"/>
              </w:rPr>
            </w:pPr>
            <w:r>
              <w:rPr>
                <w:b/>
                <w:sz w:val="20"/>
                <w:szCs w:val="20"/>
              </w:rPr>
              <w:t xml:space="preserve">29. 4. – Međunarodni dan plesa – </w:t>
            </w:r>
            <w:r>
              <w:rPr>
                <w:sz w:val="20"/>
                <w:szCs w:val="20"/>
              </w:rPr>
              <w:t>izložba</w:t>
            </w:r>
          </w:p>
          <w:p w:rsidR="00220E3F" w:rsidRDefault="00C07AC6" w:rsidP="00726892">
            <w:pPr>
              <w:pStyle w:val="Odlomakpopisa"/>
              <w:widowControl w:val="0"/>
              <w:numPr>
                <w:ilvl w:val="0"/>
                <w:numId w:val="130"/>
              </w:numPr>
              <w:rPr>
                <w:sz w:val="20"/>
                <w:szCs w:val="20"/>
              </w:rPr>
            </w:pPr>
            <w:r>
              <w:rPr>
                <w:b/>
                <w:sz w:val="20"/>
                <w:szCs w:val="20"/>
              </w:rPr>
              <w:t xml:space="preserve">30. 4. – Međunarodni dan jazz-a – </w:t>
            </w:r>
            <w:r>
              <w:rPr>
                <w:sz w:val="20"/>
                <w:szCs w:val="20"/>
              </w:rPr>
              <w:t>izložba</w:t>
            </w:r>
          </w:p>
          <w:p w:rsidR="00220E3F" w:rsidRDefault="00C07AC6" w:rsidP="00726892">
            <w:pPr>
              <w:pStyle w:val="Odlomakpopisa"/>
              <w:widowControl w:val="0"/>
              <w:numPr>
                <w:ilvl w:val="0"/>
                <w:numId w:val="130"/>
              </w:numPr>
              <w:rPr>
                <w:sz w:val="20"/>
                <w:szCs w:val="20"/>
              </w:rPr>
            </w:pPr>
            <w:r>
              <w:rPr>
                <w:b/>
                <w:sz w:val="20"/>
                <w:szCs w:val="20"/>
              </w:rPr>
              <w:t xml:space="preserve">          -</w:t>
            </w:r>
            <w:r>
              <w:rPr>
                <w:sz w:val="20"/>
                <w:szCs w:val="20"/>
              </w:rPr>
              <w:t xml:space="preserve"> Dan pogiblje Zrinskog i Frankopana – spomendan RH</w:t>
            </w:r>
          </w:p>
          <w:p w:rsidR="00220E3F" w:rsidRDefault="00C07AC6" w:rsidP="00726892">
            <w:pPr>
              <w:pStyle w:val="Odlomakpopisa"/>
              <w:widowControl w:val="0"/>
              <w:numPr>
                <w:ilvl w:val="0"/>
                <w:numId w:val="130"/>
              </w:numPr>
              <w:rPr>
                <w:sz w:val="20"/>
                <w:szCs w:val="20"/>
              </w:rPr>
            </w:pPr>
            <w:r>
              <w:rPr>
                <w:b/>
                <w:sz w:val="20"/>
                <w:szCs w:val="20"/>
              </w:rPr>
              <w:t>radionice –</w:t>
            </w:r>
          </w:p>
          <w:p w:rsidR="00220E3F" w:rsidRDefault="00C07AC6" w:rsidP="00726892">
            <w:pPr>
              <w:pStyle w:val="Odlomakpopisa"/>
              <w:widowControl w:val="0"/>
              <w:numPr>
                <w:ilvl w:val="0"/>
                <w:numId w:val="130"/>
              </w:numPr>
              <w:rPr>
                <w:sz w:val="20"/>
                <w:szCs w:val="20"/>
              </w:rPr>
            </w:pPr>
            <w:r>
              <w:rPr>
                <w:b/>
                <w:i/>
                <w:sz w:val="20"/>
                <w:szCs w:val="20"/>
                <w:u w:val="single"/>
              </w:rPr>
              <w:t>USKRS, DAN PLANETA ZEMLJE,  SVJETSKI DAN KNJIGE</w:t>
            </w:r>
          </w:p>
          <w:p w:rsidR="00220E3F" w:rsidRDefault="00220E3F">
            <w:pPr>
              <w:pStyle w:val="Zaglavlje"/>
              <w:widowControl w:val="0"/>
              <w:rPr>
                <w:b/>
                <w:sz w:val="20"/>
                <w:szCs w:val="20"/>
              </w:rPr>
            </w:pP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bCs/>
                <w:sz w:val="20"/>
                <w:szCs w:val="20"/>
              </w:rPr>
              <w:t>Svibanj</w:t>
            </w:r>
          </w:p>
        </w:tc>
        <w:tc>
          <w:tcPr>
            <w:tcW w:w="5007" w:type="dxa"/>
          </w:tcPr>
          <w:p w:rsidR="00220E3F" w:rsidRDefault="00C07AC6" w:rsidP="00726892">
            <w:pPr>
              <w:pStyle w:val="Odlomakpopisa"/>
              <w:widowControl w:val="0"/>
              <w:numPr>
                <w:ilvl w:val="0"/>
                <w:numId w:val="107"/>
              </w:numPr>
              <w:tabs>
                <w:tab w:val="left" w:pos="494"/>
              </w:tabs>
              <w:ind w:left="1214"/>
              <w:rPr>
                <w:sz w:val="20"/>
                <w:szCs w:val="20"/>
              </w:rPr>
            </w:pPr>
            <w:r>
              <w:rPr>
                <w:b/>
                <w:sz w:val="20"/>
                <w:szCs w:val="20"/>
              </w:rPr>
              <w:t>1. 5.  – Međunarodni praznik rada</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3. 5. – Dan Sunca</w:t>
            </w:r>
            <w:r>
              <w:rPr>
                <w:sz w:val="20"/>
                <w:szCs w:val="20"/>
              </w:rPr>
              <w:t xml:space="preserve"> –  pano, radionica</w:t>
            </w:r>
          </w:p>
          <w:p w:rsidR="00220E3F" w:rsidRDefault="00C07AC6">
            <w:pPr>
              <w:pStyle w:val="Odlomakpopisa"/>
              <w:widowControl w:val="0"/>
              <w:rPr>
                <w:sz w:val="20"/>
                <w:szCs w:val="20"/>
              </w:rPr>
            </w:pPr>
            <w:r>
              <w:rPr>
                <w:b/>
                <w:sz w:val="20"/>
                <w:szCs w:val="20"/>
              </w:rPr>
              <w:t>-Svjetski dan slobode medija</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6. 5. – Svjetski dan smijeha</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 xml:space="preserve">8.5. Alojzije Stepinac </w:t>
            </w:r>
            <w:r>
              <w:rPr>
                <w:sz w:val="20"/>
                <w:szCs w:val="20"/>
              </w:rPr>
              <w:t>(125 godina rođenja)</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9. 5. – Dan Europe</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11.5. – Svjetski dan pisanja pisama</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 xml:space="preserve">14.5. Frank Sinatra </w:t>
            </w:r>
            <w:r>
              <w:rPr>
                <w:sz w:val="20"/>
                <w:szCs w:val="20"/>
              </w:rPr>
              <w:t>(25 godina smrti)</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 xml:space="preserve">          - MAJČIN DAN</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15. 5. – Međunarodni dan obitelji</w:t>
            </w:r>
          </w:p>
          <w:p w:rsidR="00220E3F" w:rsidRDefault="00C07AC6" w:rsidP="00726892">
            <w:pPr>
              <w:pStyle w:val="Odlomakpopisa"/>
              <w:widowControl w:val="0"/>
              <w:numPr>
                <w:ilvl w:val="1"/>
                <w:numId w:val="121"/>
              </w:numPr>
              <w:jc w:val="both"/>
              <w:rPr>
                <w:color w:val="000000"/>
                <w:sz w:val="20"/>
                <w:szCs w:val="20"/>
              </w:rPr>
            </w:pPr>
            <w:r>
              <w:rPr>
                <w:b/>
                <w:color w:val="000000"/>
                <w:sz w:val="20"/>
                <w:szCs w:val="20"/>
                <w:shd w:val="clear" w:color="auto" w:fill="FFFFFF"/>
              </w:rPr>
              <w:t>Dan HRTa</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18. 5. – Međunarodni dan muzeja</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20.5. – Dan zdravih gradova - Hrvatska</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21.5. Svjetski dan kulturne raznolikosti</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22. 5. – Dan zaštite prirode u RH / Međunarodni dan biološke raznolikosti</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23. 5. –</w:t>
            </w:r>
            <w:r>
              <w:rPr>
                <w:sz w:val="20"/>
                <w:szCs w:val="20"/>
              </w:rPr>
              <w:t xml:space="preserve"> </w:t>
            </w:r>
            <w:r>
              <w:rPr>
                <w:b/>
                <w:sz w:val="20"/>
                <w:szCs w:val="20"/>
              </w:rPr>
              <w:t>IVAN PERKOVAC – 97 godina rođenja – sat HJ za  učenike 7.  razreda</w:t>
            </w:r>
          </w:p>
          <w:p w:rsidR="00220E3F" w:rsidRDefault="00C07AC6">
            <w:pPr>
              <w:pStyle w:val="Odlomakpopisa"/>
              <w:widowControl w:val="0"/>
              <w:ind w:left="1440"/>
              <w:rPr>
                <w:sz w:val="20"/>
                <w:szCs w:val="20"/>
              </w:rPr>
            </w:pPr>
            <w:r>
              <w:rPr>
                <w:b/>
                <w:sz w:val="20"/>
                <w:szCs w:val="20"/>
              </w:rPr>
              <w:t xml:space="preserve">-Ante Starčević </w:t>
            </w:r>
            <w:r>
              <w:rPr>
                <w:sz w:val="20"/>
                <w:szCs w:val="20"/>
              </w:rPr>
              <w:t>(200 godina rođenja)</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24.5.  – Europski dan parkova</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25.5</w:t>
            </w:r>
            <w:r>
              <w:rPr>
                <w:sz w:val="20"/>
                <w:szCs w:val="20"/>
              </w:rPr>
              <w:t>.  – Dan Afrike</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29.5. – Međunarodni dan sporta</w:t>
            </w:r>
          </w:p>
          <w:p w:rsidR="00220E3F" w:rsidRDefault="00C07AC6">
            <w:pPr>
              <w:pStyle w:val="Odlomakpopisa"/>
              <w:widowControl w:val="0"/>
              <w:ind w:left="1440"/>
              <w:rPr>
                <w:sz w:val="20"/>
                <w:szCs w:val="20"/>
              </w:rPr>
            </w:pPr>
            <w:r>
              <w:rPr>
                <w:b/>
                <w:sz w:val="20"/>
                <w:szCs w:val="20"/>
              </w:rPr>
              <w:t>-Međunarodni dan plesa</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30.5. – DAN DRŽAVNOSTI</w:t>
            </w:r>
          </w:p>
          <w:p w:rsidR="00220E3F" w:rsidRDefault="00C07AC6" w:rsidP="00726892">
            <w:pPr>
              <w:pStyle w:val="Odlomakpopisa"/>
              <w:widowControl w:val="0"/>
              <w:numPr>
                <w:ilvl w:val="0"/>
                <w:numId w:val="107"/>
              </w:numPr>
              <w:tabs>
                <w:tab w:val="left" w:pos="494"/>
              </w:tabs>
              <w:ind w:left="1214"/>
              <w:jc w:val="both"/>
              <w:rPr>
                <w:sz w:val="20"/>
                <w:szCs w:val="20"/>
              </w:rPr>
            </w:pPr>
            <w:r>
              <w:rPr>
                <w:b/>
                <w:sz w:val="20"/>
                <w:szCs w:val="20"/>
              </w:rPr>
              <w:t>31. 5. – Dan grada Zagreba</w:t>
            </w:r>
          </w:p>
          <w:p w:rsidR="00220E3F" w:rsidRDefault="00C07AC6" w:rsidP="00726892">
            <w:pPr>
              <w:pStyle w:val="Odlomakpopisa"/>
              <w:widowControl w:val="0"/>
              <w:numPr>
                <w:ilvl w:val="0"/>
                <w:numId w:val="107"/>
              </w:numPr>
              <w:tabs>
                <w:tab w:val="left" w:pos="494"/>
              </w:tabs>
              <w:ind w:left="1214"/>
              <w:jc w:val="both"/>
              <w:rPr>
                <w:sz w:val="20"/>
                <w:szCs w:val="20"/>
              </w:rPr>
            </w:pPr>
            <w:r>
              <w:rPr>
                <w:sz w:val="20"/>
                <w:szCs w:val="20"/>
              </w:rPr>
              <w:t xml:space="preserve">           - Svjetski dan nepušenja</w:t>
            </w:r>
          </w:p>
          <w:p w:rsidR="00220E3F" w:rsidRDefault="00C07AC6" w:rsidP="00726892">
            <w:pPr>
              <w:pStyle w:val="Odlomakpopisa"/>
              <w:widowControl w:val="0"/>
              <w:numPr>
                <w:ilvl w:val="0"/>
                <w:numId w:val="107"/>
              </w:numPr>
              <w:tabs>
                <w:tab w:val="left" w:pos="494"/>
              </w:tabs>
              <w:ind w:left="1214"/>
              <w:jc w:val="both"/>
              <w:rPr>
                <w:sz w:val="20"/>
                <w:szCs w:val="20"/>
              </w:rPr>
            </w:pPr>
            <w:r>
              <w:rPr>
                <w:sz w:val="20"/>
                <w:szCs w:val="20"/>
              </w:rPr>
              <w:t xml:space="preserve">            - Međunarodni dan sporta</w:t>
            </w:r>
          </w:p>
          <w:p w:rsidR="00220E3F" w:rsidRDefault="00C07AC6" w:rsidP="00726892">
            <w:pPr>
              <w:pStyle w:val="Odlomakpopisa"/>
              <w:widowControl w:val="0"/>
              <w:numPr>
                <w:ilvl w:val="0"/>
                <w:numId w:val="107"/>
              </w:numPr>
              <w:tabs>
                <w:tab w:val="left" w:pos="494"/>
              </w:tabs>
              <w:ind w:left="1214"/>
              <w:rPr>
                <w:sz w:val="20"/>
                <w:szCs w:val="20"/>
              </w:rPr>
            </w:pPr>
            <w:r>
              <w:rPr>
                <w:b/>
                <w:sz w:val="20"/>
                <w:szCs w:val="20"/>
              </w:rPr>
              <w:t>književni susret</w:t>
            </w:r>
          </w:p>
          <w:p w:rsidR="00220E3F" w:rsidRDefault="00C07AC6" w:rsidP="00726892">
            <w:pPr>
              <w:pStyle w:val="Odlomakpopisa"/>
              <w:widowControl w:val="0"/>
              <w:numPr>
                <w:ilvl w:val="0"/>
                <w:numId w:val="116"/>
              </w:numPr>
              <w:rPr>
                <w:sz w:val="20"/>
                <w:szCs w:val="20"/>
              </w:rPr>
            </w:pPr>
            <w:r>
              <w:rPr>
                <w:b/>
                <w:sz w:val="20"/>
                <w:szCs w:val="20"/>
              </w:rPr>
              <w:t xml:space="preserve">radionice – </w:t>
            </w:r>
            <w:r>
              <w:rPr>
                <w:b/>
                <w:i/>
                <w:sz w:val="20"/>
                <w:szCs w:val="20"/>
                <w:u w:val="single"/>
              </w:rPr>
              <w:t>ČESTITKA MAJČICI, MEĐUNARODNI DAN OBITELJI</w:t>
            </w: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r w:rsidR="00220E3F">
        <w:tc>
          <w:tcPr>
            <w:tcW w:w="1178" w:type="dxa"/>
          </w:tcPr>
          <w:p w:rsidR="00220E3F" w:rsidRDefault="00C07AC6">
            <w:pPr>
              <w:pStyle w:val="Zaglavlje"/>
              <w:widowControl w:val="0"/>
              <w:rPr>
                <w:b/>
                <w:sz w:val="20"/>
                <w:szCs w:val="20"/>
              </w:rPr>
            </w:pPr>
            <w:r>
              <w:rPr>
                <w:b/>
                <w:sz w:val="20"/>
                <w:szCs w:val="20"/>
              </w:rPr>
              <w:t>Lipanj</w:t>
            </w:r>
          </w:p>
        </w:tc>
        <w:tc>
          <w:tcPr>
            <w:tcW w:w="5007" w:type="dxa"/>
          </w:tcPr>
          <w:p w:rsidR="00220E3F" w:rsidRDefault="00C07AC6" w:rsidP="00726892">
            <w:pPr>
              <w:pStyle w:val="Odlomakpopisa"/>
              <w:widowControl w:val="0"/>
              <w:numPr>
                <w:ilvl w:val="0"/>
                <w:numId w:val="101"/>
              </w:numPr>
              <w:rPr>
                <w:sz w:val="20"/>
                <w:szCs w:val="20"/>
              </w:rPr>
            </w:pPr>
            <w:r>
              <w:rPr>
                <w:b/>
                <w:sz w:val="20"/>
                <w:szCs w:val="20"/>
              </w:rPr>
              <w:t>1.6</w:t>
            </w:r>
            <w:r>
              <w:rPr>
                <w:sz w:val="20"/>
                <w:szCs w:val="20"/>
              </w:rPr>
              <w:t>.  - Međunarodni dan roditelja</w:t>
            </w:r>
          </w:p>
          <w:p w:rsidR="00220E3F" w:rsidRDefault="00C07AC6" w:rsidP="00726892">
            <w:pPr>
              <w:pStyle w:val="Odlomakpopisa"/>
              <w:widowControl w:val="0"/>
              <w:numPr>
                <w:ilvl w:val="0"/>
                <w:numId w:val="101"/>
              </w:numPr>
              <w:rPr>
                <w:sz w:val="20"/>
                <w:szCs w:val="20"/>
              </w:rPr>
            </w:pPr>
            <w:r>
              <w:rPr>
                <w:b/>
                <w:sz w:val="20"/>
                <w:szCs w:val="20"/>
              </w:rPr>
              <w:t>5. 6. – Svjetski dan zaštite okoliša</w:t>
            </w:r>
          </w:p>
          <w:p w:rsidR="00220E3F" w:rsidRDefault="00C07AC6" w:rsidP="00726892">
            <w:pPr>
              <w:pStyle w:val="Odlomakpopisa"/>
              <w:widowControl w:val="0"/>
              <w:numPr>
                <w:ilvl w:val="0"/>
                <w:numId w:val="101"/>
              </w:numPr>
              <w:rPr>
                <w:sz w:val="20"/>
                <w:szCs w:val="20"/>
              </w:rPr>
            </w:pPr>
            <w:r>
              <w:rPr>
                <w:b/>
                <w:sz w:val="20"/>
                <w:szCs w:val="20"/>
              </w:rPr>
              <w:t xml:space="preserve">          - D</w:t>
            </w:r>
            <w:r>
              <w:rPr>
                <w:b/>
                <w:sz w:val="20"/>
                <w:szCs w:val="20"/>
                <w:lang w:val="nl-NL"/>
              </w:rPr>
              <w:t>an za</w:t>
            </w:r>
            <w:r>
              <w:rPr>
                <w:b/>
                <w:sz w:val="20"/>
                <w:szCs w:val="20"/>
              </w:rPr>
              <w:t>š</w:t>
            </w:r>
            <w:r>
              <w:rPr>
                <w:b/>
                <w:sz w:val="20"/>
                <w:szCs w:val="20"/>
                <w:lang w:val="nl-NL"/>
              </w:rPr>
              <w:t>tite</w:t>
            </w:r>
            <w:r>
              <w:rPr>
                <w:b/>
                <w:sz w:val="20"/>
                <w:szCs w:val="20"/>
              </w:rPr>
              <w:t xml:space="preserve"> planinske prirode Hrvatske</w:t>
            </w:r>
          </w:p>
          <w:p w:rsidR="00220E3F" w:rsidRDefault="00C07AC6" w:rsidP="00726892">
            <w:pPr>
              <w:pStyle w:val="Odlomakpopisa"/>
              <w:widowControl w:val="0"/>
              <w:numPr>
                <w:ilvl w:val="0"/>
                <w:numId w:val="101"/>
              </w:numPr>
              <w:rPr>
                <w:sz w:val="20"/>
                <w:szCs w:val="20"/>
              </w:rPr>
            </w:pPr>
            <w:r>
              <w:rPr>
                <w:b/>
                <w:sz w:val="20"/>
                <w:szCs w:val="20"/>
              </w:rPr>
              <w:t xml:space="preserve">8. 6. - </w:t>
            </w:r>
            <w:r>
              <w:rPr>
                <w:b/>
                <w:sz w:val="20"/>
                <w:szCs w:val="20"/>
                <w:lang w:val="pl-PL"/>
              </w:rPr>
              <w:t>Svjetski dan oceana</w:t>
            </w:r>
          </w:p>
          <w:p w:rsidR="00220E3F" w:rsidRDefault="00C07AC6" w:rsidP="00726892">
            <w:pPr>
              <w:pStyle w:val="Odlomakpopisa"/>
              <w:widowControl w:val="0"/>
              <w:numPr>
                <w:ilvl w:val="0"/>
                <w:numId w:val="101"/>
              </w:numPr>
              <w:rPr>
                <w:sz w:val="20"/>
                <w:szCs w:val="20"/>
              </w:rPr>
            </w:pPr>
            <w:r>
              <w:rPr>
                <w:sz w:val="20"/>
                <w:szCs w:val="20"/>
              </w:rPr>
              <w:t xml:space="preserve">            </w:t>
            </w:r>
            <w:r>
              <w:rPr>
                <w:b/>
                <w:sz w:val="20"/>
                <w:szCs w:val="20"/>
              </w:rPr>
              <w:t>- TIJELOVO</w:t>
            </w:r>
          </w:p>
          <w:p w:rsidR="00220E3F" w:rsidRDefault="00C07AC6" w:rsidP="00726892">
            <w:pPr>
              <w:pStyle w:val="Odlomakpopisa"/>
              <w:widowControl w:val="0"/>
              <w:numPr>
                <w:ilvl w:val="0"/>
                <w:numId w:val="101"/>
              </w:numPr>
              <w:rPr>
                <w:b/>
                <w:sz w:val="20"/>
                <w:szCs w:val="20"/>
              </w:rPr>
            </w:pPr>
            <w:r>
              <w:rPr>
                <w:b/>
                <w:sz w:val="20"/>
                <w:szCs w:val="20"/>
              </w:rPr>
              <w:t>11. 6    - Dan vrtova</w:t>
            </w:r>
          </w:p>
          <w:p w:rsidR="00220E3F" w:rsidRDefault="00C07AC6" w:rsidP="00726892">
            <w:pPr>
              <w:pStyle w:val="Odlomakpopisa"/>
              <w:widowControl w:val="0"/>
              <w:numPr>
                <w:ilvl w:val="0"/>
                <w:numId w:val="101"/>
              </w:numPr>
              <w:rPr>
                <w:sz w:val="20"/>
                <w:szCs w:val="20"/>
              </w:rPr>
            </w:pPr>
            <w:r>
              <w:rPr>
                <w:b/>
                <w:sz w:val="20"/>
                <w:szCs w:val="20"/>
                <w:lang w:val="pl-PL"/>
              </w:rPr>
              <w:t xml:space="preserve">13. 6. -  Antun Gustav Matoš </w:t>
            </w:r>
            <w:r>
              <w:rPr>
                <w:sz w:val="20"/>
                <w:szCs w:val="20"/>
                <w:lang w:val="pl-PL"/>
              </w:rPr>
              <w:t>(150 godina rođenja)</w:t>
            </w:r>
          </w:p>
          <w:p w:rsidR="00220E3F" w:rsidRDefault="00C07AC6" w:rsidP="00726892">
            <w:pPr>
              <w:pStyle w:val="Odlomakpopisa"/>
              <w:widowControl w:val="0"/>
              <w:numPr>
                <w:ilvl w:val="0"/>
                <w:numId w:val="101"/>
              </w:numPr>
              <w:rPr>
                <w:sz w:val="20"/>
                <w:szCs w:val="20"/>
              </w:rPr>
            </w:pPr>
            <w:r>
              <w:rPr>
                <w:b/>
                <w:sz w:val="20"/>
                <w:szCs w:val="20"/>
                <w:lang w:val="pl-PL"/>
              </w:rPr>
              <w:t>21. 6. – Svjetski dan glazbe</w:t>
            </w:r>
          </w:p>
          <w:p w:rsidR="00220E3F" w:rsidRDefault="00C07AC6" w:rsidP="00726892">
            <w:pPr>
              <w:pStyle w:val="Odlomakpopisa"/>
              <w:widowControl w:val="0"/>
              <w:numPr>
                <w:ilvl w:val="0"/>
                <w:numId w:val="101"/>
              </w:numPr>
              <w:rPr>
                <w:sz w:val="20"/>
                <w:szCs w:val="20"/>
              </w:rPr>
            </w:pPr>
            <w:r>
              <w:rPr>
                <w:sz w:val="20"/>
                <w:szCs w:val="20"/>
              </w:rPr>
              <w:t xml:space="preserve">           - Prvi dan ljeta</w:t>
            </w:r>
          </w:p>
          <w:p w:rsidR="00220E3F" w:rsidRDefault="00C07AC6" w:rsidP="00726892">
            <w:pPr>
              <w:pStyle w:val="Odlomakpopisa"/>
              <w:widowControl w:val="0"/>
              <w:numPr>
                <w:ilvl w:val="0"/>
                <w:numId w:val="101"/>
              </w:numPr>
              <w:rPr>
                <w:b/>
                <w:sz w:val="20"/>
                <w:szCs w:val="20"/>
              </w:rPr>
            </w:pPr>
            <w:r>
              <w:rPr>
                <w:b/>
                <w:bCs/>
                <w:sz w:val="20"/>
                <w:szCs w:val="20"/>
              </w:rPr>
              <w:t>25. 6. -  Dan neovisnosti – spomendan u RH</w:t>
            </w:r>
          </w:p>
          <w:p w:rsidR="00220E3F" w:rsidRDefault="00C07AC6" w:rsidP="00726892">
            <w:pPr>
              <w:pStyle w:val="Odlomakpopisa"/>
              <w:widowControl w:val="0"/>
              <w:numPr>
                <w:ilvl w:val="0"/>
                <w:numId w:val="116"/>
              </w:numPr>
              <w:rPr>
                <w:sz w:val="20"/>
                <w:szCs w:val="20"/>
              </w:rPr>
            </w:pPr>
            <w:r>
              <w:rPr>
                <w:b/>
                <w:sz w:val="20"/>
                <w:szCs w:val="20"/>
              </w:rPr>
              <w:t xml:space="preserve">radionice – </w:t>
            </w:r>
            <w:r>
              <w:rPr>
                <w:b/>
                <w:i/>
                <w:sz w:val="20"/>
                <w:szCs w:val="20"/>
                <w:u w:val="single"/>
              </w:rPr>
              <w:t>MORE, PLANINE</w:t>
            </w:r>
          </w:p>
        </w:tc>
        <w:tc>
          <w:tcPr>
            <w:tcW w:w="1299"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25 po radionici</w:t>
            </w:r>
          </w:p>
        </w:tc>
        <w:tc>
          <w:tcPr>
            <w:tcW w:w="1628" w:type="dxa"/>
          </w:tcPr>
          <w:p w:rsidR="00220E3F" w:rsidRDefault="00220E3F">
            <w:pPr>
              <w:pStyle w:val="Zaglavlje"/>
              <w:widowControl w:val="0"/>
              <w:rPr>
                <w:color w:val="FF0000"/>
                <w:sz w:val="20"/>
                <w:szCs w:val="20"/>
              </w:rPr>
            </w:pPr>
          </w:p>
          <w:p w:rsidR="00220E3F" w:rsidRDefault="00220E3F">
            <w:pPr>
              <w:pStyle w:val="Zaglavlje"/>
              <w:widowControl w:val="0"/>
              <w:rPr>
                <w:color w:val="FF0000"/>
                <w:sz w:val="20"/>
                <w:szCs w:val="20"/>
              </w:rPr>
            </w:pPr>
          </w:p>
          <w:p w:rsidR="00220E3F" w:rsidRDefault="00C07AC6">
            <w:pPr>
              <w:pStyle w:val="Zaglavlje"/>
              <w:widowControl w:val="0"/>
              <w:rPr>
                <w:sz w:val="20"/>
                <w:szCs w:val="20"/>
              </w:rPr>
            </w:pPr>
            <w:r>
              <w:rPr>
                <w:sz w:val="20"/>
                <w:szCs w:val="20"/>
              </w:rPr>
              <w:t>knjižničarke, nastavnici od 1.-8., učenici od 1.-8. razreda, učenici PB, mali knjižničari</w:t>
            </w:r>
          </w:p>
        </w:tc>
      </w:tr>
    </w:tbl>
    <w:p w:rsidR="00220E3F" w:rsidRDefault="00220E3F">
      <w:pPr>
        <w:pStyle w:val="Zaglavlje"/>
        <w:rPr>
          <w:b/>
        </w:rPr>
      </w:pPr>
    </w:p>
    <w:p w:rsidR="00220E3F" w:rsidRDefault="00220E3F">
      <w:pPr>
        <w:pStyle w:val="Zaglavlje"/>
        <w:rPr>
          <w:b/>
        </w:rPr>
      </w:pPr>
    </w:p>
    <w:p w:rsidR="00220E3F" w:rsidRDefault="00220E3F">
      <w:pPr>
        <w:pStyle w:val="Zaglavlje"/>
        <w:rPr>
          <w:b/>
        </w:rPr>
      </w:pPr>
    </w:p>
    <w:p w:rsidR="00220E3F" w:rsidRDefault="00220E3F">
      <w:pPr>
        <w:pStyle w:val="Zaglavlje"/>
        <w:rPr>
          <w:b/>
        </w:rPr>
      </w:pPr>
    </w:p>
    <w:p w:rsidR="00220E3F" w:rsidRDefault="00220E3F">
      <w:pPr>
        <w:jc w:val="both"/>
        <w:rPr>
          <w:b/>
          <w:sz w:val="18"/>
          <w:szCs w:val="18"/>
        </w:rPr>
      </w:pPr>
    </w:p>
    <w:p w:rsidR="00220E3F" w:rsidRDefault="00220E3F">
      <w:pPr>
        <w:jc w:val="both"/>
        <w:rPr>
          <w:b/>
          <w:sz w:val="18"/>
          <w:szCs w:val="18"/>
        </w:rPr>
      </w:pPr>
    </w:p>
    <w:p w:rsidR="00220E3F" w:rsidRDefault="00220E3F">
      <w:pPr>
        <w:jc w:val="both"/>
        <w:rPr>
          <w:b/>
          <w:sz w:val="18"/>
          <w:szCs w:val="18"/>
        </w:rPr>
      </w:pPr>
    </w:p>
    <w:p w:rsidR="00220E3F" w:rsidRDefault="00220E3F">
      <w:pPr>
        <w:jc w:val="both"/>
        <w:rPr>
          <w:b/>
          <w:sz w:val="18"/>
          <w:szCs w:val="18"/>
        </w:rPr>
      </w:pPr>
    </w:p>
    <w:p w:rsidR="00220E3F" w:rsidRDefault="00220E3F">
      <w:pPr>
        <w:jc w:val="both"/>
        <w:rPr>
          <w:b/>
          <w:sz w:val="18"/>
          <w:szCs w:val="18"/>
        </w:rPr>
      </w:pPr>
    </w:p>
    <w:p w:rsidR="00220E3F" w:rsidRDefault="00C07AC6">
      <w:pPr>
        <w:jc w:val="both"/>
        <w:rPr>
          <w:b/>
          <w:sz w:val="22"/>
          <w:szCs w:val="22"/>
        </w:rPr>
      </w:pPr>
      <w:r>
        <w:rPr>
          <w:b/>
          <w:sz w:val="22"/>
          <w:szCs w:val="22"/>
        </w:rPr>
        <w:t>8.2. Plan zdravstveno-socijalne zaštite učenika</w:t>
      </w:r>
    </w:p>
    <w:p w:rsidR="00220E3F" w:rsidRDefault="00220E3F">
      <w:pPr>
        <w:jc w:val="both"/>
        <w:rPr>
          <w:b/>
          <w:color w:val="FF0000"/>
          <w:sz w:val="18"/>
          <w:szCs w:val="18"/>
        </w:rPr>
      </w:pPr>
    </w:p>
    <w:p w:rsidR="00220E3F" w:rsidRDefault="00C07AC6">
      <w:pPr>
        <w:tabs>
          <w:tab w:val="left" w:pos="6500"/>
        </w:tabs>
        <w:rPr>
          <w:b/>
          <w:i/>
        </w:rPr>
      </w:pPr>
      <w:r>
        <w:rPr>
          <w:b/>
          <w:i/>
        </w:rPr>
        <w:t>PROGRAM MJERA SPECIFIČNE ZDRAVSTVENE ZAŠTITE ZA DJECU I MLADEŽ ŠKOLSKE DOBI U ŠKOLSKOJ GODINI 2022./2023.</w:t>
      </w:r>
    </w:p>
    <w:p w:rsidR="00220E3F" w:rsidRDefault="00220E3F">
      <w:pPr>
        <w:tabs>
          <w:tab w:val="left" w:pos="6500"/>
        </w:tabs>
        <w:rPr>
          <w:b/>
          <w:i/>
        </w:rPr>
      </w:pPr>
    </w:p>
    <w:p w:rsidR="00220E3F" w:rsidRDefault="00C07AC6">
      <w:pPr>
        <w:rPr>
          <w:sz w:val="20"/>
          <w:szCs w:val="20"/>
        </w:rPr>
      </w:pPr>
      <w:r>
        <w:rPr>
          <w:sz w:val="20"/>
          <w:szCs w:val="20"/>
        </w:rPr>
        <w:t>Temeljem Plana i programa mjera zdravstvene zaštite 2020. – 2022. (NN 142/20) u okviru Programa mjera specifične zdravstvene zaštite za djecu i mladež školske dobi i redovite studente, te Provedbenog programa obveznog cijepljenja u RH U 2022.godini  za učenike osnovnih škola predviđene su tijekom školske godine slijedeće mjere:</w:t>
      </w:r>
    </w:p>
    <w:p w:rsidR="00220E3F" w:rsidRDefault="00220E3F">
      <w:pPr>
        <w:rPr>
          <w:rFonts w:ascii="Arial Narrow" w:hAnsi="Arial Narrow"/>
          <w:color w:val="FF0000"/>
          <w:sz w:val="20"/>
          <w:szCs w:val="20"/>
        </w:rPr>
      </w:pPr>
    </w:p>
    <w:p w:rsidR="00220E3F" w:rsidRDefault="00C07AC6">
      <w:pPr>
        <w:rPr>
          <w:sz w:val="20"/>
          <w:szCs w:val="20"/>
        </w:rPr>
      </w:pPr>
      <w:r>
        <w:rPr>
          <w:b/>
          <w:sz w:val="20"/>
          <w:szCs w:val="20"/>
        </w:rPr>
        <w:t>1. Sistematski pregledi:</w:t>
      </w:r>
      <w:r>
        <w:rPr>
          <w:sz w:val="20"/>
          <w:szCs w:val="20"/>
        </w:rPr>
        <w:br/>
      </w:r>
      <w:r>
        <w:rPr>
          <w:sz w:val="20"/>
          <w:szCs w:val="20"/>
        </w:rPr>
        <w:tab/>
        <w:t>- prije upisa u prvi razred</w:t>
      </w:r>
    </w:p>
    <w:p w:rsidR="00220E3F" w:rsidRDefault="00C07AC6">
      <w:pPr>
        <w:rPr>
          <w:sz w:val="20"/>
          <w:szCs w:val="20"/>
        </w:rPr>
      </w:pPr>
      <w:r>
        <w:rPr>
          <w:sz w:val="20"/>
          <w:szCs w:val="20"/>
        </w:rPr>
        <w:tab/>
        <w:t>- učenika V. razreda u svrhu utvrđivanja psihofizičkog razvoja</w:t>
      </w:r>
    </w:p>
    <w:p w:rsidR="00220E3F" w:rsidRDefault="00C07AC6">
      <w:pPr>
        <w:rPr>
          <w:rFonts w:ascii="Arial Narrow" w:hAnsi="Arial Narrow"/>
          <w:color w:val="FF0000"/>
        </w:rPr>
      </w:pPr>
      <w:r>
        <w:tab/>
      </w:r>
      <w:r>
        <w:rPr>
          <w:sz w:val="20"/>
          <w:szCs w:val="20"/>
        </w:rPr>
        <w:t>- učenika VIII. razreda (profesionalna orijentacija)</w:t>
      </w:r>
    </w:p>
    <w:p w:rsidR="00220E3F" w:rsidRDefault="00C07AC6">
      <w:pPr>
        <w:rPr>
          <w:sz w:val="20"/>
          <w:szCs w:val="20"/>
        </w:rPr>
      </w:pPr>
      <w:r>
        <w:rPr>
          <w:sz w:val="20"/>
          <w:szCs w:val="20"/>
        </w:rPr>
        <w:t>Sistematski pregledi učenika u pravilu se provode u prostorijama Službe za školsku medicinu uz nazočnost učitelja ili razrednika</w:t>
      </w:r>
    </w:p>
    <w:p w:rsidR="00220E3F" w:rsidRDefault="00C07AC6" w:rsidP="00726892">
      <w:pPr>
        <w:pStyle w:val="Odlomakpopisa"/>
        <w:numPr>
          <w:ilvl w:val="0"/>
          <w:numId w:val="97"/>
        </w:numPr>
        <w:rPr>
          <w:sz w:val="20"/>
          <w:szCs w:val="20"/>
        </w:rPr>
      </w:pPr>
      <w:r>
        <w:rPr>
          <w:sz w:val="20"/>
          <w:szCs w:val="20"/>
        </w:rPr>
        <w:t>Ciljani sistematski pregled u III. razredu  (TV, TM, ITM, oštrina vida, raspoznavanje boja, mjerenja krvnog tlaka i pulsa</w:t>
      </w:r>
    </w:p>
    <w:p w:rsidR="00220E3F" w:rsidRDefault="00220E3F">
      <w:pPr>
        <w:rPr>
          <w:color w:val="FF0000"/>
          <w:sz w:val="20"/>
          <w:szCs w:val="20"/>
        </w:rPr>
      </w:pPr>
    </w:p>
    <w:p w:rsidR="00220E3F" w:rsidRDefault="00C07AC6">
      <w:pPr>
        <w:rPr>
          <w:sz w:val="20"/>
          <w:szCs w:val="20"/>
        </w:rPr>
      </w:pPr>
      <w:r>
        <w:rPr>
          <w:b/>
          <w:sz w:val="20"/>
          <w:szCs w:val="20"/>
        </w:rPr>
        <w:t>2. Ostali preventivni pregledi</w:t>
      </w:r>
    </w:p>
    <w:p w:rsidR="00220E3F" w:rsidRDefault="00C07AC6">
      <w:pPr>
        <w:rPr>
          <w:sz w:val="20"/>
          <w:szCs w:val="20"/>
        </w:rPr>
      </w:pPr>
      <w:r>
        <w:rPr>
          <w:sz w:val="20"/>
          <w:szCs w:val="20"/>
        </w:rPr>
        <w:t xml:space="preserve">2.1. </w:t>
      </w:r>
      <w:r>
        <w:rPr>
          <w:b/>
          <w:sz w:val="20"/>
          <w:szCs w:val="20"/>
        </w:rPr>
        <w:t>Kontrolni pregledi nakon sistematskih pregleda prema medicinskoj indikaciji</w:t>
      </w:r>
      <w:r>
        <w:rPr>
          <w:sz w:val="20"/>
          <w:szCs w:val="20"/>
        </w:rPr>
        <w:t>.</w:t>
      </w:r>
    </w:p>
    <w:p w:rsidR="00220E3F" w:rsidRDefault="00C07AC6">
      <w:pPr>
        <w:rPr>
          <w:sz w:val="20"/>
          <w:szCs w:val="20"/>
        </w:rPr>
      </w:pPr>
      <w:r>
        <w:rPr>
          <w:sz w:val="20"/>
          <w:szCs w:val="20"/>
        </w:rPr>
        <w:t xml:space="preserve">2.2. </w:t>
      </w:r>
      <w:r>
        <w:rPr>
          <w:b/>
          <w:sz w:val="20"/>
          <w:szCs w:val="20"/>
        </w:rPr>
        <w:t>Namjenski pregledi i izdavanje potvrda i mišljenja</w:t>
      </w:r>
      <w:r>
        <w:rPr>
          <w:b/>
          <w:sz w:val="20"/>
          <w:szCs w:val="20"/>
        </w:rPr>
        <w:br/>
      </w:r>
      <w:r>
        <w:rPr>
          <w:sz w:val="20"/>
          <w:szCs w:val="20"/>
        </w:rPr>
        <w:tab/>
        <w:t>- pregled prije upisa u srednju školu ako to zahtijeva odabir zanimanja</w:t>
      </w:r>
    </w:p>
    <w:p w:rsidR="00220E3F" w:rsidRDefault="00C07AC6">
      <w:pPr>
        <w:rPr>
          <w:sz w:val="20"/>
          <w:szCs w:val="20"/>
        </w:rPr>
      </w:pPr>
      <w:r>
        <w:rPr>
          <w:sz w:val="20"/>
          <w:szCs w:val="20"/>
        </w:rPr>
        <w:tab/>
        <w:t>- prije cijepljenja u svrhu utvrđivanja kontraindikacija za cijepljenje</w:t>
      </w:r>
    </w:p>
    <w:p w:rsidR="00220E3F" w:rsidRDefault="00C07AC6">
      <w:pPr>
        <w:rPr>
          <w:sz w:val="20"/>
          <w:szCs w:val="20"/>
        </w:rPr>
      </w:pPr>
      <w:r>
        <w:rPr>
          <w:sz w:val="20"/>
          <w:szCs w:val="20"/>
        </w:rPr>
        <w:tab/>
        <w:t>- prije prijema u učenički dom</w:t>
      </w:r>
      <w:r>
        <w:rPr>
          <w:sz w:val="20"/>
          <w:szCs w:val="20"/>
        </w:rPr>
        <w:br/>
      </w:r>
      <w:r>
        <w:rPr>
          <w:sz w:val="20"/>
          <w:szCs w:val="20"/>
        </w:rPr>
        <w:tab/>
        <w:t>- ostali namjenski pregledi i izdavanje potvrda na zahtjev prema zdravstvenoj ili socijalnoj indikaciji</w:t>
      </w:r>
    </w:p>
    <w:p w:rsidR="00220E3F" w:rsidRDefault="00220E3F">
      <w:pPr>
        <w:rPr>
          <w:color w:val="FF0000"/>
          <w:sz w:val="20"/>
          <w:szCs w:val="20"/>
        </w:rPr>
      </w:pPr>
    </w:p>
    <w:p w:rsidR="00220E3F" w:rsidRDefault="00C07AC6">
      <w:pPr>
        <w:rPr>
          <w:sz w:val="20"/>
          <w:szCs w:val="20"/>
        </w:rPr>
      </w:pPr>
      <w:r>
        <w:rPr>
          <w:b/>
          <w:sz w:val="20"/>
          <w:szCs w:val="20"/>
        </w:rPr>
        <w:t>3. Probiri u tijeku osnovnog školovanja (screeninzi)</w:t>
      </w:r>
    </w:p>
    <w:p w:rsidR="00220E3F" w:rsidRDefault="00C07AC6">
      <w:pPr>
        <w:rPr>
          <w:sz w:val="20"/>
          <w:szCs w:val="20"/>
        </w:rPr>
      </w:pPr>
      <w:r>
        <w:rPr>
          <w:sz w:val="20"/>
          <w:szCs w:val="20"/>
        </w:rPr>
        <w:tab/>
        <w:t>- deformacije kralježnice, rast i razvoj za učenike VI. razreda</w:t>
      </w:r>
    </w:p>
    <w:p w:rsidR="00220E3F" w:rsidRDefault="00C07AC6">
      <w:pPr>
        <w:rPr>
          <w:sz w:val="20"/>
          <w:szCs w:val="20"/>
        </w:rPr>
      </w:pPr>
      <w:r>
        <w:rPr>
          <w:sz w:val="20"/>
          <w:szCs w:val="20"/>
        </w:rPr>
        <w:t xml:space="preserve">Skrininzi učenika se provode u pravilu za vrijeme trajanja nastave u prostorijama zdravstvene organizacije ili prikladnim prostorijama škole. </w:t>
      </w:r>
      <w:r>
        <w:rPr>
          <w:sz w:val="20"/>
          <w:szCs w:val="20"/>
        </w:rPr>
        <w:br/>
      </w:r>
    </w:p>
    <w:p w:rsidR="00220E3F" w:rsidRDefault="00C07AC6">
      <w:pPr>
        <w:rPr>
          <w:sz w:val="20"/>
          <w:szCs w:val="20"/>
        </w:rPr>
      </w:pPr>
      <w:r>
        <w:rPr>
          <w:b/>
          <w:sz w:val="20"/>
          <w:szCs w:val="20"/>
        </w:rPr>
        <w:t>4. Zdravstvena i tjelesna kultura</w:t>
      </w:r>
      <w:r>
        <w:rPr>
          <w:b/>
          <w:sz w:val="20"/>
          <w:szCs w:val="20"/>
        </w:rPr>
        <w:br/>
      </w:r>
      <w:r>
        <w:rPr>
          <w:b/>
          <w:sz w:val="20"/>
          <w:szCs w:val="20"/>
        </w:rPr>
        <w:tab/>
      </w:r>
      <w:r>
        <w:rPr>
          <w:sz w:val="20"/>
          <w:szCs w:val="20"/>
        </w:rPr>
        <w:t>- pregled za utvrđivanje zdravstvenog stanja i sposobnosti za prilagođeni program TZK onih učenika koji iz zdravstvenih razloga ne mogu pratiti redovni program te njihovo praćenje</w:t>
      </w:r>
      <w:r>
        <w:rPr>
          <w:sz w:val="20"/>
          <w:szCs w:val="20"/>
        </w:rPr>
        <w:br/>
      </w:r>
      <w:r>
        <w:rPr>
          <w:sz w:val="20"/>
          <w:szCs w:val="20"/>
        </w:rPr>
        <w:tab/>
        <w:t>- pregled prije natjecanja u školskim sportskim klubovima</w:t>
      </w:r>
    </w:p>
    <w:p w:rsidR="00220E3F" w:rsidRDefault="00220E3F">
      <w:pPr>
        <w:rPr>
          <w:b/>
          <w:sz w:val="20"/>
          <w:szCs w:val="20"/>
        </w:rPr>
      </w:pPr>
    </w:p>
    <w:p w:rsidR="00220E3F" w:rsidRDefault="00C07AC6">
      <w:pPr>
        <w:rPr>
          <w:sz w:val="20"/>
          <w:szCs w:val="20"/>
        </w:rPr>
      </w:pPr>
      <w:r>
        <w:rPr>
          <w:b/>
          <w:sz w:val="20"/>
          <w:szCs w:val="20"/>
        </w:rPr>
        <w:t>5. Mjere zaštite od zaraznih bolesti</w:t>
      </w:r>
      <w:r>
        <w:rPr>
          <w:b/>
          <w:sz w:val="20"/>
          <w:szCs w:val="20"/>
        </w:rPr>
        <w:br/>
        <w:t>5.1 Cijepljenje i docjepljivanje učenika prema Programu obveznog cijepljenja</w:t>
      </w:r>
    </w:p>
    <w:p w:rsidR="00220E3F" w:rsidRDefault="00C07AC6" w:rsidP="00726892">
      <w:pPr>
        <w:numPr>
          <w:ilvl w:val="0"/>
          <w:numId w:val="96"/>
        </w:numPr>
        <w:rPr>
          <w:sz w:val="20"/>
          <w:szCs w:val="20"/>
        </w:rPr>
      </w:pPr>
      <w:r>
        <w:rPr>
          <w:sz w:val="20"/>
          <w:szCs w:val="20"/>
        </w:rPr>
        <w:t>pri upisu u 1.razred protiv ospica, rubeole i zaušnjaka</w:t>
      </w:r>
    </w:p>
    <w:p w:rsidR="00220E3F" w:rsidRDefault="00C07AC6" w:rsidP="00726892">
      <w:pPr>
        <w:numPr>
          <w:ilvl w:val="0"/>
          <w:numId w:val="96"/>
        </w:numPr>
        <w:rPr>
          <w:sz w:val="20"/>
          <w:szCs w:val="20"/>
        </w:rPr>
      </w:pPr>
      <w:r>
        <w:rPr>
          <w:sz w:val="20"/>
          <w:szCs w:val="20"/>
        </w:rPr>
        <w:t>I. razred protiv dječje paralize</w:t>
      </w:r>
    </w:p>
    <w:p w:rsidR="00220E3F" w:rsidRDefault="00C07AC6" w:rsidP="00726892">
      <w:pPr>
        <w:numPr>
          <w:ilvl w:val="0"/>
          <w:numId w:val="96"/>
        </w:numPr>
        <w:rPr>
          <w:sz w:val="20"/>
          <w:szCs w:val="20"/>
        </w:rPr>
      </w:pPr>
      <w:r>
        <w:rPr>
          <w:sz w:val="20"/>
          <w:szCs w:val="20"/>
        </w:rPr>
        <w:t>VI. razred protiv hepatitisa B (tri doze) djece koja nisu cijepljena u dojenačkoj dobi</w:t>
      </w:r>
    </w:p>
    <w:p w:rsidR="00220E3F" w:rsidRDefault="00C07AC6" w:rsidP="00726892">
      <w:pPr>
        <w:numPr>
          <w:ilvl w:val="0"/>
          <w:numId w:val="96"/>
        </w:numPr>
        <w:rPr>
          <w:sz w:val="20"/>
          <w:szCs w:val="20"/>
        </w:rPr>
      </w:pPr>
      <w:r>
        <w:rPr>
          <w:sz w:val="20"/>
          <w:szCs w:val="20"/>
        </w:rPr>
        <w:t xml:space="preserve">VIII. razred  protiv difterije, tetanusa i dječje paralize </w:t>
      </w:r>
    </w:p>
    <w:p w:rsidR="00220E3F" w:rsidRDefault="00C07AC6" w:rsidP="00726892">
      <w:pPr>
        <w:numPr>
          <w:ilvl w:val="0"/>
          <w:numId w:val="96"/>
        </w:numPr>
        <w:rPr>
          <w:sz w:val="20"/>
          <w:szCs w:val="20"/>
        </w:rPr>
      </w:pPr>
      <w:r>
        <w:rPr>
          <w:i/>
          <w:sz w:val="20"/>
          <w:szCs w:val="20"/>
        </w:rPr>
        <w:t>VIII. razred protiv HPV infekcije deveterovalentnim cjepivom – preporučeno, dobrovoljno i besplatno cijepljenje za djevojčice i dječake</w:t>
      </w:r>
    </w:p>
    <w:p w:rsidR="00220E3F" w:rsidRDefault="00220E3F">
      <w:pPr>
        <w:rPr>
          <w:i/>
          <w:sz w:val="20"/>
          <w:szCs w:val="20"/>
        </w:rPr>
      </w:pPr>
    </w:p>
    <w:p w:rsidR="00220E3F" w:rsidRDefault="00C07AC6">
      <w:pPr>
        <w:rPr>
          <w:sz w:val="20"/>
          <w:szCs w:val="20"/>
        </w:rPr>
      </w:pPr>
      <w:r>
        <w:rPr>
          <w:sz w:val="20"/>
          <w:szCs w:val="20"/>
        </w:rPr>
        <w:t xml:space="preserve">Cijepljenje učenika provodi se u skladu s Provedbenim programom obveznog cijepljenja u Hrvatskoj za tekuću kalendarsku godinu, obavlja se u pravilu za vrijeme trajanja nastave u prostorijama zdravstvene organizacije ili prikladnim prostorijama </w:t>
      </w:r>
      <w:r>
        <w:rPr>
          <w:sz w:val="20"/>
          <w:szCs w:val="20"/>
        </w:rPr>
        <w:lastRenderedPageBreak/>
        <w:t>škole.</w:t>
      </w:r>
      <w:r>
        <w:rPr>
          <w:sz w:val="20"/>
          <w:szCs w:val="20"/>
        </w:rPr>
        <w:br/>
        <w:t>Škole su dužne na temelju primljene obavijesti dovesti na cijepljenje sve učenike koji podliježu obveznoj imunizaciji (Zakon o zaštiti pučanstva od zaraznih bolesti NN 97⁄07, Pravilnik o načinu provođenja imunizacije, seroprofilakse i kemoprofilakse protiv zaraznih bolesti te o osobama koje se moraju podvrgnuti toj obvezi NN 103⁄13).</w:t>
      </w:r>
      <w:r>
        <w:rPr>
          <w:sz w:val="20"/>
          <w:szCs w:val="20"/>
        </w:rPr>
        <w:br/>
      </w:r>
    </w:p>
    <w:p w:rsidR="00220E3F" w:rsidRDefault="00C07AC6">
      <w:pPr>
        <w:rPr>
          <w:sz w:val="20"/>
          <w:szCs w:val="20"/>
        </w:rPr>
      </w:pPr>
      <w:r>
        <w:rPr>
          <w:b/>
          <w:sz w:val="20"/>
          <w:szCs w:val="20"/>
        </w:rPr>
        <w:t>5.2. Kontrolni pregledi pri pojavi zarazne bolesti u školi i poduzimanje manjih protuepidemijskih mjera</w:t>
      </w:r>
      <w:r>
        <w:rPr>
          <w:b/>
          <w:sz w:val="20"/>
          <w:szCs w:val="20"/>
        </w:rPr>
        <w:br/>
      </w:r>
    </w:p>
    <w:p w:rsidR="00220E3F" w:rsidRDefault="00C07AC6">
      <w:pPr>
        <w:rPr>
          <w:sz w:val="20"/>
          <w:szCs w:val="20"/>
        </w:rPr>
      </w:pPr>
      <w:r>
        <w:rPr>
          <w:b/>
          <w:sz w:val="20"/>
          <w:szCs w:val="20"/>
        </w:rPr>
        <w:t xml:space="preserve">6. Zaštita i unapređenje školskog okoliša </w:t>
      </w:r>
      <w:r>
        <w:rPr>
          <w:sz w:val="20"/>
          <w:szCs w:val="20"/>
        </w:rPr>
        <w:t>(higijenska kontrola škole, nadzor nad prehranom učenika, kontrola uvjeta obrazovanja za učenike s posebnim potrebama)</w:t>
      </w:r>
    </w:p>
    <w:p w:rsidR="00220E3F" w:rsidRDefault="00220E3F">
      <w:pPr>
        <w:rPr>
          <w:b/>
          <w:sz w:val="20"/>
          <w:szCs w:val="20"/>
        </w:rPr>
      </w:pPr>
    </w:p>
    <w:p w:rsidR="00220E3F" w:rsidRDefault="00C07AC6">
      <w:pPr>
        <w:tabs>
          <w:tab w:val="left" w:pos="6500"/>
        </w:tabs>
        <w:rPr>
          <w:sz w:val="20"/>
          <w:szCs w:val="20"/>
        </w:rPr>
      </w:pPr>
      <w:r>
        <w:rPr>
          <w:b/>
          <w:sz w:val="20"/>
          <w:szCs w:val="20"/>
        </w:rPr>
        <w:t>7. Savjetovališni rad</w:t>
      </w:r>
      <w:r>
        <w:rPr>
          <w:sz w:val="20"/>
          <w:szCs w:val="20"/>
        </w:rPr>
        <w:t xml:space="preserve"> se odvija u izdvojenom i oglašenom vremenu za savjetovalište kao i prema potrebi u svrhu pomoći i rješavanju temeljnih problema s kojima se susreću djeca, adolescenti, njihovi roditelji, skrbnici, nastavnici i učitelji: </w:t>
      </w:r>
      <w:r>
        <w:rPr>
          <w:i/>
          <w:sz w:val="20"/>
          <w:szCs w:val="20"/>
        </w:rPr>
        <w:t>prilagodba na školu, školski neuspjeh, poremećaji ponašanja, problemi razvoja i sazrijevanja, kronični poremećaji zdravlja, zaštita reproduktivnog zdravlja i planiranje obitelji, zloupotreba psihoaktivnih droga i drugi oblici ovisnosti, problemi mentalnog zdravlja i dr.</w:t>
      </w:r>
    </w:p>
    <w:p w:rsidR="00220E3F" w:rsidRDefault="00220E3F">
      <w:pPr>
        <w:tabs>
          <w:tab w:val="left" w:pos="6500"/>
        </w:tabs>
        <w:rPr>
          <w:b/>
          <w:sz w:val="20"/>
          <w:szCs w:val="20"/>
        </w:rPr>
      </w:pPr>
    </w:p>
    <w:p w:rsidR="00220E3F" w:rsidRDefault="00C07AC6">
      <w:pPr>
        <w:rPr>
          <w:sz w:val="20"/>
          <w:szCs w:val="20"/>
        </w:rPr>
      </w:pPr>
      <w:r>
        <w:rPr>
          <w:b/>
          <w:sz w:val="20"/>
          <w:szCs w:val="20"/>
        </w:rPr>
        <w:t>8. Zdravstveni odgoj i promicanje zdravlja</w:t>
      </w:r>
      <w:r>
        <w:rPr>
          <w:sz w:val="20"/>
          <w:szCs w:val="20"/>
        </w:rPr>
        <w:t xml:space="preserve"> – odvija se kao zasebna aktivnost i/ili integrirana u sistematske preglede ili ostale aktivnosti, u skladu s </w:t>
      </w:r>
      <w:r>
        <w:rPr>
          <w:i/>
          <w:sz w:val="20"/>
          <w:szCs w:val="20"/>
        </w:rPr>
        <w:t>Nastavnim planom i programom zdravstvenog odgoja za osnovne i srednje škole</w:t>
      </w:r>
    </w:p>
    <w:p w:rsidR="00220E3F" w:rsidRDefault="00220E3F">
      <w:pPr>
        <w:rPr>
          <w:color w:val="FF0000"/>
          <w:sz w:val="20"/>
          <w:szCs w:val="20"/>
        </w:rPr>
      </w:pPr>
    </w:p>
    <w:p w:rsidR="00220E3F" w:rsidRDefault="00C07AC6">
      <w:pPr>
        <w:rPr>
          <w:sz w:val="20"/>
          <w:szCs w:val="20"/>
        </w:rPr>
      </w:pPr>
      <w:r>
        <w:rPr>
          <w:b/>
          <w:sz w:val="20"/>
          <w:szCs w:val="20"/>
        </w:rPr>
        <w:t>TEME ZA UČENIKE:</w:t>
      </w:r>
    </w:p>
    <w:p w:rsidR="00220E3F" w:rsidRDefault="00220E3F">
      <w:pPr>
        <w:rPr>
          <w:b/>
          <w:sz w:val="20"/>
          <w:szCs w:val="20"/>
        </w:rPr>
      </w:pPr>
    </w:p>
    <w:p w:rsidR="00220E3F" w:rsidRDefault="00C07AC6">
      <w:pPr>
        <w:ind w:left="720"/>
        <w:rPr>
          <w:sz w:val="20"/>
          <w:szCs w:val="20"/>
        </w:rPr>
      </w:pPr>
      <w:r>
        <w:rPr>
          <w:b/>
          <w:sz w:val="20"/>
          <w:szCs w:val="20"/>
        </w:rPr>
        <w:t>I razred:</w:t>
      </w:r>
      <w:r>
        <w:rPr>
          <w:b/>
          <w:sz w:val="20"/>
          <w:szCs w:val="20"/>
        </w:rPr>
        <w:tab/>
      </w:r>
      <w:r>
        <w:rPr>
          <w:b/>
          <w:sz w:val="20"/>
          <w:szCs w:val="20"/>
        </w:rPr>
        <w:tab/>
      </w:r>
      <w:r>
        <w:rPr>
          <w:sz w:val="20"/>
          <w:szCs w:val="20"/>
        </w:rPr>
        <w:t>„Osobna higijena/Pravilno pranje zubi po modelu“</w:t>
      </w:r>
    </w:p>
    <w:p w:rsidR="00220E3F" w:rsidRDefault="00C07AC6">
      <w:pPr>
        <w:ind w:left="720"/>
        <w:rPr>
          <w:sz w:val="20"/>
          <w:szCs w:val="20"/>
        </w:rPr>
      </w:pPr>
      <w:r>
        <w:rPr>
          <w:b/>
          <w:sz w:val="20"/>
          <w:szCs w:val="20"/>
        </w:rPr>
        <w:t>III razred:</w:t>
      </w:r>
      <w:r>
        <w:rPr>
          <w:sz w:val="20"/>
          <w:szCs w:val="20"/>
        </w:rPr>
        <w:t xml:space="preserve"> </w:t>
      </w:r>
      <w:r>
        <w:rPr>
          <w:sz w:val="20"/>
          <w:szCs w:val="20"/>
        </w:rPr>
        <w:tab/>
      </w:r>
      <w:r>
        <w:rPr>
          <w:sz w:val="20"/>
          <w:szCs w:val="20"/>
        </w:rPr>
        <w:tab/>
        <w:t>„Pravilna prehrana/Skrivene kalorije“</w:t>
      </w:r>
    </w:p>
    <w:p w:rsidR="00220E3F" w:rsidRDefault="00C07AC6">
      <w:pPr>
        <w:ind w:left="720"/>
        <w:rPr>
          <w:sz w:val="20"/>
          <w:szCs w:val="20"/>
        </w:rPr>
      </w:pPr>
      <w:r>
        <w:rPr>
          <w:b/>
          <w:sz w:val="20"/>
          <w:szCs w:val="20"/>
        </w:rPr>
        <w:t>V razred:</w:t>
      </w:r>
      <w:r>
        <w:rPr>
          <w:sz w:val="20"/>
          <w:szCs w:val="20"/>
        </w:rPr>
        <w:t xml:space="preserve"> </w:t>
      </w:r>
      <w:r>
        <w:rPr>
          <w:sz w:val="20"/>
          <w:szCs w:val="20"/>
        </w:rPr>
        <w:tab/>
      </w:r>
      <w:r>
        <w:rPr>
          <w:sz w:val="20"/>
          <w:szCs w:val="20"/>
        </w:rPr>
        <w:tab/>
        <w:t>„Promjene vezane uz pubertet i higijena“</w:t>
      </w:r>
    </w:p>
    <w:p w:rsidR="00220E3F" w:rsidRDefault="00C07AC6">
      <w:pPr>
        <w:ind w:left="2880" w:hanging="2160"/>
        <w:rPr>
          <w:sz w:val="20"/>
          <w:szCs w:val="20"/>
        </w:rPr>
      </w:pPr>
      <w:r>
        <w:rPr>
          <w:b/>
          <w:sz w:val="20"/>
          <w:szCs w:val="20"/>
        </w:rPr>
        <w:t>VIII razred:</w:t>
      </w:r>
      <w:r>
        <w:rPr>
          <w:b/>
          <w:sz w:val="20"/>
          <w:szCs w:val="20"/>
        </w:rPr>
        <w:tab/>
      </w:r>
      <w:r>
        <w:rPr>
          <w:sz w:val="20"/>
          <w:szCs w:val="20"/>
        </w:rPr>
        <w:t>„Spolno prenosive bolesti i AIDS“</w:t>
      </w:r>
    </w:p>
    <w:p w:rsidR="00220E3F" w:rsidRDefault="00220E3F">
      <w:pPr>
        <w:ind w:left="2880" w:hanging="2160"/>
        <w:rPr>
          <w:color w:val="FF0000"/>
          <w:sz w:val="20"/>
          <w:szCs w:val="20"/>
        </w:rPr>
      </w:pPr>
    </w:p>
    <w:p w:rsidR="00220E3F" w:rsidRDefault="00220E3F">
      <w:pPr>
        <w:ind w:left="2880" w:hanging="2160"/>
        <w:rPr>
          <w:rFonts w:ascii="Arial Narrow" w:hAnsi="Arial Narrow"/>
          <w:color w:val="FF0000"/>
        </w:rPr>
      </w:pPr>
    </w:p>
    <w:p w:rsidR="00220E3F" w:rsidRDefault="00220E3F">
      <w:pPr>
        <w:ind w:left="2880" w:hanging="2160"/>
        <w:rPr>
          <w:rFonts w:ascii="Arial Narrow" w:hAnsi="Arial Narrow"/>
          <w:color w:val="FF0000"/>
        </w:rPr>
      </w:pPr>
    </w:p>
    <w:p w:rsidR="00220E3F" w:rsidRDefault="00220E3F">
      <w:pPr>
        <w:ind w:left="2880" w:hanging="2160"/>
        <w:rPr>
          <w:rFonts w:ascii="Arial Narrow" w:hAnsi="Arial Narrow"/>
          <w:color w:val="FF0000"/>
        </w:rPr>
      </w:pPr>
    </w:p>
    <w:p w:rsidR="00220E3F" w:rsidRDefault="00220E3F">
      <w:pPr>
        <w:ind w:left="3600" w:hanging="2160"/>
        <w:rPr>
          <w:rFonts w:ascii="Arial Narrow" w:hAnsi="Arial Narrow"/>
          <w:color w:val="FF0000"/>
        </w:rPr>
      </w:pPr>
    </w:p>
    <w:p w:rsidR="00220E3F" w:rsidRDefault="00C07AC6">
      <w:pPr>
        <w:rPr>
          <w:sz w:val="20"/>
          <w:szCs w:val="20"/>
        </w:rPr>
      </w:pPr>
      <w:r>
        <w:rPr>
          <w:b/>
          <w:sz w:val="20"/>
          <w:szCs w:val="20"/>
        </w:rPr>
        <w:t>RODITELJSKI SASTANCI</w:t>
      </w:r>
    </w:p>
    <w:p w:rsidR="00220E3F" w:rsidRDefault="00220E3F">
      <w:pPr>
        <w:rPr>
          <w:b/>
          <w:sz w:val="20"/>
          <w:szCs w:val="20"/>
        </w:rPr>
      </w:pPr>
    </w:p>
    <w:p w:rsidR="00220E3F" w:rsidRDefault="00C07AC6">
      <w:pPr>
        <w:ind w:left="2880" w:hanging="2160"/>
        <w:rPr>
          <w:sz w:val="20"/>
          <w:szCs w:val="20"/>
        </w:rPr>
      </w:pPr>
      <w:r>
        <w:rPr>
          <w:b/>
          <w:sz w:val="20"/>
          <w:szCs w:val="20"/>
        </w:rPr>
        <w:t>VIII razred:</w:t>
      </w:r>
      <w:r>
        <w:rPr>
          <w:sz w:val="20"/>
          <w:szCs w:val="20"/>
        </w:rPr>
        <w:tab/>
        <w:t>„Cijepljenje protiv HPV infekcije“</w:t>
      </w:r>
    </w:p>
    <w:p w:rsidR="00220E3F" w:rsidRDefault="00220E3F">
      <w:pPr>
        <w:rPr>
          <w:rFonts w:ascii="Arial Narrow" w:hAnsi="Arial Narrow"/>
          <w:color w:val="FF0000"/>
          <w:sz w:val="20"/>
          <w:szCs w:val="20"/>
        </w:rPr>
      </w:pPr>
    </w:p>
    <w:p w:rsidR="00220E3F" w:rsidRDefault="00C07AC6">
      <w:pPr>
        <w:rPr>
          <w:sz w:val="20"/>
          <w:szCs w:val="20"/>
        </w:rPr>
      </w:pPr>
      <w:r>
        <w:rPr>
          <w:b/>
          <w:sz w:val="20"/>
          <w:szCs w:val="20"/>
        </w:rPr>
        <w:t>9. Utvrđivanje psihofizičke sposobnosti učenika i primjerenog oblika školovanja</w:t>
      </w:r>
    </w:p>
    <w:p w:rsidR="00220E3F" w:rsidRDefault="00220E3F">
      <w:pPr>
        <w:rPr>
          <w:b/>
          <w:sz w:val="20"/>
          <w:szCs w:val="20"/>
        </w:rPr>
      </w:pPr>
    </w:p>
    <w:p w:rsidR="00220E3F" w:rsidRDefault="00C07AC6">
      <w:pPr>
        <w:rPr>
          <w:sz w:val="20"/>
          <w:szCs w:val="20"/>
        </w:rPr>
      </w:pPr>
      <w:r>
        <w:rPr>
          <w:sz w:val="20"/>
          <w:szCs w:val="20"/>
        </w:rPr>
        <w:t>Dio je rada Stručnih povjerenstava (Stručno povjerenstvo škole i Stručno povjerenstvo Ureda) za utvrđivanje psihofizičkog stanja djeteta sukladno Zakonu o odgoju i obrazovanju u osnovnoj i srednjoj školi, pročišćeni tekst (NN 126/2012, 94/13, 152/14, 7/17, 68/18, 98/19, 64/20), Pravilniku o osnovnoškolskom i srednjoškolskom odgoju i obrazovanju učenika s teškoćama u razvoju (NN 24/15) i Pravilniku o postupku utvrđivanja psihofizičkog stanja djeteta, učenika te sastavu stručnih povjerenstava (NN 67/14).</w:t>
      </w:r>
    </w:p>
    <w:p w:rsidR="00220E3F" w:rsidRDefault="00220E3F">
      <w:pPr>
        <w:rPr>
          <w:rFonts w:ascii="Arial Narrow" w:hAnsi="Arial Narrow"/>
          <w:color w:val="FF0000"/>
          <w:sz w:val="20"/>
          <w:szCs w:val="20"/>
        </w:rPr>
      </w:pPr>
    </w:p>
    <w:p w:rsidR="00220E3F" w:rsidRDefault="00220E3F">
      <w:pPr>
        <w:rPr>
          <w:rFonts w:ascii="Arial Narrow" w:hAnsi="Arial Narrow"/>
          <w:color w:val="FF0000"/>
          <w:sz w:val="20"/>
          <w:szCs w:val="20"/>
        </w:rPr>
      </w:pPr>
    </w:p>
    <w:p w:rsidR="00220E3F" w:rsidRDefault="00C07AC6">
      <w:pPr>
        <w:rPr>
          <w:sz w:val="20"/>
          <w:szCs w:val="20"/>
        </w:rPr>
      </w:pPr>
      <w:r>
        <w:rPr>
          <w:sz w:val="20"/>
          <w:szCs w:val="20"/>
        </w:rPr>
        <w:t>Uspješnu školsku godinu, Vaša</w:t>
      </w:r>
    </w:p>
    <w:p w:rsidR="00220E3F" w:rsidRDefault="00220E3F">
      <w:pPr>
        <w:rPr>
          <w:rFonts w:ascii="Arial Narrow" w:hAnsi="Arial Narrow"/>
          <w:color w:val="FF0000"/>
          <w:sz w:val="20"/>
          <w:szCs w:val="20"/>
        </w:rPr>
      </w:pPr>
    </w:p>
    <w:p w:rsidR="00220E3F" w:rsidRDefault="00220E3F">
      <w:pPr>
        <w:rPr>
          <w:rFonts w:ascii="Arial Narrow" w:hAnsi="Arial Narrow"/>
          <w:color w:val="FF0000"/>
          <w:sz w:val="20"/>
          <w:szCs w:val="20"/>
        </w:rPr>
      </w:pPr>
    </w:p>
    <w:p w:rsidR="00220E3F" w:rsidRDefault="00C07AC6">
      <w:pPr>
        <w:jc w:val="right"/>
        <w:rPr>
          <w:sz w:val="20"/>
          <w:szCs w:val="20"/>
        </w:rPr>
      </w:pPr>
      <w:r>
        <w:rPr>
          <w:b/>
          <w:sz w:val="20"/>
          <w:szCs w:val="20"/>
        </w:rPr>
        <w:t>Angelika Tičinović Ivančič, dr.med</w:t>
      </w:r>
    </w:p>
    <w:p w:rsidR="00220E3F" w:rsidRDefault="00220E3F">
      <w:pPr>
        <w:rPr>
          <w:sz w:val="20"/>
          <w:szCs w:val="20"/>
        </w:rPr>
      </w:pPr>
    </w:p>
    <w:p w:rsidR="00220E3F" w:rsidRDefault="00220E3F">
      <w:pPr>
        <w:rPr>
          <w:sz w:val="18"/>
          <w:szCs w:val="18"/>
        </w:rPr>
      </w:pPr>
    </w:p>
    <w:p w:rsidR="00220E3F" w:rsidRDefault="00220E3F">
      <w:pPr>
        <w:rPr>
          <w:sz w:val="18"/>
          <w:szCs w:val="18"/>
        </w:rPr>
      </w:pPr>
    </w:p>
    <w:p w:rsidR="00220E3F" w:rsidRDefault="00220E3F">
      <w:pPr>
        <w:rPr>
          <w:sz w:val="18"/>
          <w:szCs w:val="18"/>
        </w:rPr>
      </w:pPr>
    </w:p>
    <w:p w:rsidR="00220E3F" w:rsidRDefault="00C07AC6">
      <w:pPr>
        <w:rPr>
          <w:b/>
          <w:color w:val="FF0000"/>
          <w:sz w:val="22"/>
          <w:szCs w:val="22"/>
        </w:rPr>
      </w:pPr>
      <w:r>
        <w:rPr>
          <w:color w:val="FF0000"/>
          <w:sz w:val="22"/>
          <w:szCs w:val="22"/>
        </w:rPr>
        <w:t xml:space="preserve"> </w:t>
      </w:r>
      <w:r>
        <w:rPr>
          <w:b/>
          <w:color w:val="FF0000"/>
          <w:sz w:val="22"/>
          <w:szCs w:val="22"/>
        </w:rPr>
        <w:t>8.3. Školski razvojni plan</w:t>
      </w:r>
    </w:p>
    <w:p w:rsidR="00220E3F" w:rsidRDefault="00220E3F">
      <w:pPr>
        <w:rPr>
          <w:b/>
          <w:sz w:val="22"/>
          <w:szCs w:val="22"/>
        </w:rPr>
      </w:pPr>
    </w:p>
    <w:p w:rsidR="000F05BE" w:rsidRDefault="000F05BE" w:rsidP="000F05BE">
      <w:pPr>
        <w:ind w:right="-56"/>
        <w:jc w:val="center"/>
        <w:rPr>
          <w:b/>
          <w:sz w:val="52"/>
          <w:szCs w:val="52"/>
          <w:u w:val="single"/>
        </w:rPr>
      </w:pPr>
    </w:p>
    <w:p w:rsidR="000F05BE" w:rsidRDefault="000F05BE" w:rsidP="000F05BE">
      <w:pPr>
        <w:ind w:right="-56"/>
        <w:jc w:val="center"/>
        <w:rPr>
          <w:b/>
          <w:sz w:val="52"/>
          <w:szCs w:val="52"/>
          <w:u w:val="single"/>
        </w:rPr>
      </w:pPr>
    </w:p>
    <w:p w:rsidR="000F05BE" w:rsidRPr="003A0FBB" w:rsidRDefault="000F05BE" w:rsidP="000F05BE">
      <w:pPr>
        <w:ind w:right="-56"/>
        <w:jc w:val="center"/>
        <w:rPr>
          <w:b/>
          <w:sz w:val="52"/>
          <w:szCs w:val="52"/>
          <w:u w:val="single"/>
        </w:rPr>
      </w:pPr>
      <w:r w:rsidRPr="003A0FBB">
        <w:rPr>
          <w:b/>
          <w:sz w:val="52"/>
          <w:szCs w:val="52"/>
          <w:u w:val="single"/>
        </w:rPr>
        <w:t>ŠKOLSKI RAZVOJNI PLAN</w:t>
      </w:r>
    </w:p>
    <w:p w:rsidR="000F05BE" w:rsidRPr="003A0FBB" w:rsidRDefault="000F05BE" w:rsidP="000F05BE">
      <w:pPr>
        <w:ind w:right="-56"/>
        <w:jc w:val="center"/>
        <w:rPr>
          <w:b/>
          <w:sz w:val="52"/>
          <w:szCs w:val="52"/>
          <w:u w:val="single"/>
        </w:rPr>
      </w:pPr>
    </w:p>
    <w:p w:rsidR="000F05BE" w:rsidRPr="003A0FBB" w:rsidRDefault="000F05BE" w:rsidP="000F05BE">
      <w:pPr>
        <w:ind w:right="-56"/>
        <w:jc w:val="center"/>
        <w:rPr>
          <w:sz w:val="52"/>
          <w:szCs w:val="52"/>
        </w:rPr>
      </w:pPr>
      <w:r w:rsidRPr="003A0FBB">
        <w:rPr>
          <w:sz w:val="52"/>
          <w:szCs w:val="52"/>
        </w:rPr>
        <w:t>ŠKOLSKA GODINA 202</w:t>
      </w:r>
      <w:r>
        <w:rPr>
          <w:sz w:val="52"/>
          <w:szCs w:val="52"/>
        </w:rPr>
        <w:t>2</w:t>
      </w:r>
      <w:r w:rsidRPr="003A0FBB">
        <w:rPr>
          <w:sz w:val="52"/>
          <w:szCs w:val="52"/>
        </w:rPr>
        <w:t>./202</w:t>
      </w:r>
      <w:r>
        <w:rPr>
          <w:sz w:val="52"/>
          <w:szCs w:val="52"/>
        </w:rPr>
        <w:t>3</w:t>
      </w:r>
      <w:r w:rsidRPr="003A0FBB">
        <w:rPr>
          <w:sz w:val="52"/>
          <w:szCs w:val="52"/>
        </w:rPr>
        <w:t>.</w:t>
      </w:r>
    </w:p>
    <w:p w:rsidR="000F05BE" w:rsidRDefault="000F05BE" w:rsidP="000F05BE">
      <w:pPr>
        <w:ind w:right="-56"/>
        <w:jc w:val="center"/>
        <w:rPr>
          <w:b/>
          <w:sz w:val="52"/>
          <w:szCs w:val="52"/>
        </w:rPr>
      </w:pPr>
    </w:p>
    <w:p w:rsidR="000F05BE" w:rsidRDefault="000F05BE" w:rsidP="000F05BE">
      <w:pPr>
        <w:ind w:right="-56"/>
        <w:jc w:val="center"/>
        <w:rPr>
          <w:b/>
          <w:sz w:val="52"/>
          <w:szCs w:val="52"/>
        </w:rPr>
      </w:pPr>
    </w:p>
    <w:p w:rsidR="000F05BE" w:rsidRDefault="000F05BE" w:rsidP="000F05BE">
      <w:pPr>
        <w:ind w:right="-56"/>
        <w:jc w:val="center"/>
        <w:rPr>
          <w:b/>
          <w:sz w:val="52"/>
          <w:szCs w:val="52"/>
        </w:rPr>
      </w:pPr>
    </w:p>
    <w:p w:rsidR="000F05BE" w:rsidRDefault="000F05BE" w:rsidP="000F05BE">
      <w:pPr>
        <w:ind w:right="-56"/>
        <w:jc w:val="center"/>
        <w:rPr>
          <w:b/>
          <w:sz w:val="52"/>
          <w:szCs w:val="52"/>
        </w:rPr>
      </w:pPr>
    </w:p>
    <w:p w:rsidR="000F05BE" w:rsidRDefault="000F05BE" w:rsidP="000F05BE">
      <w:pPr>
        <w:ind w:right="-56"/>
        <w:jc w:val="center"/>
        <w:rPr>
          <w:b/>
          <w:sz w:val="52"/>
          <w:szCs w:val="52"/>
        </w:rPr>
      </w:pPr>
    </w:p>
    <w:p w:rsidR="000F05BE" w:rsidRDefault="000F05BE" w:rsidP="000F05BE">
      <w:pPr>
        <w:ind w:right="-56"/>
        <w:jc w:val="center"/>
        <w:rPr>
          <w:b/>
          <w:sz w:val="52"/>
          <w:szCs w:val="52"/>
        </w:rPr>
      </w:pPr>
    </w:p>
    <w:p w:rsidR="000F05BE" w:rsidRDefault="000F05BE" w:rsidP="000F05BE">
      <w:pPr>
        <w:ind w:right="-56"/>
        <w:jc w:val="center"/>
        <w:rPr>
          <w:b/>
          <w:sz w:val="52"/>
          <w:szCs w:val="52"/>
        </w:rPr>
      </w:pPr>
    </w:p>
    <w:p w:rsidR="000F05BE" w:rsidRPr="003A0FBB" w:rsidRDefault="000F05BE" w:rsidP="000F05BE">
      <w:pPr>
        <w:jc w:val="right"/>
        <w:rPr>
          <w:sz w:val="28"/>
          <w:szCs w:val="28"/>
        </w:rPr>
      </w:pPr>
      <w:r w:rsidRPr="003A0FBB">
        <w:rPr>
          <w:sz w:val="28"/>
          <w:szCs w:val="28"/>
        </w:rPr>
        <w:t>Voditelj Tima za kvalitetu:</w:t>
      </w:r>
    </w:p>
    <w:p w:rsidR="000F05BE" w:rsidRPr="003A0FBB" w:rsidRDefault="000F05BE" w:rsidP="000F05BE">
      <w:pPr>
        <w:jc w:val="right"/>
        <w:rPr>
          <w:sz w:val="28"/>
          <w:szCs w:val="28"/>
        </w:rPr>
      </w:pPr>
      <w:r w:rsidRPr="003A0FBB">
        <w:rPr>
          <w:sz w:val="28"/>
          <w:szCs w:val="28"/>
        </w:rPr>
        <w:t xml:space="preserve">                                           Jasmina Vizler Zorko, prof. – stručni suradnik psiholog</w:t>
      </w:r>
    </w:p>
    <w:p w:rsidR="000F05BE" w:rsidRPr="003A0FBB" w:rsidRDefault="000F05BE" w:rsidP="000F05BE">
      <w:pPr>
        <w:ind w:right="-56"/>
        <w:jc w:val="right"/>
        <w:rPr>
          <w:b/>
          <w:sz w:val="52"/>
          <w:szCs w:val="52"/>
        </w:rPr>
      </w:pPr>
    </w:p>
    <w:tbl>
      <w:tblPr>
        <w:tblW w:w="10954"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1129"/>
        <w:gridCol w:w="1418"/>
        <w:gridCol w:w="1559"/>
        <w:gridCol w:w="2126"/>
        <w:gridCol w:w="1560"/>
        <w:gridCol w:w="1559"/>
        <w:gridCol w:w="1603"/>
      </w:tblGrid>
      <w:tr w:rsidR="00687B06" w:rsidRPr="007B0B43" w:rsidTr="00687B06">
        <w:trPr>
          <w:cantSplit/>
          <w:trHeight w:val="770"/>
          <w:tblHeader/>
          <w:jc w:val="center"/>
        </w:trPr>
        <w:tc>
          <w:tcPr>
            <w:tcW w:w="1129" w:type="dxa"/>
            <w:shd w:val="clear" w:color="auto" w:fill="D9D9D9"/>
            <w:vAlign w:val="center"/>
          </w:tcPr>
          <w:p w:rsidR="00687B06" w:rsidRPr="00687B06" w:rsidRDefault="00687B06" w:rsidP="00687B06">
            <w:pPr>
              <w:ind w:right="-56"/>
              <w:jc w:val="center"/>
              <w:rPr>
                <w:b/>
                <w:sz w:val="16"/>
                <w:szCs w:val="16"/>
              </w:rPr>
            </w:pPr>
            <w:r w:rsidRPr="00687B06">
              <w:rPr>
                <w:b/>
                <w:sz w:val="16"/>
                <w:szCs w:val="16"/>
              </w:rPr>
              <w:lastRenderedPageBreak/>
              <w:t>PRIORITETNO PODRUČJE UNAPRJEĐENJA</w:t>
            </w:r>
          </w:p>
        </w:tc>
        <w:tc>
          <w:tcPr>
            <w:tcW w:w="1418" w:type="dxa"/>
            <w:shd w:val="clear" w:color="auto" w:fill="D9D9D9"/>
            <w:vAlign w:val="center"/>
          </w:tcPr>
          <w:p w:rsidR="00687B06" w:rsidRPr="00687B06" w:rsidRDefault="00687B06" w:rsidP="00687B06">
            <w:pPr>
              <w:ind w:right="-56"/>
              <w:jc w:val="center"/>
              <w:rPr>
                <w:b/>
                <w:sz w:val="18"/>
                <w:szCs w:val="18"/>
              </w:rPr>
            </w:pPr>
            <w:r w:rsidRPr="00687B06">
              <w:rPr>
                <w:b/>
                <w:sz w:val="18"/>
                <w:szCs w:val="18"/>
              </w:rPr>
              <w:t>CILJEVI</w:t>
            </w:r>
          </w:p>
        </w:tc>
        <w:tc>
          <w:tcPr>
            <w:tcW w:w="1559" w:type="dxa"/>
            <w:shd w:val="clear" w:color="auto" w:fill="D9D9D9"/>
            <w:vAlign w:val="center"/>
          </w:tcPr>
          <w:p w:rsidR="00687B06" w:rsidRPr="00687B06" w:rsidRDefault="00687B06" w:rsidP="00687B06">
            <w:pPr>
              <w:ind w:right="-56"/>
              <w:jc w:val="center"/>
              <w:rPr>
                <w:b/>
                <w:sz w:val="18"/>
                <w:szCs w:val="18"/>
              </w:rPr>
            </w:pPr>
            <w:r w:rsidRPr="00687B06">
              <w:rPr>
                <w:b/>
                <w:sz w:val="18"/>
                <w:szCs w:val="18"/>
              </w:rPr>
              <w:t>METODE I AKTIVNOSTI ZA OSTVARIVANJE CILJEVA</w:t>
            </w:r>
          </w:p>
        </w:tc>
        <w:tc>
          <w:tcPr>
            <w:tcW w:w="2126" w:type="dxa"/>
            <w:shd w:val="clear" w:color="auto" w:fill="D9D9D9"/>
            <w:vAlign w:val="center"/>
          </w:tcPr>
          <w:p w:rsidR="00687B06" w:rsidRPr="00687B06" w:rsidRDefault="00687B06" w:rsidP="00687B06">
            <w:pPr>
              <w:ind w:right="-56"/>
              <w:jc w:val="center"/>
              <w:rPr>
                <w:b/>
                <w:sz w:val="18"/>
                <w:szCs w:val="18"/>
              </w:rPr>
            </w:pPr>
            <w:r w:rsidRPr="00687B06">
              <w:rPr>
                <w:b/>
                <w:sz w:val="18"/>
                <w:szCs w:val="18"/>
              </w:rPr>
              <w:t>NUŽNI RESURSI</w:t>
            </w:r>
          </w:p>
          <w:p w:rsidR="00687B06" w:rsidRPr="00687B06" w:rsidRDefault="00687B06" w:rsidP="00687B06">
            <w:pPr>
              <w:ind w:right="-56"/>
              <w:jc w:val="center"/>
              <w:rPr>
                <w:b/>
                <w:sz w:val="18"/>
                <w:szCs w:val="18"/>
              </w:rPr>
            </w:pPr>
          </w:p>
        </w:tc>
        <w:tc>
          <w:tcPr>
            <w:tcW w:w="1560" w:type="dxa"/>
            <w:shd w:val="clear" w:color="auto" w:fill="D9D9D9"/>
            <w:vAlign w:val="center"/>
          </w:tcPr>
          <w:p w:rsidR="00687B06" w:rsidRPr="00687B06" w:rsidRDefault="00687B06" w:rsidP="00687B06">
            <w:pPr>
              <w:ind w:right="-56"/>
              <w:jc w:val="center"/>
              <w:rPr>
                <w:b/>
                <w:sz w:val="18"/>
                <w:szCs w:val="18"/>
              </w:rPr>
            </w:pPr>
            <w:r w:rsidRPr="00687B06">
              <w:rPr>
                <w:b/>
                <w:sz w:val="18"/>
                <w:szCs w:val="18"/>
              </w:rPr>
              <w:t>DATUM DO KOJEGA ĆE SE CILJ OSTVARITI</w:t>
            </w:r>
          </w:p>
        </w:tc>
        <w:tc>
          <w:tcPr>
            <w:tcW w:w="1559" w:type="dxa"/>
            <w:shd w:val="clear" w:color="auto" w:fill="D9D9D9"/>
            <w:vAlign w:val="center"/>
          </w:tcPr>
          <w:p w:rsidR="00687B06" w:rsidRPr="00687B06" w:rsidRDefault="00687B06" w:rsidP="00687B06">
            <w:pPr>
              <w:ind w:right="-56"/>
              <w:jc w:val="center"/>
              <w:rPr>
                <w:b/>
                <w:sz w:val="18"/>
                <w:szCs w:val="18"/>
              </w:rPr>
            </w:pPr>
            <w:r w:rsidRPr="00687B06">
              <w:rPr>
                <w:b/>
                <w:sz w:val="18"/>
                <w:szCs w:val="18"/>
              </w:rPr>
              <w:t>OSOBE ODGOVORNE ZA PROVEDBU AKTIVNOSTI</w:t>
            </w:r>
          </w:p>
        </w:tc>
        <w:tc>
          <w:tcPr>
            <w:tcW w:w="1603" w:type="dxa"/>
            <w:shd w:val="clear" w:color="auto" w:fill="D9D9D9"/>
            <w:vAlign w:val="center"/>
          </w:tcPr>
          <w:p w:rsidR="00687B06" w:rsidRPr="00687B06" w:rsidRDefault="00687B06" w:rsidP="00687B06">
            <w:pPr>
              <w:ind w:right="-56"/>
              <w:jc w:val="center"/>
              <w:rPr>
                <w:b/>
                <w:sz w:val="18"/>
                <w:szCs w:val="18"/>
              </w:rPr>
            </w:pPr>
            <w:r w:rsidRPr="00687B06">
              <w:rPr>
                <w:b/>
                <w:sz w:val="18"/>
                <w:szCs w:val="18"/>
              </w:rPr>
              <w:t>MJERLJIVI POKAZATELJI OSTVARIVANJA CILJEVA</w:t>
            </w:r>
          </w:p>
        </w:tc>
      </w:tr>
      <w:tr w:rsidR="00687B06" w:rsidRPr="007B0B43" w:rsidTr="00687B06">
        <w:trPr>
          <w:cantSplit/>
          <w:trHeight w:val="4958"/>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1. Unapređenje mentalnog i općeg zdravlja učenika</w:t>
            </w: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sz w:val="18"/>
                <w:szCs w:val="18"/>
              </w:rPr>
            </w:pPr>
            <w:r w:rsidRPr="00687B06">
              <w:rPr>
                <w:sz w:val="18"/>
                <w:szCs w:val="18"/>
              </w:rPr>
              <w:t>Unaprijediti mentalno zdravlje učenika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Educirati učitelje na temu mentalnog zdravlja učenika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Educirati roditelje na temu mentalnog zdravlja učenika</w:t>
            </w:r>
          </w:p>
          <w:p w:rsidR="00687B06" w:rsidRPr="00687B06" w:rsidRDefault="00687B06" w:rsidP="00687B06">
            <w:pPr>
              <w:ind w:right="-56"/>
              <w:rPr>
                <w:sz w:val="18"/>
                <w:szCs w:val="18"/>
              </w:rPr>
            </w:pPr>
          </w:p>
        </w:tc>
        <w:tc>
          <w:tcPr>
            <w:tcW w:w="1559" w:type="dxa"/>
            <w:tcBorders>
              <w:bottom w:val="single" w:sz="4" w:space="0" w:color="999999"/>
            </w:tcBorders>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Provedba tematskih radionica na satovima razrednika i nastavnim satovima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Provedba tematskih predavanja i tematskih radionica za učitelje</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Provedba tematskih predavanja i tematskih radionica za roditelje</w:t>
            </w:r>
          </w:p>
        </w:tc>
        <w:tc>
          <w:tcPr>
            <w:tcW w:w="2126" w:type="dxa"/>
            <w:shd w:val="clear" w:color="auto" w:fill="FFFFFF"/>
          </w:tcPr>
          <w:p w:rsidR="00687B06" w:rsidRPr="00687B06" w:rsidRDefault="00687B06" w:rsidP="00687B06">
            <w:pPr>
              <w:ind w:right="-56"/>
              <w:rPr>
                <w:sz w:val="18"/>
                <w:szCs w:val="18"/>
              </w:rPr>
            </w:pPr>
            <w:r w:rsidRPr="00687B06">
              <w:rPr>
                <w:sz w:val="18"/>
                <w:szCs w:val="18"/>
              </w:rPr>
              <w:t>Edukacija učitelja za provedbu tematskih radionica - vanjski predavač – financiranje</w:t>
            </w:r>
          </w:p>
          <w:p w:rsidR="00687B06" w:rsidRPr="00687B06" w:rsidRDefault="00687B06" w:rsidP="00687B06">
            <w:pPr>
              <w:ind w:right="-56"/>
              <w:rPr>
                <w:sz w:val="18"/>
                <w:szCs w:val="18"/>
              </w:rPr>
            </w:pPr>
            <w:r w:rsidRPr="00687B06">
              <w:rPr>
                <w:sz w:val="18"/>
                <w:szCs w:val="18"/>
              </w:rPr>
              <w:t>Vrijeme koje ulažu sudionici</w:t>
            </w:r>
          </w:p>
          <w:p w:rsidR="00687B06" w:rsidRPr="00687B06" w:rsidRDefault="00687B06" w:rsidP="00687B06">
            <w:pPr>
              <w:ind w:right="-56"/>
              <w:rPr>
                <w:sz w:val="18"/>
                <w:szCs w:val="18"/>
              </w:rPr>
            </w:pPr>
            <w:r w:rsidRPr="00687B06">
              <w:rPr>
                <w:sz w:val="18"/>
                <w:szCs w:val="18"/>
              </w:rPr>
              <w:t>Radni materijali za provedbu radionica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Edukacija učitelja na temu mentalnog zdravlja učenika- vanjski predavač – financiranje</w:t>
            </w:r>
          </w:p>
          <w:p w:rsidR="00687B06" w:rsidRPr="00687B06" w:rsidRDefault="00687B06" w:rsidP="00687B06">
            <w:pPr>
              <w:ind w:right="-56"/>
              <w:rPr>
                <w:sz w:val="18"/>
                <w:szCs w:val="18"/>
              </w:rPr>
            </w:pPr>
            <w:r w:rsidRPr="00687B06">
              <w:rPr>
                <w:sz w:val="18"/>
                <w:szCs w:val="18"/>
              </w:rPr>
              <w:t>Vrijeme koje ulažu sudionici</w:t>
            </w:r>
          </w:p>
          <w:p w:rsidR="00687B06" w:rsidRPr="00687B06" w:rsidRDefault="00687B06" w:rsidP="00687B06">
            <w:pPr>
              <w:ind w:right="-56"/>
              <w:rPr>
                <w:sz w:val="18"/>
                <w:szCs w:val="18"/>
              </w:rPr>
            </w:pPr>
            <w:r w:rsidRPr="00687B06">
              <w:rPr>
                <w:sz w:val="18"/>
                <w:szCs w:val="18"/>
              </w:rPr>
              <w:t>Radni materijali za provedbu radionica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Edukacija roditelja na temu mentalnog zdravlja učenika- vanjski predavač – financiranje</w:t>
            </w:r>
          </w:p>
          <w:p w:rsidR="00687B06" w:rsidRPr="00687B06" w:rsidRDefault="00687B06" w:rsidP="00687B06">
            <w:pPr>
              <w:ind w:right="-56"/>
              <w:rPr>
                <w:sz w:val="18"/>
                <w:szCs w:val="18"/>
              </w:rPr>
            </w:pPr>
          </w:p>
        </w:tc>
        <w:tc>
          <w:tcPr>
            <w:tcW w:w="1560" w:type="dxa"/>
            <w:tcBorders>
              <w:bottom w:val="single" w:sz="4" w:space="0" w:color="999999"/>
            </w:tcBorders>
            <w:shd w:val="clear" w:color="auto" w:fill="FFFFFF"/>
          </w:tcPr>
          <w:p w:rsidR="00687B06" w:rsidRPr="00687B06" w:rsidRDefault="00687B06" w:rsidP="00687B06">
            <w:pPr>
              <w:pStyle w:val="Odlomakpopisa"/>
              <w:spacing w:line="276" w:lineRule="auto"/>
              <w:ind w:left="0" w:right="-56"/>
              <w:rPr>
                <w:color w:val="000000"/>
                <w:sz w:val="18"/>
                <w:szCs w:val="18"/>
              </w:rPr>
            </w:pPr>
            <w:r w:rsidRPr="00687B06">
              <w:rPr>
                <w:color w:val="000000"/>
                <w:sz w:val="18"/>
                <w:szCs w:val="18"/>
              </w:rPr>
              <w:t>Kontinuirano tijekom cijele nastavne godine</w:t>
            </w:r>
          </w:p>
          <w:p w:rsidR="00687B06" w:rsidRPr="00687B06" w:rsidRDefault="00687B06" w:rsidP="00687B06">
            <w:pPr>
              <w:pStyle w:val="Odlomakpopisa"/>
              <w:spacing w:line="276" w:lineRule="auto"/>
              <w:ind w:left="0" w:right="-56"/>
              <w:rPr>
                <w:color w:val="000000"/>
                <w:sz w:val="18"/>
                <w:szCs w:val="18"/>
              </w:rPr>
            </w:pPr>
          </w:p>
          <w:p w:rsidR="00687B06" w:rsidRPr="00687B06" w:rsidRDefault="00687B06" w:rsidP="00687B06">
            <w:pPr>
              <w:pStyle w:val="Odlomakpopisa"/>
              <w:spacing w:line="276" w:lineRule="auto"/>
              <w:ind w:left="0" w:right="-56"/>
              <w:rPr>
                <w:color w:val="000000"/>
                <w:sz w:val="18"/>
                <w:szCs w:val="18"/>
              </w:rPr>
            </w:pPr>
          </w:p>
          <w:p w:rsidR="00687B06" w:rsidRPr="00687B06" w:rsidRDefault="00687B06" w:rsidP="00687B06">
            <w:pPr>
              <w:pStyle w:val="Odlomakpopisa"/>
              <w:spacing w:line="276" w:lineRule="auto"/>
              <w:ind w:left="0" w:right="-56"/>
              <w:rPr>
                <w:color w:val="000000"/>
                <w:sz w:val="18"/>
                <w:szCs w:val="18"/>
              </w:rPr>
            </w:pPr>
          </w:p>
          <w:p w:rsidR="00687B06" w:rsidRPr="00687B06" w:rsidRDefault="00687B06" w:rsidP="00687B06">
            <w:pPr>
              <w:pStyle w:val="Odlomakpopisa"/>
              <w:spacing w:line="276" w:lineRule="auto"/>
              <w:ind w:left="0" w:right="-56"/>
              <w:rPr>
                <w:color w:val="000000"/>
                <w:sz w:val="18"/>
                <w:szCs w:val="18"/>
              </w:rPr>
            </w:pPr>
          </w:p>
          <w:p w:rsidR="00687B06" w:rsidRPr="00687B06" w:rsidRDefault="00687B06" w:rsidP="00687B06">
            <w:pPr>
              <w:pStyle w:val="Odlomakpopisa"/>
              <w:spacing w:line="276" w:lineRule="auto"/>
              <w:ind w:left="0" w:right="-56"/>
              <w:rPr>
                <w:color w:val="000000"/>
                <w:sz w:val="18"/>
                <w:szCs w:val="18"/>
              </w:rPr>
            </w:pPr>
          </w:p>
          <w:p w:rsidR="00687B06" w:rsidRPr="00687B06" w:rsidRDefault="00687B06" w:rsidP="00687B06">
            <w:pPr>
              <w:pStyle w:val="Odlomakpopisa"/>
              <w:spacing w:line="276" w:lineRule="auto"/>
              <w:ind w:left="0" w:right="-56"/>
              <w:rPr>
                <w:color w:val="000000"/>
                <w:sz w:val="18"/>
                <w:szCs w:val="18"/>
              </w:rPr>
            </w:pPr>
          </w:p>
          <w:p w:rsidR="00687B06" w:rsidRPr="00687B06" w:rsidRDefault="00687B06" w:rsidP="00687B06">
            <w:pPr>
              <w:pStyle w:val="Odlomakpopisa"/>
              <w:spacing w:line="276" w:lineRule="auto"/>
              <w:ind w:left="0" w:right="-56"/>
              <w:rPr>
                <w:color w:val="000000"/>
                <w:sz w:val="18"/>
                <w:szCs w:val="18"/>
              </w:rPr>
            </w:pPr>
            <w:r w:rsidRPr="00687B06">
              <w:rPr>
                <w:color w:val="000000"/>
                <w:sz w:val="18"/>
                <w:szCs w:val="18"/>
              </w:rPr>
              <w:t>Tijekom nastavne godine 2022./23.</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pStyle w:val="Odlomakpopisa"/>
              <w:spacing w:line="276" w:lineRule="auto"/>
              <w:ind w:left="0" w:right="-56"/>
              <w:rPr>
                <w:color w:val="000000"/>
                <w:sz w:val="18"/>
                <w:szCs w:val="18"/>
              </w:rPr>
            </w:pPr>
            <w:r w:rsidRPr="00687B06">
              <w:rPr>
                <w:color w:val="000000"/>
                <w:sz w:val="18"/>
                <w:szCs w:val="18"/>
              </w:rPr>
              <w:t>Tijekom nastavne godine 2022./23.</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Ravnatelj</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Koordinator provedbe programa u školi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Razrednici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Učitelji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Roditelji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Učenici</w:t>
            </w:r>
          </w:p>
          <w:p w:rsidR="00687B06" w:rsidRPr="00687B06" w:rsidRDefault="00687B06" w:rsidP="00687B06">
            <w:pPr>
              <w:ind w:right="-56"/>
              <w:rPr>
                <w:sz w:val="18"/>
                <w:szCs w:val="18"/>
              </w:rPr>
            </w:pPr>
          </w:p>
          <w:p w:rsidR="00687B06" w:rsidRPr="00687B06" w:rsidRDefault="00687B06" w:rsidP="00687B06">
            <w:pPr>
              <w:ind w:right="-56"/>
              <w:rPr>
                <w:b/>
                <w:sz w:val="18"/>
                <w:szCs w:val="18"/>
              </w:rPr>
            </w:pPr>
            <w:r w:rsidRPr="00687B06">
              <w:rPr>
                <w:sz w:val="18"/>
                <w:szCs w:val="18"/>
              </w:rPr>
              <w:t>Vanjski predavači</w:t>
            </w:r>
          </w:p>
        </w:tc>
        <w:tc>
          <w:tcPr>
            <w:tcW w:w="1603" w:type="dxa"/>
            <w:shd w:val="clear" w:color="auto" w:fill="FFFFFF"/>
          </w:tcPr>
          <w:p w:rsidR="00687B06" w:rsidRPr="00687B06" w:rsidRDefault="00687B06" w:rsidP="00687B06">
            <w:pPr>
              <w:autoSpaceDE w:val="0"/>
              <w:autoSpaceDN w:val="0"/>
              <w:adjustRightInd w:val="0"/>
              <w:rPr>
                <w:bCs/>
                <w:sz w:val="18"/>
                <w:szCs w:val="18"/>
              </w:rPr>
            </w:pPr>
            <w:r w:rsidRPr="00687B06">
              <w:rPr>
                <w:bCs/>
                <w:sz w:val="18"/>
                <w:szCs w:val="18"/>
              </w:rPr>
              <w:t>Realizacija radionica i broj uključenih učenika</w:t>
            </w: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r w:rsidRPr="00687B06">
              <w:rPr>
                <w:bCs/>
                <w:sz w:val="18"/>
                <w:szCs w:val="18"/>
              </w:rPr>
              <w:t>Realizacija predavanja i broj uključenih učitelja</w:t>
            </w: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r w:rsidRPr="00687B06">
              <w:rPr>
                <w:bCs/>
                <w:sz w:val="18"/>
                <w:szCs w:val="18"/>
              </w:rPr>
              <w:t>Realizacija predavanja i broj uključenih učitelja</w:t>
            </w:r>
          </w:p>
          <w:p w:rsidR="00687B06" w:rsidRPr="00687B06" w:rsidRDefault="00687B06" w:rsidP="00687B06">
            <w:pPr>
              <w:autoSpaceDE w:val="0"/>
              <w:autoSpaceDN w:val="0"/>
              <w:adjustRightInd w:val="0"/>
              <w:rPr>
                <w:bCs/>
                <w:sz w:val="18"/>
                <w:szCs w:val="18"/>
              </w:rPr>
            </w:pPr>
          </w:p>
        </w:tc>
      </w:tr>
      <w:tr w:rsidR="00687B06" w:rsidRPr="007B0B43" w:rsidTr="00687B06">
        <w:trPr>
          <w:cantSplit/>
          <w:trHeight w:val="4958"/>
          <w:jc w:val="center"/>
        </w:trPr>
        <w:tc>
          <w:tcPr>
            <w:tcW w:w="1129"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b/>
                <w:sz w:val="16"/>
                <w:szCs w:val="16"/>
              </w:rPr>
            </w:pPr>
            <w:r w:rsidRPr="00687B06">
              <w:rPr>
                <w:b/>
                <w:sz w:val="16"/>
                <w:szCs w:val="16"/>
              </w:rPr>
              <w:lastRenderedPageBreak/>
              <w:t>1. Unapređenje mentalnog i općeg zdravlja učenika</w:t>
            </w: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p w:rsidR="00687B06" w:rsidRPr="00687B06" w:rsidRDefault="00687B06" w:rsidP="00687B06">
            <w:pPr>
              <w:ind w:right="-56"/>
              <w:rPr>
                <w:b/>
                <w:sz w:val="16"/>
                <w:szCs w:val="16"/>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sz w:val="18"/>
                <w:szCs w:val="18"/>
              </w:rPr>
            </w:pPr>
            <w:r w:rsidRPr="00687B06">
              <w:rPr>
                <w:sz w:val="18"/>
                <w:szCs w:val="18"/>
              </w:rPr>
              <w:t>Potaknuti učenike na traženje savjetodavne pomoći</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Unaprijediti fizičko zdravlje učenika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Educirati učenike na temu važnosti čuvanja i održavanja fizičkog zdravlja</w:t>
            </w:r>
          </w:p>
          <w:p w:rsidR="00687B06" w:rsidRPr="00687B06" w:rsidRDefault="00687B06" w:rsidP="00687B06">
            <w:pPr>
              <w:ind w:right="-56"/>
              <w:rPr>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Informiranje učenika na svim satovima s naglaskom na satove razrednika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Postavljanje sandučića povjerenja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Poticanje na fizičko kretanje i socijalizaciju – kroz nastavu TZK, izvannastavne aktivnosti i terensku nastavu</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Razni projekti poput projekta: Biosigurnost i biozaštita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Kroz zdravstveni odgoj</w:t>
            </w:r>
          </w:p>
        </w:tc>
        <w:tc>
          <w:tcPr>
            <w:tcW w:w="2126"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Nabavka tri sandučića – za Matičnu i Područne škole</w:t>
            </w:r>
          </w:p>
        </w:tc>
        <w:tc>
          <w:tcPr>
            <w:tcW w:w="1560"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pStyle w:val="Odlomakpopisa"/>
              <w:spacing w:line="276" w:lineRule="auto"/>
              <w:rPr>
                <w:color w:val="000000"/>
                <w:sz w:val="18"/>
                <w:szCs w:val="18"/>
              </w:rPr>
            </w:pPr>
            <w:r w:rsidRPr="00687B06">
              <w:rPr>
                <w:color w:val="000000"/>
                <w:sz w:val="18"/>
                <w:szCs w:val="18"/>
              </w:rPr>
              <w:t>Tijekom cijele nastavne godine</w:t>
            </w: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r w:rsidRPr="00687B06">
              <w:rPr>
                <w:color w:val="000000"/>
                <w:sz w:val="18"/>
                <w:szCs w:val="18"/>
              </w:rPr>
              <w:t>Tijekom cijele nastavne godine</w:t>
            </w: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p>
          <w:p w:rsidR="00687B06" w:rsidRPr="00687B06" w:rsidRDefault="00687B06" w:rsidP="00687B06">
            <w:pPr>
              <w:pStyle w:val="Odlomakpopisa"/>
              <w:spacing w:line="276" w:lineRule="auto"/>
              <w:rPr>
                <w:color w:val="000000"/>
                <w:sz w:val="18"/>
                <w:szCs w:val="18"/>
              </w:rPr>
            </w:pPr>
            <w:r w:rsidRPr="00687B06">
              <w:rPr>
                <w:color w:val="000000"/>
                <w:sz w:val="18"/>
                <w:szCs w:val="18"/>
              </w:rPr>
              <w:t>Tijekom cijele nastavne godine</w:t>
            </w:r>
          </w:p>
          <w:p w:rsidR="00687B06" w:rsidRPr="00687B06" w:rsidRDefault="00687B06" w:rsidP="00687B06">
            <w:pPr>
              <w:pStyle w:val="Odlomakpopisa"/>
              <w:spacing w:line="276" w:lineRule="auto"/>
              <w:rPr>
                <w:color w:val="000000"/>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sz w:val="18"/>
                <w:szCs w:val="18"/>
              </w:rPr>
            </w:pPr>
            <w:r w:rsidRPr="00687B06">
              <w:rPr>
                <w:sz w:val="18"/>
                <w:szCs w:val="18"/>
              </w:rPr>
              <w:t>Ravnatelj</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Koordinator provedbe programa u školi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Razrednici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Učitelji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Roditelji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Učenici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Vanjski predavači</w:t>
            </w:r>
          </w:p>
        </w:tc>
        <w:tc>
          <w:tcPr>
            <w:tcW w:w="1603"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autoSpaceDE w:val="0"/>
              <w:autoSpaceDN w:val="0"/>
              <w:adjustRightInd w:val="0"/>
              <w:rPr>
                <w:bCs/>
                <w:sz w:val="18"/>
                <w:szCs w:val="18"/>
              </w:rPr>
            </w:pPr>
            <w:r w:rsidRPr="00687B06">
              <w:rPr>
                <w:bCs/>
                <w:sz w:val="18"/>
                <w:szCs w:val="18"/>
              </w:rPr>
              <w:t>Broj učenika koji traže savjetodavnu pomoć</w:t>
            </w: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r w:rsidRPr="00687B06">
              <w:rPr>
                <w:bCs/>
                <w:sz w:val="18"/>
                <w:szCs w:val="18"/>
              </w:rPr>
              <w:t>Broj učenika koji traže pomoć i savjet  putem sandučića povjerenja</w:t>
            </w: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r w:rsidRPr="00687B06">
              <w:rPr>
                <w:bCs/>
                <w:sz w:val="18"/>
                <w:szCs w:val="18"/>
              </w:rPr>
              <w:t>Realizacije nastave, izvannastavnih aktivnosti i terenske nastave</w:t>
            </w: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r w:rsidRPr="00687B06">
              <w:rPr>
                <w:bCs/>
                <w:sz w:val="18"/>
                <w:szCs w:val="18"/>
              </w:rPr>
              <w:t>Realizacija projekata</w:t>
            </w: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p>
          <w:p w:rsidR="00687B06" w:rsidRPr="00687B06" w:rsidRDefault="00687B06" w:rsidP="00687B06">
            <w:pPr>
              <w:autoSpaceDE w:val="0"/>
              <w:autoSpaceDN w:val="0"/>
              <w:adjustRightInd w:val="0"/>
              <w:rPr>
                <w:bCs/>
                <w:sz w:val="18"/>
                <w:szCs w:val="18"/>
              </w:rPr>
            </w:pPr>
            <w:r w:rsidRPr="00687B06">
              <w:rPr>
                <w:bCs/>
                <w:sz w:val="18"/>
                <w:szCs w:val="18"/>
              </w:rPr>
              <w:t>Realizacija nastavnih sati na temu</w:t>
            </w:r>
          </w:p>
          <w:p w:rsidR="00687B06" w:rsidRPr="00687B06" w:rsidRDefault="00687B06" w:rsidP="00687B06">
            <w:pPr>
              <w:autoSpaceDE w:val="0"/>
              <w:autoSpaceDN w:val="0"/>
              <w:adjustRightInd w:val="0"/>
              <w:rPr>
                <w:bCs/>
                <w:sz w:val="18"/>
                <w:szCs w:val="18"/>
              </w:rPr>
            </w:pPr>
          </w:p>
        </w:tc>
      </w:tr>
      <w:tr w:rsidR="00687B06" w:rsidRPr="007B0B43" w:rsidTr="00687B06">
        <w:trPr>
          <w:cantSplit/>
          <w:trHeight w:val="2027"/>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2.</w:t>
            </w:r>
            <w:r w:rsidRPr="00687B06">
              <w:rPr>
                <w:sz w:val="16"/>
                <w:szCs w:val="16"/>
              </w:rPr>
              <w:t xml:space="preserve"> </w:t>
            </w:r>
            <w:r w:rsidRPr="00687B06">
              <w:rPr>
                <w:b/>
                <w:sz w:val="16"/>
                <w:szCs w:val="16"/>
              </w:rPr>
              <w:t>Odnos učenika prema drugim učenicima i školi</w:t>
            </w:r>
          </w:p>
          <w:p w:rsidR="00687B06" w:rsidRPr="00687B06" w:rsidRDefault="00687B06" w:rsidP="00687B06">
            <w:pPr>
              <w:ind w:right="-56"/>
              <w:rPr>
                <w:b/>
                <w:sz w:val="16"/>
                <w:szCs w:val="16"/>
              </w:rPr>
            </w:pPr>
          </w:p>
        </w:tc>
        <w:tc>
          <w:tcPr>
            <w:tcW w:w="1418" w:type="dxa"/>
            <w:vMerge w:val="restart"/>
            <w:shd w:val="clear" w:color="auto" w:fill="FFFFFF"/>
          </w:tcPr>
          <w:p w:rsidR="00687B06" w:rsidRPr="00687B06" w:rsidRDefault="00687B06" w:rsidP="00687B06">
            <w:pPr>
              <w:ind w:right="-56"/>
              <w:rPr>
                <w:sz w:val="18"/>
                <w:szCs w:val="18"/>
              </w:rPr>
            </w:pPr>
            <w:r w:rsidRPr="00687B06">
              <w:rPr>
                <w:sz w:val="18"/>
                <w:szCs w:val="18"/>
              </w:rPr>
              <w:t xml:space="preserve">Stvoriti pozitivno ozračje u školi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Smanjiti stupanj nasilja među djecom</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Smanjiti stupanj elektroničkog nasilja</w:t>
            </w:r>
          </w:p>
          <w:p w:rsidR="00687B06" w:rsidRPr="00687B06" w:rsidRDefault="00687B06" w:rsidP="00687B06">
            <w:pPr>
              <w:ind w:right="-56"/>
              <w:rPr>
                <w:sz w:val="18"/>
                <w:szCs w:val="18"/>
              </w:rPr>
            </w:pPr>
            <w:r w:rsidRPr="00687B06">
              <w:rPr>
                <w:sz w:val="18"/>
                <w:szCs w:val="18"/>
              </w:rPr>
              <w:t>među djecom</w:t>
            </w:r>
          </w:p>
        </w:tc>
        <w:tc>
          <w:tcPr>
            <w:tcW w:w="1559" w:type="dxa"/>
            <w:tcBorders>
              <w:bottom w:val="single" w:sz="4" w:space="0" w:color="999999"/>
            </w:tcBorders>
            <w:shd w:val="clear" w:color="auto" w:fill="FFFFFF"/>
          </w:tcPr>
          <w:p w:rsidR="00687B06" w:rsidRPr="00687B06" w:rsidRDefault="00687B06" w:rsidP="00687B06">
            <w:pPr>
              <w:ind w:right="-56"/>
              <w:rPr>
                <w:sz w:val="18"/>
                <w:szCs w:val="18"/>
              </w:rPr>
            </w:pPr>
            <w:r w:rsidRPr="00687B06">
              <w:rPr>
                <w:sz w:val="18"/>
                <w:szCs w:val="18"/>
              </w:rPr>
              <w:t xml:space="preserve">Aktivno provođenje  školskog preventivnog programa </w:t>
            </w:r>
          </w:p>
          <w:p w:rsidR="00687B06" w:rsidRPr="00687B06" w:rsidRDefault="00687B06" w:rsidP="00687B06">
            <w:pPr>
              <w:ind w:right="-56"/>
              <w:rPr>
                <w:sz w:val="18"/>
                <w:szCs w:val="18"/>
              </w:rPr>
            </w:pPr>
          </w:p>
          <w:p w:rsidR="00687B06" w:rsidRPr="00687B06" w:rsidRDefault="00687B06" w:rsidP="00687B06">
            <w:pPr>
              <w:pStyle w:val="Odlomakpopisa"/>
              <w:spacing w:line="276" w:lineRule="auto"/>
              <w:ind w:left="0" w:right="-56"/>
              <w:rPr>
                <w:color w:val="000000"/>
                <w:sz w:val="18"/>
                <w:szCs w:val="18"/>
              </w:rPr>
            </w:pPr>
            <w:r w:rsidRPr="00687B06">
              <w:rPr>
                <w:color w:val="000000"/>
                <w:sz w:val="18"/>
                <w:szCs w:val="18"/>
              </w:rPr>
              <w:t>-uspostava vrijednosti, pravila i posljedica – na razini razrednog odjela</w:t>
            </w:r>
          </w:p>
          <w:p w:rsidR="00687B06" w:rsidRPr="00687B06" w:rsidRDefault="00687B06" w:rsidP="00687B06">
            <w:pPr>
              <w:pStyle w:val="Odlomakpopisa"/>
              <w:spacing w:line="276" w:lineRule="auto"/>
              <w:ind w:left="0" w:right="-56"/>
              <w:rPr>
                <w:sz w:val="18"/>
                <w:szCs w:val="18"/>
              </w:rPr>
            </w:pPr>
          </w:p>
        </w:tc>
        <w:tc>
          <w:tcPr>
            <w:tcW w:w="2126" w:type="dxa"/>
            <w:vMerge w:val="restart"/>
            <w:shd w:val="clear" w:color="auto" w:fill="FFFFFF"/>
          </w:tcPr>
          <w:p w:rsidR="00687B06" w:rsidRPr="00687B06" w:rsidRDefault="00687B06" w:rsidP="00687B06">
            <w:pPr>
              <w:ind w:right="-56"/>
              <w:rPr>
                <w:sz w:val="18"/>
                <w:szCs w:val="18"/>
              </w:rPr>
            </w:pPr>
            <w:r w:rsidRPr="00687B06">
              <w:rPr>
                <w:sz w:val="18"/>
                <w:szCs w:val="18"/>
              </w:rPr>
              <w:t>Radni materijali za provedbu radionica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Radni materijali za provedbu radionica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Učitelji</w:t>
            </w:r>
          </w:p>
          <w:p w:rsidR="00687B06" w:rsidRPr="00687B06" w:rsidRDefault="00687B06" w:rsidP="00687B06">
            <w:pPr>
              <w:ind w:right="-56"/>
              <w:rPr>
                <w:sz w:val="18"/>
                <w:szCs w:val="18"/>
              </w:rPr>
            </w:pPr>
          </w:p>
          <w:p w:rsidR="00687B06" w:rsidRPr="00687B06" w:rsidRDefault="00687B06" w:rsidP="00687B06">
            <w:pPr>
              <w:ind w:right="-56"/>
              <w:rPr>
                <w:sz w:val="18"/>
                <w:szCs w:val="18"/>
              </w:rPr>
            </w:pPr>
          </w:p>
        </w:tc>
        <w:tc>
          <w:tcPr>
            <w:tcW w:w="1560" w:type="dxa"/>
            <w:tcBorders>
              <w:bottom w:val="single" w:sz="4" w:space="0" w:color="999999"/>
            </w:tcBorders>
            <w:shd w:val="clear" w:color="auto" w:fill="FFFFFF"/>
          </w:tcPr>
          <w:p w:rsidR="00687B06" w:rsidRPr="00687B06" w:rsidRDefault="00687B06" w:rsidP="00687B06">
            <w:pPr>
              <w:pStyle w:val="Odlomakpopisa"/>
              <w:spacing w:line="276" w:lineRule="auto"/>
              <w:ind w:left="0" w:right="-56"/>
              <w:rPr>
                <w:color w:val="000000"/>
                <w:sz w:val="18"/>
                <w:szCs w:val="18"/>
              </w:rPr>
            </w:pPr>
            <w:r w:rsidRPr="00687B06">
              <w:rPr>
                <w:color w:val="000000"/>
                <w:sz w:val="18"/>
                <w:szCs w:val="18"/>
              </w:rPr>
              <w:lastRenderedPageBreak/>
              <w:t>Početak nastavne godine</w:t>
            </w:r>
          </w:p>
          <w:p w:rsidR="00687B06" w:rsidRPr="00687B06" w:rsidRDefault="00687B06" w:rsidP="00687B06">
            <w:pPr>
              <w:ind w:right="-56"/>
              <w:rPr>
                <w:sz w:val="18"/>
                <w:szCs w:val="18"/>
              </w:rPr>
            </w:pPr>
          </w:p>
        </w:tc>
        <w:tc>
          <w:tcPr>
            <w:tcW w:w="1559" w:type="dxa"/>
            <w:vMerge w:val="restart"/>
            <w:shd w:val="clear" w:color="auto" w:fill="FFFFFF"/>
          </w:tcPr>
          <w:p w:rsidR="00687B06" w:rsidRPr="00687B06" w:rsidRDefault="00687B06" w:rsidP="00687B06">
            <w:pPr>
              <w:ind w:right="-56"/>
              <w:rPr>
                <w:sz w:val="18"/>
                <w:szCs w:val="18"/>
              </w:rPr>
            </w:pPr>
            <w:r w:rsidRPr="00687B06">
              <w:rPr>
                <w:sz w:val="18"/>
                <w:szCs w:val="18"/>
              </w:rPr>
              <w:t>Ravnatelj</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Koordinator provedbe programa u školi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Razrednici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Učitelji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Svi zaposlenici </w:t>
            </w:r>
          </w:p>
          <w:p w:rsidR="00687B06" w:rsidRPr="00687B06" w:rsidRDefault="00687B06" w:rsidP="00687B06">
            <w:pPr>
              <w:ind w:right="-56"/>
              <w:rPr>
                <w:sz w:val="18"/>
                <w:szCs w:val="18"/>
              </w:rPr>
            </w:pPr>
            <w:r w:rsidRPr="00687B06">
              <w:rPr>
                <w:sz w:val="18"/>
                <w:szCs w:val="18"/>
              </w:rPr>
              <w:lastRenderedPageBreak/>
              <w:t>škole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Roditelji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Učenici</w:t>
            </w:r>
          </w:p>
          <w:p w:rsidR="00687B06" w:rsidRPr="00687B06" w:rsidRDefault="00687B06" w:rsidP="00687B06">
            <w:pPr>
              <w:ind w:right="-56"/>
              <w:rPr>
                <w:sz w:val="18"/>
                <w:szCs w:val="18"/>
              </w:rPr>
            </w:pPr>
          </w:p>
          <w:p w:rsidR="00687B06" w:rsidRPr="00687B06" w:rsidRDefault="00687B06" w:rsidP="00687B06">
            <w:pPr>
              <w:ind w:right="-56"/>
              <w:rPr>
                <w:b/>
                <w:sz w:val="18"/>
                <w:szCs w:val="18"/>
              </w:rPr>
            </w:pPr>
            <w:r w:rsidRPr="00687B06">
              <w:rPr>
                <w:sz w:val="18"/>
                <w:szCs w:val="18"/>
              </w:rPr>
              <w:t>Vanjski predavači</w:t>
            </w:r>
          </w:p>
        </w:tc>
        <w:tc>
          <w:tcPr>
            <w:tcW w:w="1603" w:type="dxa"/>
            <w:vMerge w:val="restart"/>
            <w:shd w:val="clear" w:color="auto" w:fill="FFFFFF"/>
          </w:tcPr>
          <w:p w:rsidR="00687B06" w:rsidRPr="00687B06" w:rsidRDefault="00687B06" w:rsidP="00687B06">
            <w:pPr>
              <w:autoSpaceDE w:val="0"/>
              <w:autoSpaceDN w:val="0"/>
              <w:adjustRightInd w:val="0"/>
              <w:rPr>
                <w:sz w:val="18"/>
                <w:szCs w:val="18"/>
              </w:rPr>
            </w:pPr>
            <w:r w:rsidRPr="00687B06">
              <w:rPr>
                <w:sz w:val="18"/>
                <w:szCs w:val="18"/>
              </w:rPr>
              <w:lastRenderedPageBreak/>
              <w:t>Vođenje evidencije o primijenjenim odgovorima odraslih na nasilno ponašanje učenika, te praćenje i evidentiranje njihovog daljnjeg ponašanja.</w:t>
            </w:r>
          </w:p>
          <w:p w:rsidR="00687B06" w:rsidRPr="00687B06" w:rsidRDefault="00687B06" w:rsidP="00687B06">
            <w:pPr>
              <w:autoSpaceDE w:val="0"/>
              <w:autoSpaceDN w:val="0"/>
              <w:adjustRightInd w:val="0"/>
              <w:rPr>
                <w:sz w:val="18"/>
                <w:szCs w:val="18"/>
              </w:rPr>
            </w:pPr>
          </w:p>
          <w:p w:rsidR="00687B06" w:rsidRPr="00687B06" w:rsidRDefault="00687B06" w:rsidP="00687B06">
            <w:pPr>
              <w:autoSpaceDE w:val="0"/>
              <w:autoSpaceDN w:val="0"/>
              <w:adjustRightInd w:val="0"/>
              <w:rPr>
                <w:color w:val="000000"/>
                <w:sz w:val="18"/>
                <w:szCs w:val="18"/>
                <w:lang w:val="pl-PL"/>
              </w:rPr>
            </w:pPr>
            <w:r w:rsidRPr="00687B06">
              <w:rPr>
                <w:color w:val="000000"/>
                <w:sz w:val="18"/>
                <w:szCs w:val="18"/>
                <w:lang w:val="pl-PL"/>
              </w:rPr>
              <w:lastRenderedPageBreak/>
              <w:t>Škola prati svoj napredak, dokumentira ga, te raspravlja na redovitim sastancima o daljnjim koracima</w:t>
            </w:r>
          </w:p>
          <w:p w:rsidR="00687B06" w:rsidRPr="00687B06" w:rsidRDefault="00687B06" w:rsidP="00687B06">
            <w:pPr>
              <w:autoSpaceDE w:val="0"/>
              <w:autoSpaceDN w:val="0"/>
              <w:adjustRightInd w:val="0"/>
              <w:rPr>
                <w:bCs/>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iCs/>
                <w:sz w:val="18"/>
                <w:szCs w:val="18"/>
              </w:rPr>
            </w:pPr>
            <w:r w:rsidRPr="00687B06">
              <w:rPr>
                <w:iCs/>
                <w:sz w:val="18"/>
                <w:szCs w:val="18"/>
              </w:rPr>
              <w:t>- radionice na SR -</w:t>
            </w:r>
          </w:p>
          <w:p w:rsidR="00687B06" w:rsidRPr="00687B06" w:rsidRDefault="00687B06" w:rsidP="00687B06">
            <w:pPr>
              <w:pStyle w:val="Odlomakpopisa"/>
              <w:spacing w:line="276" w:lineRule="auto"/>
              <w:ind w:left="0" w:right="-56"/>
              <w:rPr>
                <w:iCs/>
                <w:sz w:val="18"/>
                <w:szCs w:val="18"/>
              </w:rPr>
            </w:pPr>
            <w:r w:rsidRPr="00687B06">
              <w:rPr>
                <w:iCs/>
                <w:sz w:val="18"/>
                <w:szCs w:val="18"/>
              </w:rPr>
              <w:t>- uključiti radionice i predavanja na temu primjerenog ponašanja u online okruženju i elektroničkog nasilja</w:t>
            </w:r>
          </w:p>
          <w:p w:rsidR="00687B06" w:rsidRPr="00687B06" w:rsidRDefault="00687B06" w:rsidP="00687B06">
            <w:pPr>
              <w:pStyle w:val="Odlomakpopisa"/>
              <w:spacing w:line="276" w:lineRule="auto"/>
              <w:ind w:left="0" w:right="-56"/>
              <w:rPr>
                <w:sz w:val="18"/>
                <w:szCs w:val="18"/>
              </w:rPr>
            </w:pPr>
          </w:p>
        </w:tc>
        <w:tc>
          <w:tcPr>
            <w:tcW w:w="2126" w:type="dxa"/>
            <w:vMerge/>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iCs/>
                <w:sz w:val="18"/>
                <w:szCs w:val="18"/>
              </w:rPr>
            </w:pPr>
            <w:r w:rsidRPr="00687B06">
              <w:rPr>
                <w:iCs/>
                <w:sz w:val="18"/>
                <w:szCs w:val="18"/>
              </w:rPr>
              <w:t xml:space="preserve">Tijekom cijele nastavne godine </w:t>
            </w:r>
          </w:p>
          <w:p w:rsidR="00687B06" w:rsidRPr="00687B06" w:rsidRDefault="00687B06" w:rsidP="00687B06">
            <w:pPr>
              <w:ind w:right="-56"/>
              <w:rPr>
                <w:sz w:val="18"/>
                <w:szCs w:val="18"/>
              </w:rPr>
            </w:pPr>
          </w:p>
        </w:tc>
        <w:tc>
          <w:tcPr>
            <w:tcW w:w="1559" w:type="dxa"/>
            <w:vMerge/>
            <w:shd w:val="clear" w:color="auto" w:fill="FFFFFF"/>
          </w:tcPr>
          <w:p w:rsidR="00687B06" w:rsidRPr="00687B06" w:rsidRDefault="00687B06" w:rsidP="00687B06">
            <w:pPr>
              <w:ind w:right="-56"/>
              <w:rPr>
                <w:b/>
                <w:sz w:val="18"/>
                <w:szCs w:val="18"/>
              </w:rPr>
            </w:pPr>
          </w:p>
        </w:tc>
        <w:tc>
          <w:tcPr>
            <w:tcW w:w="1603" w:type="dxa"/>
            <w:vMerge/>
            <w:shd w:val="clear" w:color="auto" w:fill="FFFFFF"/>
          </w:tcPr>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iCs/>
                <w:sz w:val="18"/>
                <w:szCs w:val="18"/>
              </w:rPr>
              <w:t>- nadzor na hodnicima i dvorištu</w:t>
            </w:r>
          </w:p>
        </w:tc>
        <w:tc>
          <w:tcPr>
            <w:tcW w:w="2126" w:type="dxa"/>
            <w:vMerge/>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pStyle w:val="Odlomakpopisa"/>
              <w:spacing w:line="276" w:lineRule="auto"/>
              <w:ind w:left="0" w:right="-56"/>
              <w:rPr>
                <w:iCs/>
                <w:sz w:val="18"/>
                <w:szCs w:val="18"/>
              </w:rPr>
            </w:pPr>
            <w:r w:rsidRPr="00687B06">
              <w:rPr>
                <w:iCs/>
                <w:sz w:val="18"/>
                <w:szCs w:val="18"/>
              </w:rPr>
              <w:t>Tijekom cijele nastavne godine</w:t>
            </w:r>
          </w:p>
          <w:p w:rsidR="00687B06" w:rsidRPr="00687B06" w:rsidRDefault="00687B06" w:rsidP="00687B06">
            <w:pPr>
              <w:ind w:right="-56"/>
              <w:rPr>
                <w:sz w:val="18"/>
                <w:szCs w:val="18"/>
              </w:rPr>
            </w:pPr>
          </w:p>
        </w:tc>
        <w:tc>
          <w:tcPr>
            <w:tcW w:w="1559" w:type="dxa"/>
            <w:vMerge/>
            <w:shd w:val="clear" w:color="auto" w:fill="FFFFFF"/>
          </w:tcPr>
          <w:p w:rsidR="00687B06" w:rsidRPr="00687B06" w:rsidRDefault="00687B06" w:rsidP="00687B06">
            <w:pPr>
              <w:ind w:right="-56"/>
              <w:rPr>
                <w:b/>
                <w:sz w:val="18"/>
                <w:szCs w:val="18"/>
              </w:rPr>
            </w:pPr>
          </w:p>
        </w:tc>
        <w:tc>
          <w:tcPr>
            <w:tcW w:w="1603" w:type="dxa"/>
            <w:vMerge/>
            <w:shd w:val="clear" w:color="auto" w:fill="FFFFFF"/>
          </w:tcPr>
          <w:p w:rsidR="00687B06" w:rsidRPr="00687B06" w:rsidRDefault="00687B06" w:rsidP="00687B06">
            <w:pPr>
              <w:autoSpaceDE w:val="0"/>
              <w:autoSpaceDN w:val="0"/>
              <w:adjustRightInd w:val="0"/>
              <w:rPr>
                <w:b/>
                <w:sz w:val="18"/>
                <w:szCs w:val="18"/>
              </w:rPr>
            </w:pPr>
          </w:p>
        </w:tc>
      </w:tr>
      <w:tr w:rsidR="00687B06" w:rsidRPr="007B0B43" w:rsidTr="00687B06">
        <w:trPr>
          <w:cantSplit/>
          <w:trHeight w:val="2169"/>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iCs/>
                <w:sz w:val="18"/>
                <w:szCs w:val="18"/>
              </w:rPr>
            </w:pPr>
            <w:r w:rsidRPr="00687B06">
              <w:rPr>
                <w:iCs/>
                <w:sz w:val="18"/>
                <w:szCs w:val="18"/>
              </w:rPr>
              <w:t>- roditeljski sastanak – Odgojni stilovi – u 1./ 2. razredima</w:t>
            </w:r>
          </w:p>
          <w:p w:rsidR="00687B06" w:rsidRPr="00687B06" w:rsidRDefault="00687B06" w:rsidP="00687B06">
            <w:pPr>
              <w:pStyle w:val="Odlomakpopisa"/>
              <w:spacing w:line="276" w:lineRule="auto"/>
              <w:ind w:left="0" w:right="-56"/>
              <w:rPr>
                <w:sz w:val="18"/>
                <w:szCs w:val="18"/>
              </w:rPr>
            </w:pPr>
            <w:r w:rsidRPr="00687B06">
              <w:rPr>
                <w:iCs/>
                <w:color w:val="000000"/>
                <w:sz w:val="18"/>
                <w:szCs w:val="18"/>
              </w:rPr>
              <w:t xml:space="preserve">- Prevencija elektroničkog nasilja 3. – 8. razredi  </w:t>
            </w:r>
          </w:p>
        </w:tc>
        <w:tc>
          <w:tcPr>
            <w:tcW w:w="2126" w:type="dxa"/>
            <w:vMerge/>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pStyle w:val="Odlomakpopisa"/>
              <w:spacing w:line="276" w:lineRule="auto"/>
              <w:ind w:left="0" w:right="-56"/>
              <w:rPr>
                <w:iCs/>
                <w:sz w:val="18"/>
                <w:szCs w:val="18"/>
              </w:rPr>
            </w:pPr>
            <w:r w:rsidRPr="00687B06">
              <w:rPr>
                <w:iCs/>
                <w:sz w:val="18"/>
                <w:szCs w:val="18"/>
              </w:rPr>
              <w:t>Do kraja prvog obrazovnog razdoblja</w:t>
            </w:r>
          </w:p>
          <w:p w:rsidR="00687B06" w:rsidRPr="00687B06" w:rsidRDefault="00687B06" w:rsidP="00687B06">
            <w:pPr>
              <w:ind w:right="-56"/>
              <w:rPr>
                <w:sz w:val="18"/>
                <w:szCs w:val="18"/>
              </w:rPr>
            </w:pPr>
          </w:p>
        </w:tc>
        <w:tc>
          <w:tcPr>
            <w:tcW w:w="1559" w:type="dxa"/>
            <w:vMerge/>
            <w:shd w:val="clear" w:color="auto" w:fill="FFFFFF"/>
          </w:tcPr>
          <w:p w:rsidR="00687B06" w:rsidRPr="00687B06" w:rsidRDefault="00687B06" w:rsidP="00687B06">
            <w:pPr>
              <w:ind w:right="-56"/>
              <w:rPr>
                <w:b/>
                <w:sz w:val="18"/>
                <w:szCs w:val="18"/>
              </w:rPr>
            </w:pPr>
          </w:p>
        </w:tc>
        <w:tc>
          <w:tcPr>
            <w:tcW w:w="1603" w:type="dxa"/>
            <w:vMerge/>
            <w:shd w:val="clear" w:color="auto" w:fill="FFFFFF"/>
          </w:tcPr>
          <w:p w:rsidR="00687B06" w:rsidRPr="00687B06" w:rsidRDefault="00687B06" w:rsidP="00687B06">
            <w:pPr>
              <w:autoSpaceDE w:val="0"/>
              <w:autoSpaceDN w:val="0"/>
              <w:adjustRightInd w:val="0"/>
              <w:rPr>
                <w:b/>
                <w:sz w:val="18"/>
                <w:szCs w:val="18"/>
              </w:rPr>
            </w:pPr>
          </w:p>
        </w:tc>
      </w:tr>
      <w:tr w:rsidR="00687B06" w:rsidRPr="007B0B43" w:rsidTr="00687B06">
        <w:trPr>
          <w:cantSplit/>
          <w:trHeight w:val="2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iCs/>
                <w:sz w:val="18"/>
                <w:szCs w:val="18"/>
              </w:rPr>
              <w:t xml:space="preserve">-suradnja s lokalnom zajednicom </w:t>
            </w:r>
          </w:p>
        </w:tc>
        <w:tc>
          <w:tcPr>
            <w:tcW w:w="2126" w:type="dxa"/>
            <w:vMerge w:val="restart"/>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pStyle w:val="Odlomakpopisa"/>
              <w:spacing w:line="276" w:lineRule="auto"/>
              <w:ind w:left="0" w:right="-56"/>
              <w:rPr>
                <w:sz w:val="18"/>
                <w:szCs w:val="18"/>
              </w:rPr>
            </w:pPr>
            <w:r w:rsidRPr="00687B06">
              <w:rPr>
                <w:iCs/>
                <w:sz w:val="18"/>
                <w:szCs w:val="18"/>
              </w:rPr>
              <w:t>Tijekom cijele školske godine</w:t>
            </w:r>
          </w:p>
        </w:tc>
        <w:tc>
          <w:tcPr>
            <w:tcW w:w="1559" w:type="dxa"/>
            <w:vMerge/>
            <w:shd w:val="clear" w:color="auto" w:fill="FFFFFF"/>
          </w:tcPr>
          <w:p w:rsidR="00687B06" w:rsidRPr="00687B06" w:rsidRDefault="00687B06" w:rsidP="00687B06">
            <w:pPr>
              <w:ind w:right="-56"/>
              <w:rPr>
                <w:b/>
                <w:sz w:val="18"/>
                <w:szCs w:val="18"/>
              </w:rPr>
            </w:pPr>
          </w:p>
        </w:tc>
        <w:tc>
          <w:tcPr>
            <w:tcW w:w="1603" w:type="dxa"/>
            <w:vMerge/>
            <w:shd w:val="clear" w:color="auto" w:fill="FFFFFF"/>
          </w:tcPr>
          <w:p w:rsidR="00687B06" w:rsidRPr="00687B06" w:rsidRDefault="00687B06" w:rsidP="00687B06">
            <w:pPr>
              <w:autoSpaceDE w:val="0"/>
              <w:autoSpaceDN w:val="0"/>
              <w:adjustRightInd w:val="0"/>
              <w:rPr>
                <w:b/>
                <w:sz w:val="18"/>
                <w:szCs w:val="18"/>
              </w:rPr>
            </w:pPr>
          </w:p>
        </w:tc>
      </w:tr>
      <w:tr w:rsidR="00687B06" w:rsidRPr="007B0B43" w:rsidTr="00687B06">
        <w:trPr>
          <w:cantSplit/>
          <w:trHeight w:val="77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iCs/>
                <w:sz w:val="18"/>
                <w:szCs w:val="18"/>
              </w:rPr>
              <w:t>- škola djeluje po protokolu</w:t>
            </w:r>
          </w:p>
        </w:tc>
        <w:tc>
          <w:tcPr>
            <w:tcW w:w="2126" w:type="dxa"/>
            <w:vMerge/>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pStyle w:val="Odlomakpopisa"/>
              <w:spacing w:line="276" w:lineRule="auto"/>
              <w:ind w:left="0" w:right="-56"/>
              <w:rPr>
                <w:sz w:val="18"/>
                <w:szCs w:val="18"/>
              </w:rPr>
            </w:pPr>
            <w:r w:rsidRPr="00687B06">
              <w:rPr>
                <w:iCs/>
                <w:sz w:val="18"/>
                <w:szCs w:val="18"/>
              </w:rPr>
              <w:t>Tijekom cijele nastavne godine</w:t>
            </w:r>
          </w:p>
        </w:tc>
        <w:tc>
          <w:tcPr>
            <w:tcW w:w="1559" w:type="dxa"/>
            <w:vMerge/>
            <w:shd w:val="clear" w:color="auto" w:fill="FFFFFF"/>
          </w:tcPr>
          <w:p w:rsidR="00687B06" w:rsidRPr="00687B06" w:rsidRDefault="00687B06" w:rsidP="00687B06">
            <w:pPr>
              <w:ind w:right="-56"/>
              <w:rPr>
                <w:b/>
                <w:sz w:val="18"/>
                <w:szCs w:val="18"/>
              </w:rPr>
            </w:pPr>
          </w:p>
        </w:tc>
        <w:tc>
          <w:tcPr>
            <w:tcW w:w="1603" w:type="dxa"/>
            <w:vMerge/>
            <w:shd w:val="clear" w:color="auto" w:fill="FFFFFF"/>
          </w:tcPr>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sz w:val="18"/>
                <w:szCs w:val="18"/>
              </w:rPr>
            </w:pPr>
            <w:r w:rsidRPr="00687B06">
              <w:rPr>
                <w:sz w:val="18"/>
                <w:szCs w:val="18"/>
              </w:rPr>
              <w:t>Edukacija učitelja u cilju prevencije nasilja među učenicima</w:t>
            </w:r>
          </w:p>
          <w:p w:rsidR="00687B06" w:rsidRPr="00687B06" w:rsidRDefault="00687B06" w:rsidP="00687B06">
            <w:pPr>
              <w:ind w:firstLine="708"/>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 xml:space="preserve">Edukacija dijela učitelja na temu prevencije nasilja i pravilne intervencije kad se dogodi nasilje </w:t>
            </w:r>
          </w:p>
        </w:tc>
        <w:tc>
          <w:tcPr>
            <w:tcW w:w="2126" w:type="dxa"/>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 tijekom cijele školske godine s naglaskom na početak školske godine</w:t>
            </w:r>
          </w:p>
        </w:tc>
        <w:tc>
          <w:tcPr>
            <w:tcW w:w="1559" w:type="dxa"/>
            <w:shd w:val="clear" w:color="auto" w:fill="FFFFFF"/>
          </w:tcPr>
          <w:p w:rsidR="00687B06" w:rsidRPr="00687B06" w:rsidRDefault="00687B06" w:rsidP="00687B06">
            <w:pPr>
              <w:ind w:right="-56"/>
              <w:rPr>
                <w:sz w:val="18"/>
                <w:szCs w:val="18"/>
              </w:rPr>
            </w:pPr>
            <w:r w:rsidRPr="00687B06">
              <w:rPr>
                <w:sz w:val="18"/>
                <w:szCs w:val="18"/>
              </w:rPr>
              <w:t>Pedagog (provedba edukacije za učitelje i priprema materijala za učitelje)</w:t>
            </w:r>
          </w:p>
          <w:p w:rsidR="00687B06" w:rsidRPr="00687B06" w:rsidRDefault="00687B06" w:rsidP="00687B06">
            <w:pPr>
              <w:ind w:right="-56"/>
              <w:rPr>
                <w:b/>
                <w:sz w:val="18"/>
                <w:szCs w:val="18"/>
              </w:rPr>
            </w:pPr>
          </w:p>
        </w:tc>
        <w:tc>
          <w:tcPr>
            <w:tcW w:w="1603" w:type="dxa"/>
            <w:shd w:val="clear" w:color="auto" w:fill="FFFFFF"/>
          </w:tcPr>
          <w:p w:rsidR="00687B06" w:rsidRPr="00687B06" w:rsidRDefault="00687B06" w:rsidP="00687B06">
            <w:pPr>
              <w:autoSpaceDE w:val="0"/>
              <w:autoSpaceDN w:val="0"/>
              <w:adjustRightInd w:val="0"/>
              <w:rPr>
                <w:b/>
                <w:sz w:val="18"/>
                <w:szCs w:val="18"/>
              </w:rPr>
            </w:pPr>
            <w:r w:rsidRPr="00687B06">
              <w:rPr>
                <w:sz w:val="18"/>
                <w:szCs w:val="18"/>
              </w:rPr>
              <w:t>Evidencija realizacije edukacije i broj uključenih učitelja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sz w:val="18"/>
                <w:szCs w:val="18"/>
              </w:rPr>
            </w:pPr>
            <w:r w:rsidRPr="00687B06">
              <w:rPr>
                <w:sz w:val="18"/>
                <w:szCs w:val="18"/>
              </w:rPr>
              <w:t>Poticanje učenika na humanitarne aktivnosti</w:t>
            </w: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Karitativna grupa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Prodajni sajmovi s humanitarnim ciljem</w:t>
            </w:r>
          </w:p>
        </w:tc>
        <w:tc>
          <w:tcPr>
            <w:tcW w:w="2126" w:type="dxa"/>
            <w:shd w:val="clear" w:color="auto" w:fill="FFFFFF"/>
          </w:tcPr>
          <w:p w:rsidR="00687B06" w:rsidRPr="00687B06" w:rsidRDefault="00687B06" w:rsidP="00687B06">
            <w:pPr>
              <w:ind w:right="-56"/>
              <w:rPr>
                <w:sz w:val="18"/>
                <w:szCs w:val="18"/>
                <w:lang w:val="pl-PL"/>
              </w:rPr>
            </w:pPr>
            <w:r w:rsidRPr="00687B06">
              <w:rPr>
                <w:sz w:val="18"/>
                <w:szCs w:val="18"/>
                <w:lang w:val="pl-PL"/>
              </w:rPr>
              <w:t>Učitelji vjeronauka</w:t>
            </w:r>
          </w:p>
          <w:p w:rsidR="00687B06" w:rsidRPr="00687B06" w:rsidRDefault="00687B06" w:rsidP="00687B06">
            <w:pPr>
              <w:ind w:right="-56"/>
              <w:rPr>
                <w:sz w:val="18"/>
                <w:szCs w:val="18"/>
                <w:lang w:val="pl-PL"/>
              </w:rPr>
            </w:pPr>
          </w:p>
          <w:p w:rsidR="00687B06" w:rsidRPr="00687B06" w:rsidRDefault="00687B06" w:rsidP="00687B06">
            <w:pPr>
              <w:ind w:right="-56"/>
              <w:rPr>
                <w:sz w:val="18"/>
                <w:szCs w:val="18"/>
                <w:lang w:val="pl-PL"/>
              </w:rPr>
            </w:pPr>
          </w:p>
          <w:p w:rsidR="00687B06" w:rsidRPr="00687B06" w:rsidRDefault="00687B06" w:rsidP="00687B06">
            <w:pPr>
              <w:ind w:right="-56"/>
              <w:rPr>
                <w:sz w:val="18"/>
                <w:szCs w:val="18"/>
                <w:lang w:val="pl-PL"/>
              </w:rPr>
            </w:pPr>
            <w:r w:rsidRPr="00687B06">
              <w:rPr>
                <w:sz w:val="18"/>
                <w:szCs w:val="18"/>
                <w:lang w:val="pl-PL"/>
              </w:rPr>
              <w:t>Materijal za izradu predmeta za prodaju na sajmovima</w:t>
            </w:r>
          </w:p>
        </w:tc>
        <w:tc>
          <w:tcPr>
            <w:tcW w:w="1560"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Tijekom nastavne godine</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Tijekom nastavne godine</w:t>
            </w:r>
          </w:p>
          <w:p w:rsidR="00687B06" w:rsidRPr="00687B06" w:rsidRDefault="00687B06" w:rsidP="00687B06">
            <w:pPr>
              <w:pStyle w:val="Odlomakpopisa"/>
              <w:spacing w:line="276" w:lineRule="auto"/>
              <w:ind w:left="0"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Učitelji vjeronauka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Učitelji razredne nastave, učitelji vjeronauka, Zadruga  </w:t>
            </w:r>
          </w:p>
        </w:tc>
        <w:tc>
          <w:tcPr>
            <w:tcW w:w="1603" w:type="dxa"/>
            <w:shd w:val="clear" w:color="auto" w:fill="FFFFFF"/>
          </w:tcPr>
          <w:p w:rsidR="00687B06" w:rsidRPr="00687B06" w:rsidRDefault="00687B06" w:rsidP="00687B06">
            <w:pPr>
              <w:autoSpaceDE w:val="0"/>
              <w:autoSpaceDN w:val="0"/>
              <w:adjustRightInd w:val="0"/>
              <w:rPr>
                <w:sz w:val="18"/>
                <w:szCs w:val="18"/>
              </w:rPr>
            </w:pPr>
            <w:r w:rsidRPr="00687B06">
              <w:rPr>
                <w:sz w:val="18"/>
                <w:szCs w:val="18"/>
              </w:rPr>
              <w:t>Evidencija aktivnosti karitativne grupe i broj uključenih učitelja</w:t>
            </w:r>
          </w:p>
          <w:p w:rsidR="00687B06" w:rsidRPr="00687B06" w:rsidRDefault="00687B06" w:rsidP="00687B06">
            <w:pPr>
              <w:autoSpaceDE w:val="0"/>
              <w:autoSpaceDN w:val="0"/>
              <w:adjustRightInd w:val="0"/>
              <w:rPr>
                <w:sz w:val="18"/>
                <w:szCs w:val="18"/>
              </w:rPr>
            </w:pPr>
            <w:r w:rsidRPr="00687B06">
              <w:rPr>
                <w:sz w:val="18"/>
                <w:szCs w:val="18"/>
              </w:rPr>
              <w:t>Realizacija prodajnih sajmova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lastRenderedPageBreak/>
              <w:t>3. Odnos učenika i učitelja</w:t>
            </w:r>
          </w:p>
        </w:tc>
        <w:tc>
          <w:tcPr>
            <w:tcW w:w="1418" w:type="dxa"/>
            <w:shd w:val="clear" w:color="auto" w:fill="FFFFFF"/>
          </w:tcPr>
          <w:p w:rsidR="00687B06" w:rsidRPr="00687B06" w:rsidRDefault="00687B06" w:rsidP="00687B06">
            <w:pPr>
              <w:ind w:right="-56"/>
              <w:rPr>
                <w:sz w:val="18"/>
                <w:szCs w:val="18"/>
              </w:rPr>
            </w:pPr>
            <w:r w:rsidRPr="00687B06">
              <w:rPr>
                <w:sz w:val="18"/>
                <w:szCs w:val="18"/>
              </w:rPr>
              <w:t>Omogućiti bolju komunikaciju između učitelja i učenika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Konzultacije učitelja za učenike – obavijest učenicima na nastavnom satu i putem Teamsa na koji način mogu tražiti pomoć</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Konzultacije – provedba</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Početak nastavne godine – svaki učitelj će na svom nastavnom satu i u kanalu svog predmeta u Teamsima obavijestiti učenike kako mogu tražiti pomoć od strane uč.</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Provedba konzultacija – tijekom cijele nastavne godine</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 xml:space="preserve">Svi predmetni učitelji (odgovorni za obavijest učenicima, te za provedbu konzultacija) </w:t>
            </w:r>
          </w:p>
          <w:p w:rsidR="00687B06" w:rsidRPr="00687B06" w:rsidRDefault="00687B06" w:rsidP="00687B06">
            <w:pPr>
              <w:ind w:right="-56"/>
              <w:rPr>
                <w:b/>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broja učenika koji traže pomoć</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Evaluacija učenika o korisnosti ove točke</w:t>
            </w:r>
          </w:p>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color w:val="000000"/>
                <w:sz w:val="18"/>
                <w:szCs w:val="18"/>
              </w:rPr>
            </w:pPr>
            <w:r w:rsidRPr="00687B06">
              <w:rPr>
                <w:color w:val="000000"/>
                <w:sz w:val="18"/>
                <w:szCs w:val="18"/>
              </w:rPr>
              <w:t>Edukacija učitelja za stvaranje pozitivne razredne klime u cilju bolje suradnje s učenicima i poticanja osobnog napredovanja učitelja i učenika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color w:val="000000"/>
                <w:sz w:val="18"/>
                <w:szCs w:val="18"/>
              </w:rPr>
            </w:pPr>
            <w:r w:rsidRPr="00687B06">
              <w:rPr>
                <w:color w:val="000000"/>
                <w:sz w:val="18"/>
                <w:szCs w:val="18"/>
                <w:lang w:val="pl-PL"/>
              </w:rPr>
              <w:t>Predavanja</w:t>
            </w:r>
            <w:r w:rsidRPr="00687B06">
              <w:rPr>
                <w:color w:val="000000"/>
                <w:sz w:val="18"/>
                <w:szCs w:val="18"/>
              </w:rPr>
              <w:t xml:space="preserve"> </w:t>
            </w:r>
            <w:r w:rsidRPr="00687B06">
              <w:rPr>
                <w:color w:val="000000"/>
                <w:sz w:val="18"/>
                <w:szCs w:val="18"/>
                <w:lang w:val="pl-PL"/>
              </w:rPr>
              <w:t>i</w:t>
            </w:r>
            <w:r w:rsidRPr="00687B06">
              <w:rPr>
                <w:color w:val="000000"/>
                <w:sz w:val="18"/>
                <w:szCs w:val="18"/>
              </w:rPr>
              <w:t xml:space="preserve"> </w:t>
            </w:r>
            <w:r w:rsidRPr="00687B06">
              <w:rPr>
                <w:color w:val="000000"/>
                <w:sz w:val="18"/>
                <w:szCs w:val="18"/>
                <w:lang w:val="pl-PL"/>
              </w:rPr>
              <w:t>radionice</w:t>
            </w:r>
            <w:r w:rsidRPr="00687B06">
              <w:rPr>
                <w:color w:val="000000"/>
                <w:sz w:val="18"/>
                <w:szCs w:val="18"/>
              </w:rPr>
              <w:t xml:space="preserve"> </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rPr>
            </w:pPr>
            <w:r w:rsidRPr="00687B06">
              <w:rPr>
                <w:sz w:val="18"/>
                <w:szCs w:val="18"/>
              </w:rPr>
              <w:t>Vanjski predavač – financiranje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koje ulažu sudionici</w:t>
            </w:r>
          </w:p>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Tijekom školske godine (ovisno o epidemiološkim uvjetima)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Ravnateljica (odabir vanjskog predavača i organizacija)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Vanjski predavač (realizacija edukacije) </w:t>
            </w:r>
          </w:p>
          <w:p w:rsidR="00687B06" w:rsidRPr="00687B06" w:rsidRDefault="00687B06" w:rsidP="00687B06">
            <w:pPr>
              <w:ind w:right="-56"/>
              <w:rPr>
                <w:b/>
                <w:sz w:val="18"/>
                <w:szCs w:val="18"/>
              </w:rPr>
            </w:pPr>
          </w:p>
          <w:p w:rsidR="00687B06" w:rsidRPr="00687B06" w:rsidRDefault="00687B06" w:rsidP="00687B06">
            <w:pPr>
              <w:rPr>
                <w:sz w:val="18"/>
                <w:szCs w:val="18"/>
              </w:rPr>
            </w:pPr>
          </w:p>
          <w:p w:rsidR="00687B06" w:rsidRPr="00687B06" w:rsidRDefault="00687B06" w:rsidP="00687B06">
            <w:pPr>
              <w:rPr>
                <w:b/>
                <w:sz w:val="18"/>
                <w:szCs w:val="18"/>
              </w:rPr>
            </w:pPr>
          </w:p>
          <w:p w:rsidR="00687B06" w:rsidRPr="00687B06" w:rsidRDefault="00687B06" w:rsidP="00687B06">
            <w:pPr>
              <w:ind w:firstLine="708"/>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edukacije  i broj uključenih učitelja</w:t>
            </w:r>
          </w:p>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4. Poučavanje i učenje</w:t>
            </w:r>
          </w:p>
        </w:tc>
        <w:tc>
          <w:tcPr>
            <w:tcW w:w="1418" w:type="dxa"/>
            <w:shd w:val="clear" w:color="auto" w:fill="FFFFFF"/>
          </w:tcPr>
          <w:p w:rsidR="00687B06" w:rsidRPr="00687B06" w:rsidRDefault="00687B06" w:rsidP="00687B06">
            <w:pPr>
              <w:ind w:right="-56"/>
              <w:rPr>
                <w:sz w:val="18"/>
                <w:szCs w:val="18"/>
              </w:rPr>
            </w:pPr>
            <w:r w:rsidRPr="00687B06">
              <w:rPr>
                <w:sz w:val="18"/>
                <w:szCs w:val="18"/>
              </w:rPr>
              <w:t>Omogućiti bolju komunikaciju između učitelja i učenika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Konzultacije učitelja za učenike – obavijest učenicima na nastavnom satu i putem Teamsa na koji način mogu tražiti pomoć</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Konzultacije – provedba</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Početak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cijele nastavne godine</w:t>
            </w:r>
          </w:p>
        </w:tc>
        <w:tc>
          <w:tcPr>
            <w:tcW w:w="1559" w:type="dxa"/>
            <w:shd w:val="clear" w:color="auto" w:fill="FFFFFF"/>
          </w:tcPr>
          <w:p w:rsidR="00687B06" w:rsidRPr="00687B06" w:rsidRDefault="00687B06" w:rsidP="00687B06">
            <w:pPr>
              <w:ind w:right="-56"/>
              <w:rPr>
                <w:sz w:val="18"/>
                <w:szCs w:val="18"/>
              </w:rPr>
            </w:pPr>
            <w:r w:rsidRPr="00687B06">
              <w:rPr>
                <w:sz w:val="18"/>
                <w:szCs w:val="18"/>
              </w:rPr>
              <w:t xml:space="preserve">Svi predmetni učitelji (odgovorni za obavijest učenicima, te za provedbu konzultacija) </w:t>
            </w:r>
          </w:p>
          <w:p w:rsidR="00687B06" w:rsidRPr="00687B06" w:rsidRDefault="00687B06" w:rsidP="00687B06">
            <w:pPr>
              <w:ind w:right="-56"/>
              <w:rPr>
                <w:b/>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dolaženja učenika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Evaluacija učenika o korisnosti ove točke </w:t>
            </w:r>
          </w:p>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sz w:val="18"/>
                <w:szCs w:val="18"/>
              </w:rPr>
            </w:pPr>
            <w:r w:rsidRPr="00687B06">
              <w:rPr>
                <w:sz w:val="18"/>
                <w:szCs w:val="18"/>
              </w:rPr>
              <w:t>Podizanje motivacije učenika</w:t>
            </w:r>
          </w:p>
          <w:p w:rsidR="00687B06" w:rsidRPr="00687B06" w:rsidRDefault="00687B06" w:rsidP="00687B06">
            <w:pPr>
              <w:ind w:right="-56"/>
              <w:rPr>
                <w:sz w:val="18"/>
                <w:szCs w:val="18"/>
              </w:rPr>
            </w:pPr>
            <w:r w:rsidRPr="00687B06">
              <w:rPr>
                <w:sz w:val="18"/>
                <w:szCs w:val="18"/>
              </w:rPr>
              <w:t>za pojedini predmet</w:t>
            </w:r>
          </w:p>
          <w:p w:rsidR="00687B06" w:rsidRPr="00687B06" w:rsidRDefault="00687B06" w:rsidP="00687B06">
            <w:pPr>
              <w:ind w:right="-56"/>
              <w:rPr>
                <w:sz w:val="18"/>
                <w:szCs w:val="18"/>
              </w:rPr>
            </w:pPr>
          </w:p>
          <w:p w:rsidR="00687B06" w:rsidRPr="00687B06" w:rsidRDefault="00687B06" w:rsidP="00687B06">
            <w:pPr>
              <w:rPr>
                <w:sz w:val="18"/>
                <w:szCs w:val="18"/>
              </w:rPr>
            </w:pPr>
          </w:p>
          <w:p w:rsidR="00687B06" w:rsidRPr="00687B06" w:rsidRDefault="00687B06" w:rsidP="00687B06">
            <w:pPr>
              <w:ind w:firstLine="708"/>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Tema po izboru učenika - svaki predmetni učitelj će ponuditi nekoliko  tema zanimljivih učenicima, od kojih učenici odabiru jednu (jednom u polugodištu) – tu temu priprema učitelj ili učenici sami</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rPr>
            </w:pPr>
            <w:r w:rsidRPr="00687B06">
              <w:rPr>
                <w:sz w:val="18"/>
                <w:szCs w:val="18"/>
              </w:rPr>
              <w:t>Pripreme učitelja, stručna literatura</w:t>
            </w:r>
          </w:p>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Do kraja prvog obrazovnog razdoblja – realizacija prve teme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Do kraja drugog obrazovnog razdoblja  – realizacija druge teme</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Svi učitelji predmetne i razredne nastave (odgovorni da ponude i realiziraju temu)</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Ravnatelj i/ili pedagog –  prisustvovanje nastavnim satovima  </w:t>
            </w:r>
          </w:p>
          <w:p w:rsidR="00687B06" w:rsidRPr="00687B06" w:rsidRDefault="00687B06" w:rsidP="00687B06">
            <w:pPr>
              <w:ind w:right="-56"/>
              <w:rPr>
                <w:b/>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realizacije tema – kroz izvješća učitelja i/ili prisustvovanje ravnatelja i pedagoga nastavnom satu</w:t>
            </w:r>
          </w:p>
          <w:p w:rsidR="00687B06" w:rsidRPr="00687B06" w:rsidRDefault="00687B06" w:rsidP="00687B06">
            <w:pPr>
              <w:autoSpaceDE w:val="0"/>
              <w:autoSpaceDN w:val="0"/>
              <w:adjustRightInd w:val="0"/>
              <w:rPr>
                <w:b/>
                <w:sz w:val="18"/>
                <w:szCs w:val="18"/>
              </w:rPr>
            </w:pPr>
          </w:p>
          <w:p w:rsidR="00687B06" w:rsidRPr="00687B06" w:rsidRDefault="00687B06" w:rsidP="00687B06">
            <w:pPr>
              <w:rPr>
                <w:b/>
                <w:sz w:val="18"/>
                <w:szCs w:val="18"/>
              </w:rPr>
            </w:pPr>
          </w:p>
          <w:p w:rsidR="00687B06" w:rsidRPr="00687B06" w:rsidRDefault="00687B06" w:rsidP="00687B06">
            <w:pPr>
              <w:rPr>
                <w:b/>
                <w:sz w:val="18"/>
                <w:szCs w:val="18"/>
              </w:rPr>
            </w:pPr>
          </w:p>
          <w:p w:rsidR="00687B06" w:rsidRPr="00687B06" w:rsidRDefault="00687B06" w:rsidP="00687B06">
            <w:pPr>
              <w:ind w:firstLine="708"/>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color w:val="000000"/>
                <w:sz w:val="18"/>
                <w:szCs w:val="18"/>
              </w:rPr>
            </w:pPr>
            <w:r w:rsidRPr="00687B06">
              <w:rPr>
                <w:color w:val="000000"/>
                <w:sz w:val="18"/>
                <w:szCs w:val="18"/>
              </w:rPr>
              <w:t>Kontinuirane online edukacije učitelja s naglaskom na način rada u tekućoj školskoj godini, te planiranje i provedbu online nastave (predavanja – MZO, Carnet, AZOO)</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color w:val="000000"/>
                <w:sz w:val="18"/>
                <w:szCs w:val="18"/>
                <w:lang w:val="pl-PL"/>
              </w:rPr>
              <w:t>Online predavanja</w:t>
            </w:r>
          </w:p>
        </w:tc>
        <w:tc>
          <w:tcPr>
            <w:tcW w:w="2126" w:type="dxa"/>
            <w:shd w:val="clear" w:color="auto" w:fill="FFFFFF"/>
          </w:tcPr>
          <w:p w:rsidR="00687B06" w:rsidRPr="00687B06" w:rsidRDefault="00687B06" w:rsidP="00687B06">
            <w:pPr>
              <w:ind w:right="-56"/>
              <w:rPr>
                <w:sz w:val="18"/>
                <w:szCs w:val="18"/>
              </w:rPr>
            </w:pPr>
            <w:r w:rsidRPr="00687B06">
              <w:rPr>
                <w:sz w:val="18"/>
                <w:szCs w:val="18"/>
              </w:rPr>
              <w:t xml:space="preserve">Vanjski predavač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koje ulažu sudionici</w:t>
            </w:r>
          </w:p>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Tijekom cijele školske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b/>
                <w:sz w:val="18"/>
                <w:szCs w:val="18"/>
              </w:rPr>
            </w:pPr>
            <w:r w:rsidRPr="00687B06">
              <w:rPr>
                <w:sz w:val="18"/>
                <w:szCs w:val="18"/>
              </w:rPr>
              <w:t>Vanjski predavač (organizacija i realizacija edukacije)</w:t>
            </w:r>
          </w:p>
          <w:p w:rsidR="00687B06" w:rsidRPr="00687B06" w:rsidRDefault="00687B06" w:rsidP="00687B06">
            <w:pPr>
              <w:rPr>
                <w:sz w:val="18"/>
                <w:szCs w:val="18"/>
              </w:rPr>
            </w:pPr>
          </w:p>
          <w:p w:rsidR="00687B06" w:rsidRPr="00687B06" w:rsidRDefault="00687B06" w:rsidP="00687B06">
            <w:pPr>
              <w:rPr>
                <w:b/>
                <w:sz w:val="18"/>
                <w:szCs w:val="18"/>
              </w:rPr>
            </w:pPr>
          </w:p>
          <w:p w:rsidR="00687B06" w:rsidRPr="00687B06" w:rsidRDefault="00687B06" w:rsidP="00687B06">
            <w:pPr>
              <w:rPr>
                <w:b/>
                <w:sz w:val="18"/>
                <w:szCs w:val="18"/>
              </w:rPr>
            </w:pPr>
          </w:p>
          <w:p w:rsidR="00687B06" w:rsidRPr="00687B06" w:rsidRDefault="00687B06" w:rsidP="00687B06">
            <w:pPr>
              <w:jc w:val="center"/>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edukacije i broj uključenih učitelja</w:t>
            </w:r>
          </w:p>
          <w:p w:rsidR="00687B06" w:rsidRPr="00687B06" w:rsidRDefault="00687B06" w:rsidP="00687B06">
            <w:pPr>
              <w:autoSpaceDE w:val="0"/>
              <w:autoSpaceDN w:val="0"/>
              <w:adjustRightInd w:val="0"/>
              <w:rPr>
                <w:b/>
                <w:sz w:val="18"/>
                <w:szCs w:val="18"/>
              </w:rPr>
            </w:pPr>
          </w:p>
          <w:p w:rsidR="00687B06" w:rsidRPr="00687B06" w:rsidRDefault="00687B06" w:rsidP="00687B06">
            <w:pPr>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 xml:space="preserve">5. </w:t>
            </w:r>
            <w:r w:rsidRPr="00687B06">
              <w:rPr>
                <w:sz w:val="16"/>
                <w:szCs w:val="16"/>
              </w:rPr>
              <w:t>Vrjednovanje učeničkog napretka i postignuća</w:t>
            </w:r>
          </w:p>
        </w:tc>
        <w:tc>
          <w:tcPr>
            <w:tcW w:w="1418" w:type="dxa"/>
            <w:vMerge w:val="restart"/>
            <w:shd w:val="clear" w:color="auto" w:fill="FFFFFF"/>
          </w:tcPr>
          <w:p w:rsidR="00687B06" w:rsidRPr="00687B06" w:rsidRDefault="00687B06" w:rsidP="00687B06">
            <w:pPr>
              <w:ind w:right="-56"/>
              <w:rPr>
                <w:sz w:val="18"/>
                <w:szCs w:val="18"/>
              </w:rPr>
            </w:pPr>
            <w:r w:rsidRPr="00687B06">
              <w:rPr>
                <w:sz w:val="18"/>
                <w:szCs w:val="18"/>
              </w:rPr>
              <w:t>Podizanje razine znanja učitelja na temu vrjednovanja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Individualno usavršavanje učitelja kroz stručnu literaturu na temu vrednovanja</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rPr>
            </w:pPr>
            <w:r w:rsidRPr="00687B06">
              <w:rPr>
                <w:sz w:val="18"/>
                <w:szCs w:val="18"/>
              </w:rPr>
              <w:t>Nabavka stručne literature (dio već postoji u školi)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učitelja</w:t>
            </w:r>
          </w:p>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Tijekom cijele školske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Ravnateljica i knjižničarke (odgovorne za nabavku literature i popis literature na temu na oglasnoj ploči)</w:t>
            </w:r>
          </w:p>
          <w:p w:rsidR="00687B06" w:rsidRPr="00687B06" w:rsidRDefault="00687B06" w:rsidP="00687B06">
            <w:pPr>
              <w:ind w:right="-56"/>
              <w:rPr>
                <w:b/>
                <w:sz w:val="18"/>
                <w:szCs w:val="18"/>
              </w:rPr>
            </w:pPr>
          </w:p>
          <w:p w:rsidR="00687B06" w:rsidRPr="00687B06" w:rsidRDefault="00687B06" w:rsidP="00687B06">
            <w:pPr>
              <w:rPr>
                <w:sz w:val="18"/>
                <w:szCs w:val="18"/>
              </w:rPr>
            </w:pPr>
          </w:p>
          <w:p w:rsidR="00687B06" w:rsidRPr="00687B06" w:rsidRDefault="00687B06" w:rsidP="00687B06">
            <w:pPr>
              <w:rPr>
                <w:b/>
                <w:sz w:val="18"/>
                <w:szCs w:val="18"/>
              </w:rPr>
            </w:pPr>
          </w:p>
          <w:p w:rsidR="00687B06" w:rsidRPr="00687B06" w:rsidRDefault="00687B06" w:rsidP="00687B06">
            <w:pPr>
              <w:rPr>
                <w:b/>
                <w:sz w:val="18"/>
                <w:szCs w:val="18"/>
              </w:rPr>
            </w:pPr>
          </w:p>
          <w:p w:rsidR="00687B06" w:rsidRPr="00687B06" w:rsidRDefault="00687B06" w:rsidP="00687B06">
            <w:pPr>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korištenja stručnih materijala u knjižnici</w:t>
            </w:r>
          </w:p>
          <w:p w:rsidR="00687B06" w:rsidRPr="00687B06" w:rsidRDefault="00687B06" w:rsidP="00687B06">
            <w:pPr>
              <w:autoSpaceDE w:val="0"/>
              <w:autoSpaceDN w:val="0"/>
              <w:adjustRightInd w:val="0"/>
              <w:rPr>
                <w:b/>
                <w:sz w:val="18"/>
                <w:szCs w:val="18"/>
              </w:rPr>
            </w:pPr>
          </w:p>
          <w:p w:rsidR="00687B06" w:rsidRPr="00687B06" w:rsidRDefault="00687B06" w:rsidP="00687B06">
            <w:pPr>
              <w:rPr>
                <w:b/>
                <w:sz w:val="18"/>
                <w:szCs w:val="18"/>
              </w:rPr>
            </w:pPr>
          </w:p>
          <w:p w:rsidR="00687B06" w:rsidRPr="00687B06" w:rsidRDefault="00687B06" w:rsidP="00687B06">
            <w:pPr>
              <w:ind w:firstLine="708"/>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Stručni aktivi po predmetima uključuju temu vrjednovanja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rPr>
                <w:sz w:val="18"/>
                <w:szCs w:val="18"/>
                <w:lang w:eastAsia="hr-HR"/>
              </w:rPr>
            </w:pPr>
          </w:p>
          <w:p w:rsidR="00687B06" w:rsidRPr="00687B06" w:rsidRDefault="00687B06" w:rsidP="00687B06">
            <w:pPr>
              <w:jc w:val="center"/>
              <w:rPr>
                <w:sz w:val="18"/>
                <w:szCs w:val="18"/>
                <w:lang w:eastAsia="hr-HR"/>
              </w:rPr>
            </w:pPr>
          </w:p>
        </w:tc>
        <w:tc>
          <w:tcPr>
            <w:tcW w:w="2126" w:type="dxa"/>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 xml:space="preserve">Tijekom školske godine </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Voditelji aktiva i ostali članovi (odgovorni za realizaciju)</w:t>
            </w:r>
          </w:p>
          <w:p w:rsidR="00687B06" w:rsidRPr="00687B06" w:rsidRDefault="00687B06" w:rsidP="00687B06">
            <w:pPr>
              <w:ind w:right="-56"/>
              <w:rPr>
                <w:b/>
                <w:sz w:val="18"/>
                <w:szCs w:val="18"/>
              </w:rPr>
            </w:pPr>
          </w:p>
          <w:p w:rsidR="00687B06" w:rsidRPr="00687B06" w:rsidRDefault="00687B06" w:rsidP="00687B06">
            <w:pPr>
              <w:rPr>
                <w:b/>
                <w:sz w:val="18"/>
                <w:szCs w:val="18"/>
              </w:rPr>
            </w:pPr>
          </w:p>
          <w:p w:rsidR="00687B06" w:rsidRPr="00687B06" w:rsidRDefault="00687B06" w:rsidP="00687B06">
            <w:pPr>
              <w:ind w:firstLine="708"/>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i broj stručnih aktiva na ovu temu</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Broj uključenih učitelja</w:t>
            </w:r>
          </w:p>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color w:val="000000"/>
                <w:sz w:val="18"/>
                <w:szCs w:val="18"/>
              </w:rPr>
            </w:pPr>
            <w:r w:rsidRPr="00687B06">
              <w:rPr>
                <w:color w:val="000000"/>
                <w:sz w:val="18"/>
                <w:szCs w:val="18"/>
              </w:rPr>
              <w:t>Kontinuirane online edukacije učitelja s naglaskom na način rada i vrednovanja u tekućoj školskoj godini, te vrednovanje unutar online nastave (predavanja – MZO, Carnet, AZOO)</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color w:val="000000"/>
                <w:sz w:val="18"/>
                <w:szCs w:val="18"/>
              </w:rPr>
            </w:pPr>
            <w:r w:rsidRPr="00687B06">
              <w:rPr>
                <w:color w:val="000000"/>
                <w:sz w:val="18"/>
                <w:szCs w:val="18"/>
                <w:lang w:val="pl-PL"/>
              </w:rPr>
              <w:t>Online predavanja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rPr>
                <w:sz w:val="18"/>
                <w:szCs w:val="18"/>
                <w:lang w:eastAsia="hr-HR"/>
              </w:rPr>
            </w:pPr>
          </w:p>
          <w:p w:rsidR="00687B06" w:rsidRPr="00687B06" w:rsidRDefault="00687B06" w:rsidP="00687B06">
            <w:pPr>
              <w:rPr>
                <w:sz w:val="18"/>
                <w:szCs w:val="18"/>
                <w:lang w:eastAsia="hr-HR"/>
              </w:rPr>
            </w:pPr>
          </w:p>
          <w:p w:rsidR="00687B06" w:rsidRPr="00687B06" w:rsidRDefault="00687B06" w:rsidP="00687B06">
            <w:pPr>
              <w:rPr>
                <w:sz w:val="18"/>
                <w:szCs w:val="18"/>
                <w:lang w:eastAsia="hr-HR"/>
              </w:rPr>
            </w:pPr>
          </w:p>
          <w:p w:rsidR="00687B06" w:rsidRPr="00687B06" w:rsidRDefault="00687B06" w:rsidP="00687B06">
            <w:pPr>
              <w:rPr>
                <w:sz w:val="18"/>
                <w:szCs w:val="18"/>
                <w:lang w:eastAsia="hr-HR"/>
              </w:rPr>
            </w:pPr>
          </w:p>
          <w:p w:rsidR="00687B06" w:rsidRPr="00687B06" w:rsidRDefault="00687B06" w:rsidP="00687B06">
            <w:pPr>
              <w:rPr>
                <w:sz w:val="18"/>
                <w:szCs w:val="18"/>
                <w:lang w:eastAsia="hr-HR"/>
              </w:rPr>
            </w:pPr>
          </w:p>
          <w:p w:rsidR="00687B06" w:rsidRPr="00687B06" w:rsidRDefault="00687B06" w:rsidP="00687B06">
            <w:pPr>
              <w:jc w:val="center"/>
              <w:rPr>
                <w:sz w:val="18"/>
                <w:szCs w:val="18"/>
                <w:lang w:eastAsia="hr-HR"/>
              </w:rPr>
            </w:pPr>
          </w:p>
        </w:tc>
        <w:tc>
          <w:tcPr>
            <w:tcW w:w="2126" w:type="dxa"/>
            <w:shd w:val="clear" w:color="auto" w:fill="FFFFFF"/>
          </w:tcPr>
          <w:p w:rsidR="00687B06" w:rsidRPr="00687B06" w:rsidRDefault="00687B06" w:rsidP="00687B06">
            <w:pPr>
              <w:ind w:right="-56"/>
              <w:rPr>
                <w:sz w:val="18"/>
                <w:szCs w:val="18"/>
              </w:rPr>
            </w:pPr>
            <w:r w:rsidRPr="00687B06">
              <w:rPr>
                <w:sz w:val="18"/>
                <w:szCs w:val="18"/>
              </w:rPr>
              <w:t xml:space="preserve">Vanjski predavač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koje ulažu sudionici</w:t>
            </w:r>
          </w:p>
          <w:p w:rsidR="00687B06" w:rsidRPr="00687B06" w:rsidRDefault="00687B06" w:rsidP="00687B06">
            <w:pPr>
              <w:ind w:right="-56"/>
              <w:rPr>
                <w:sz w:val="18"/>
                <w:szCs w:val="18"/>
                <w:lang w:val="pl-PL"/>
              </w:rPr>
            </w:pPr>
          </w:p>
          <w:p w:rsidR="00687B06" w:rsidRPr="00687B06" w:rsidRDefault="00687B06" w:rsidP="00687B06">
            <w:pPr>
              <w:rPr>
                <w:sz w:val="18"/>
                <w:szCs w:val="18"/>
                <w:lang w:val="pl-PL"/>
              </w:rPr>
            </w:pPr>
          </w:p>
          <w:p w:rsidR="00687B06" w:rsidRPr="00687B06" w:rsidRDefault="00687B06" w:rsidP="00687B06">
            <w:pPr>
              <w:rPr>
                <w:sz w:val="18"/>
                <w:szCs w:val="18"/>
                <w:lang w:val="pl-PL"/>
              </w:rPr>
            </w:pPr>
          </w:p>
          <w:p w:rsidR="00687B06" w:rsidRPr="00687B06" w:rsidRDefault="00687B06" w:rsidP="00687B06">
            <w:pPr>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Tijekom cijele školske godine</w:t>
            </w:r>
          </w:p>
          <w:p w:rsidR="00687B06" w:rsidRPr="00687B06" w:rsidRDefault="00687B06" w:rsidP="00687B06">
            <w:pPr>
              <w:ind w:right="-56"/>
              <w:rPr>
                <w:sz w:val="18"/>
                <w:szCs w:val="18"/>
              </w:rPr>
            </w:pPr>
          </w:p>
          <w:p w:rsidR="00687B06" w:rsidRPr="00687B06" w:rsidRDefault="00687B06" w:rsidP="00687B06">
            <w:pPr>
              <w:rPr>
                <w:sz w:val="18"/>
                <w:szCs w:val="18"/>
              </w:rPr>
            </w:pPr>
          </w:p>
          <w:p w:rsidR="00687B06" w:rsidRPr="00687B06" w:rsidRDefault="00687B06" w:rsidP="00687B06">
            <w:pPr>
              <w:rPr>
                <w:sz w:val="18"/>
                <w:szCs w:val="18"/>
              </w:rPr>
            </w:pPr>
          </w:p>
          <w:p w:rsidR="00687B06" w:rsidRPr="00687B06" w:rsidRDefault="00687B06" w:rsidP="00687B06">
            <w:pPr>
              <w:jc w:val="center"/>
              <w:rPr>
                <w:sz w:val="18"/>
                <w:szCs w:val="18"/>
              </w:rPr>
            </w:pPr>
          </w:p>
        </w:tc>
        <w:tc>
          <w:tcPr>
            <w:tcW w:w="1559" w:type="dxa"/>
            <w:shd w:val="clear" w:color="auto" w:fill="FFFFFF"/>
          </w:tcPr>
          <w:p w:rsidR="00687B06" w:rsidRPr="00687B06" w:rsidRDefault="00687B06" w:rsidP="00687B06">
            <w:pPr>
              <w:ind w:right="-56"/>
              <w:rPr>
                <w:b/>
                <w:sz w:val="18"/>
                <w:szCs w:val="18"/>
              </w:rPr>
            </w:pPr>
            <w:r w:rsidRPr="00687B06">
              <w:rPr>
                <w:sz w:val="18"/>
                <w:szCs w:val="18"/>
              </w:rPr>
              <w:t>Vanjski predavač (organizacija i realizacija edukacije)</w:t>
            </w:r>
          </w:p>
          <w:p w:rsidR="00687B06" w:rsidRPr="00687B06" w:rsidRDefault="00687B06" w:rsidP="00687B06">
            <w:pPr>
              <w:rPr>
                <w:sz w:val="18"/>
                <w:szCs w:val="18"/>
              </w:rPr>
            </w:pPr>
          </w:p>
          <w:p w:rsidR="00687B06" w:rsidRPr="00687B06" w:rsidRDefault="00687B06" w:rsidP="00687B06">
            <w:pPr>
              <w:rPr>
                <w:sz w:val="18"/>
                <w:szCs w:val="18"/>
              </w:rPr>
            </w:pPr>
          </w:p>
          <w:p w:rsidR="00687B06" w:rsidRPr="00687B06" w:rsidRDefault="00687B06" w:rsidP="00687B06">
            <w:pPr>
              <w:rPr>
                <w:sz w:val="18"/>
                <w:szCs w:val="18"/>
              </w:rPr>
            </w:pPr>
          </w:p>
          <w:p w:rsidR="00687B06" w:rsidRPr="00687B06" w:rsidRDefault="00687B06" w:rsidP="00687B06">
            <w:pPr>
              <w:rPr>
                <w:b/>
                <w:sz w:val="18"/>
                <w:szCs w:val="18"/>
              </w:rPr>
            </w:pPr>
          </w:p>
          <w:p w:rsidR="00687B06" w:rsidRPr="00687B06" w:rsidRDefault="00687B06" w:rsidP="00687B06">
            <w:pPr>
              <w:rPr>
                <w:b/>
                <w:sz w:val="18"/>
                <w:szCs w:val="18"/>
              </w:rPr>
            </w:pPr>
          </w:p>
          <w:p w:rsidR="00687B06" w:rsidRPr="00687B06" w:rsidRDefault="00687B06" w:rsidP="00687B06">
            <w:pPr>
              <w:jc w:val="center"/>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edukacije i broj uključenih učitelja</w:t>
            </w:r>
          </w:p>
          <w:p w:rsidR="00687B06" w:rsidRPr="00687B06" w:rsidRDefault="00687B06" w:rsidP="00687B06">
            <w:pPr>
              <w:autoSpaceDE w:val="0"/>
              <w:autoSpaceDN w:val="0"/>
              <w:adjustRightInd w:val="0"/>
              <w:rPr>
                <w:b/>
                <w:sz w:val="18"/>
                <w:szCs w:val="18"/>
              </w:rPr>
            </w:pPr>
          </w:p>
          <w:p w:rsidR="00687B06" w:rsidRPr="00687B06" w:rsidRDefault="00687B06" w:rsidP="00687B06">
            <w:pPr>
              <w:rPr>
                <w:sz w:val="18"/>
                <w:szCs w:val="18"/>
              </w:rPr>
            </w:pPr>
          </w:p>
          <w:p w:rsidR="00687B06" w:rsidRPr="00687B06" w:rsidRDefault="00687B06" w:rsidP="00687B06">
            <w:pPr>
              <w:rPr>
                <w:sz w:val="18"/>
                <w:szCs w:val="18"/>
              </w:rPr>
            </w:pPr>
          </w:p>
          <w:p w:rsidR="00687B06" w:rsidRPr="00687B06" w:rsidRDefault="00687B06" w:rsidP="00687B06">
            <w:pPr>
              <w:rPr>
                <w:sz w:val="18"/>
                <w:szCs w:val="18"/>
              </w:rPr>
            </w:pPr>
          </w:p>
          <w:p w:rsidR="00687B06" w:rsidRPr="00687B06" w:rsidRDefault="00687B06" w:rsidP="00687B06">
            <w:pPr>
              <w:rPr>
                <w:b/>
                <w:sz w:val="18"/>
                <w:szCs w:val="18"/>
              </w:rPr>
            </w:pPr>
          </w:p>
          <w:p w:rsidR="00687B06" w:rsidRPr="00687B06" w:rsidRDefault="00687B06" w:rsidP="00687B06">
            <w:pPr>
              <w:rPr>
                <w:b/>
                <w:sz w:val="18"/>
                <w:szCs w:val="18"/>
              </w:rPr>
            </w:pPr>
          </w:p>
          <w:p w:rsidR="00687B06" w:rsidRPr="00687B06" w:rsidRDefault="00687B06" w:rsidP="00687B06">
            <w:pPr>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color w:val="000000"/>
                <w:sz w:val="18"/>
                <w:szCs w:val="18"/>
              </w:rPr>
            </w:pPr>
            <w:r w:rsidRPr="00687B06">
              <w:rPr>
                <w:color w:val="000000"/>
                <w:sz w:val="18"/>
                <w:szCs w:val="18"/>
              </w:rPr>
              <w:t>Unapređenje opisnog praćenja učenikovog napretka</w:t>
            </w:r>
          </w:p>
        </w:tc>
        <w:tc>
          <w:tcPr>
            <w:tcW w:w="1559" w:type="dxa"/>
            <w:shd w:val="clear" w:color="auto" w:fill="FFFFFF"/>
          </w:tcPr>
          <w:p w:rsidR="00687B06" w:rsidRPr="00687B06" w:rsidRDefault="00687B06" w:rsidP="00687B06">
            <w:pPr>
              <w:ind w:right="-56"/>
              <w:rPr>
                <w:color w:val="000000"/>
                <w:sz w:val="18"/>
                <w:szCs w:val="18"/>
                <w:lang w:val="pl-PL"/>
              </w:rPr>
            </w:pPr>
            <w:r w:rsidRPr="00687B06">
              <w:rPr>
                <w:color w:val="000000"/>
                <w:sz w:val="18"/>
                <w:szCs w:val="18"/>
                <w:lang w:val="pl-PL"/>
              </w:rPr>
              <w:t>Edukacije učitelja i suradnja među učiteljima</w:t>
            </w:r>
          </w:p>
          <w:p w:rsidR="00687B06" w:rsidRPr="00687B06" w:rsidRDefault="00687B06" w:rsidP="00687B06">
            <w:pPr>
              <w:ind w:right="-56"/>
              <w:rPr>
                <w:sz w:val="18"/>
                <w:szCs w:val="18"/>
              </w:rPr>
            </w:pPr>
            <w:r w:rsidRPr="00687B06">
              <w:rPr>
                <w:sz w:val="18"/>
                <w:szCs w:val="18"/>
              </w:rPr>
              <w:t>Stručni aktivi po predmetima uključuju temu opisnog praćenja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ind w:right="-56"/>
              <w:rPr>
                <w:color w:val="000000"/>
                <w:sz w:val="18"/>
                <w:szCs w:val="18"/>
                <w:lang w:val="pl-PL"/>
              </w:rPr>
            </w:pPr>
          </w:p>
        </w:tc>
        <w:tc>
          <w:tcPr>
            <w:tcW w:w="2126" w:type="dxa"/>
            <w:shd w:val="clear" w:color="auto" w:fill="FFFFFF"/>
          </w:tcPr>
          <w:p w:rsidR="00687B06" w:rsidRPr="00687B06" w:rsidRDefault="00687B06" w:rsidP="00687B06">
            <w:pPr>
              <w:ind w:right="-56"/>
              <w:rPr>
                <w:sz w:val="18"/>
                <w:szCs w:val="18"/>
              </w:rPr>
            </w:pPr>
          </w:p>
        </w:tc>
        <w:tc>
          <w:tcPr>
            <w:tcW w:w="1560" w:type="dxa"/>
            <w:shd w:val="clear" w:color="auto" w:fill="FFFFFF"/>
          </w:tcPr>
          <w:p w:rsidR="00687B06" w:rsidRPr="00687B06" w:rsidRDefault="00687B06" w:rsidP="00687B06">
            <w:pPr>
              <w:ind w:right="-56"/>
              <w:rPr>
                <w:sz w:val="18"/>
                <w:szCs w:val="18"/>
              </w:rPr>
            </w:pPr>
            <w:r w:rsidRPr="00687B06">
              <w:rPr>
                <w:sz w:val="18"/>
                <w:szCs w:val="18"/>
              </w:rPr>
              <w:t>Tijekom cijele školske godine</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Voditelji aktiva i ostali članovi (odgovorni za realizaciju)</w:t>
            </w:r>
          </w:p>
          <w:p w:rsidR="00687B06" w:rsidRPr="00687B06" w:rsidRDefault="00687B06" w:rsidP="00687B06">
            <w:pPr>
              <w:ind w:right="-56"/>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i broj stručnih aktiva na ovu temu</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Broj uključenih učitelja</w:t>
            </w:r>
          </w:p>
          <w:p w:rsidR="00687B06" w:rsidRPr="00687B06" w:rsidRDefault="00687B06" w:rsidP="00687B06">
            <w:pPr>
              <w:ind w:right="-56"/>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 xml:space="preserve">6. </w:t>
            </w:r>
            <w:r w:rsidRPr="00687B06">
              <w:rPr>
                <w:sz w:val="16"/>
                <w:szCs w:val="16"/>
              </w:rPr>
              <w:t>Odnos učitelja, roditelja i škole</w:t>
            </w:r>
          </w:p>
        </w:tc>
        <w:tc>
          <w:tcPr>
            <w:tcW w:w="1418" w:type="dxa"/>
            <w:shd w:val="clear" w:color="auto" w:fill="FFFFFF"/>
          </w:tcPr>
          <w:p w:rsidR="00687B06" w:rsidRPr="00687B06" w:rsidRDefault="00687B06" w:rsidP="00687B06">
            <w:pPr>
              <w:ind w:right="-56"/>
              <w:rPr>
                <w:sz w:val="18"/>
                <w:szCs w:val="18"/>
              </w:rPr>
            </w:pPr>
            <w:r w:rsidRPr="00687B06">
              <w:rPr>
                <w:sz w:val="18"/>
                <w:szCs w:val="18"/>
              </w:rPr>
              <w:t>Omogućiti bolju komunikaciju između učitelja i roditelja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Online i uživo konzultacije učitelja za roditelje</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lang w:val="pl-PL"/>
              </w:rPr>
            </w:pPr>
          </w:p>
        </w:tc>
        <w:tc>
          <w:tcPr>
            <w:tcW w:w="1560" w:type="dxa"/>
            <w:shd w:val="clear" w:color="auto" w:fill="FFFFFF"/>
          </w:tcPr>
          <w:p w:rsidR="00687B06" w:rsidRPr="00687B06" w:rsidRDefault="00687B06" w:rsidP="00687B06">
            <w:pPr>
              <w:ind w:right="-56"/>
              <w:rPr>
                <w:sz w:val="18"/>
                <w:szCs w:val="18"/>
              </w:rPr>
            </w:pPr>
            <w:r w:rsidRPr="00687B06">
              <w:rPr>
                <w:sz w:val="18"/>
                <w:szCs w:val="18"/>
              </w:rPr>
              <w:t>Početak školske godine -  upoznati roditelje s načinom provedbe konzultacija i kontaktima (mail adrese učitelja)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Tijekom školske godine – provedba </w:t>
            </w:r>
          </w:p>
        </w:tc>
        <w:tc>
          <w:tcPr>
            <w:tcW w:w="1559" w:type="dxa"/>
            <w:shd w:val="clear" w:color="auto" w:fill="FFFFFF"/>
          </w:tcPr>
          <w:p w:rsidR="00687B06" w:rsidRPr="00687B06" w:rsidRDefault="00687B06" w:rsidP="00687B06">
            <w:pPr>
              <w:ind w:right="-56"/>
              <w:rPr>
                <w:sz w:val="18"/>
                <w:szCs w:val="18"/>
              </w:rPr>
            </w:pPr>
            <w:r w:rsidRPr="00687B06">
              <w:rPr>
                <w:sz w:val="18"/>
                <w:szCs w:val="18"/>
              </w:rPr>
              <w:t>Razrednici (odgovorni upoznati roditelje s kontaktima učitelja)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Svi predmetni učitelji (odgovorni za održavanje konzultacija)</w:t>
            </w:r>
          </w:p>
          <w:p w:rsidR="00687B06" w:rsidRPr="00687B06" w:rsidRDefault="00687B06" w:rsidP="00687B06">
            <w:pPr>
              <w:ind w:right="-56"/>
              <w:rPr>
                <w:b/>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javljanja roditelja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Evaluacija roditelja o korisnosti ove točke </w:t>
            </w:r>
          </w:p>
          <w:p w:rsidR="00687B06" w:rsidRPr="00687B06" w:rsidRDefault="00687B06" w:rsidP="00687B06">
            <w:pPr>
              <w:autoSpaceDE w:val="0"/>
              <w:autoSpaceDN w:val="0"/>
              <w:adjustRightInd w:val="0"/>
              <w:rPr>
                <w:b/>
                <w:sz w:val="18"/>
                <w:szCs w:val="18"/>
              </w:rPr>
            </w:pPr>
          </w:p>
        </w:tc>
      </w:tr>
      <w:tr w:rsidR="00687B06" w:rsidRPr="007B0B43" w:rsidTr="00687B06">
        <w:trPr>
          <w:cantSplit/>
          <w:trHeight w:val="1557"/>
          <w:jc w:val="center"/>
        </w:trPr>
        <w:tc>
          <w:tcPr>
            <w:tcW w:w="1129" w:type="dxa"/>
            <w:shd w:val="clear" w:color="auto" w:fill="FFFFFF"/>
          </w:tcPr>
          <w:p w:rsidR="00687B06" w:rsidRPr="00687B06" w:rsidRDefault="00687B06" w:rsidP="00687B06">
            <w:pPr>
              <w:ind w:right="-56"/>
              <w:rPr>
                <w:b/>
                <w:sz w:val="16"/>
                <w:szCs w:val="16"/>
              </w:rPr>
            </w:pPr>
          </w:p>
        </w:tc>
        <w:tc>
          <w:tcPr>
            <w:tcW w:w="1418" w:type="dxa"/>
            <w:vMerge w:val="restart"/>
            <w:shd w:val="clear" w:color="auto" w:fill="FFFFFF"/>
          </w:tcPr>
          <w:p w:rsidR="00687B06" w:rsidRPr="00687B06" w:rsidRDefault="00687B06" w:rsidP="00687B06">
            <w:pPr>
              <w:ind w:right="-56"/>
              <w:rPr>
                <w:sz w:val="18"/>
                <w:szCs w:val="18"/>
              </w:rPr>
            </w:pPr>
            <w:r w:rsidRPr="00687B06">
              <w:rPr>
                <w:sz w:val="18"/>
                <w:szCs w:val="18"/>
              </w:rPr>
              <w:t xml:space="preserve">Suradnja s roditeljima kroz teme u koje se uključuju i roditelji </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Provedba tematskog roditeljskog sastanka u 1./2. razredima – tema: Odgojni stilovi</w:t>
            </w:r>
          </w:p>
        </w:tc>
        <w:tc>
          <w:tcPr>
            <w:tcW w:w="2126" w:type="dxa"/>
            <w:vMerge w:val="restart"/>
            <w:shd w:val="clear" w:color="auto" w:fill="FFFFFF"/>
          </w:tcPr>
          <w:p w:rsidR="00687B06" w:rsidRPr="00687B06" w:rsidRDefault="00687B06" w:rsidP="00687B06">
            <w:pPr>
              <w:ind w:right="-56"/>
              <w:rPr>
                <w:sz w:val="18"/>
                <w:szCs w:val="18"/>
                <w:lang w:val="pl-PL"/>
              </w:rPr>
            </w:pPr>
            <w:r w:rsidRPr="00687B06">
              <w:rPr>
                <w:sz w:val="18"/>
                <w:szCs w:val="18"/>
              </w:rPr>
              <w:t>Vrijeme koje ulažu učitelji i roditelji</w:t>
            </w:r>
          </w:p>
        </w:tc>
        <w:tc>
          <w:tcPr>
            <w:tcW w:w="1560" w:type="dxa"/>
            <w:vMerge w:val="restart"/>
            <w:shd w:val="clear" w:color="auto" w:fill="FFFFFF"/>
          </w:tcPr>
          <w:p w:rsidR="00687B06" w:rsidRPr="00687B06" w:rsidRDefault="00687B06" w:rsidP="00687B06">
            <w:pPr>
              <w:ind w:right="-56"/>
              <w:rPr>
                <w:sz w:val="18"/>
                <w:szCs w:val="18"/>
              </w:rPr>
            </w:pPr>
            <w:r w:rsidRPr="00687B06">
              <w:rPr>
                <w:sz w:val="18"/>
                <w:szCs w:val="18"/>
              </w:rPr>
              <w:t>Tijekom cijele nastavne godine</w:t>
            </w:r>
          </w:p>
          <w:p w:rsidR="00687B06" w:rsidRPr="00687B06" w:rsidRDefault="00687B06" w:rsidP="00687B06">
            <w:pPr>
              <w:ind w:right="-56"/>
              <w:rPr>
                <w:sz w:val="18"/>
                <w:szCs w:val="18"/>
              </w:rPr>
            </w:pPr>
          </w:p>
        </w:tc>
        <w:tc>
          <w:tcPr>
            <w:tcW w:w="1559" w:type="dxa"/>
            <w:vMerge w:val="restart"/>
            <w:shd w:val="clear" w:color="auto" w:fill="FFFFFF"/>
          </w:tcPr>
          <w:p w:rsidR="00687B06" w:rsidRPr="00687B06" w:rsidRDefault="00687B06" w:rsidP="00687B06">
            <w:pPr>
              <w:ind w:right="-56"/>
              <w:rPr>
                <w:sz w:val="18"/>
                <w:szCs w:val="18"/>
              </w:rPr>
            </w:pPr>
            <w:r w:rsidRPr="00687B06">
              <w:rPr>
                <w:sz w:val="18"/>
                <w:szCs w:val="18"/>
              </w:rPr>
              <w:t>Razrednici (odgovorni za realizaciju roditeljskih sastanaka)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Roditelji (sudjelovanje)</w:t>
            </w:r>
          </w:p>
          <w:p w:rsidR="00687B06" w:rsidRPr="00687B06" w:rsidRDefault="00687B06" w:rsidP="00687B06">
            <w:pPr>
              <w:rPr>
                <w:b/>
                <w:sz w:val="18"/>
                <w:szCs w:val="18"/>
              </w:rPr>
            </w:pPr>
          </w:p>
        </w:tc>
        <w:tc>
          <w:tcPr>
            <w:tcW w:w="1603" w:type="dxa"/>
            <w:vMerge w:val="restart"/>
            <w:shd w:val="clear" w:color="auto" w:fill="FFFFFF"/>
          </w:tcPr>
          <w:p w:rsidR="00687B06" w:rsidRPr="00687B06" w:rsidRDefault="00687B06" w:rsidP="00687B06">
            <w:pPr>
              <w:ind w:right="-56"/>
              <w:rPr>
                <w:sz w:val="18"/>
                <w:szCs w:val="18"/>
              </w:rPr>
            </w:pPr>
            <w:r w:rsidRPr="00687B06">
              <w:rPr>
                <w:sz w:val="18"/>
                <w:szCs w:val="18"/>
              </w:rPr>
              <w:t>Evidencija realizacije roditeljskih sastanaka</w:t>
            </w:r>
          </w:p>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Provedba tematskog roditeljskog sastanka u 3.- 8 razredima na temu elektroničkog nasilja</w:t>
            </w:r>
          </w:p>
        </w:tc>
        <w:tc>
          <w:tcPr>
            <w:tcW w:w="2126" w:type="dxa"/>
            <w:vMerge/>
            <w:shd w:val="clear" w:color="auto" w:fill="FFFFFF"/>
          </w:tcPr>
          <w:p w:rsidR="00687B06" w:rsidRPr="00687B06" w:rsidRDefault="00687B06" w:rsidP="00687B06">
            <w:pPr>
              <w:ind w:right="-56"/>
              <w:rPr>
                <w:sz w:val="18"/>
                <w:szCs w:val="18"/>
                <w:lang w:val="pl-PL"/>
              </w:rPr>
            </w:pPr>
          </w:p>
        </w:tc>
        <w:tc>
          <w:tcPr>
            <w:tcW w:w="1560" w:type="dxa"/>
            <w:vMerge/>
            <w:shd w:val="clear" w:color="auto" w:fill="FFFFFF"/>
          </w:tcPr>
          <w:p w:rsidR="00687B06" w:rsidRPr="00687B06" w:rsidRDefault="00687B06" w:rsidP="00687B06">
            <w:pPr>
              <w:ind w:right="-56"/>
              <w:rPr>
                <w:sz w:val="18"/>
                <w:szCs w:val="18"/>
              </w:rPr>
            </w:pPr>
          </w:p>
        </w:tc>
        <w:tc>
          <w:tcPr>
            <w:tcW w:w="1559" w:type="dxa"/>
            <w:vMerge/>
            <w:shd w:val="clear" w:color="auto" w:fill="FFFFFF"/>
          </w:tcPr>
          <w:p w:rsidR="00687B06" w:rsidRPr="00687B06" w:rsidRDefault="00687B06" w:rsidP="00687B06">
            <w:pPr>
              <w:rPr>
                <w:sz w:val="18"/>
                <w:szCs w:val="18"/>
              </w:rPr>
            </w:pPr>
          </w:p>
        </w:tc>
        <w:tc>
          <w:tcPr>
            <w:tcW w:w="1603" w:type="dxa"/>
            <w:vMerge/>
            <w:shd w:val="clear" w:color="auto" w:fill="FFFFFF"/>
          </w:tcPr>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Provedba tematskog roditeljskog sastanka u svim razredima na temu</w:t>
            </w:r>
            <w:r w:rsidRPr="00687B06">
              <w:rPr>
                <w:iCs/>
                <w:sz w:val="18"/>
                <w:szCs w:val="18"/>
              </w:rPr>
              <w:t xml:space="preserve"> </w:t>
            </w:r>
            <w:r w:rsidRPr="00687B06">
              <w:rPr>
                <w:sz w:val="18"/>
                <w:szCs w:val="18"/>
              </w:rPr>
              <w:t>mentalnog zdravlja učenika</w:t>
            </w:r>
          </w:p>
        </w:tc>
        <w:tc>
          <w:tcPr>
            <w:tcW w:w="2126" w:type="dxa"/>
            <w:vMerge/>
            <w:shd w:val="clear" w:color="auto" w:fill="FFFFFF"/>
          </w:tcPr>
          <w:p w:rsidR="00687B06" w:rsidRPr="00687B06" w:rsidRDefault="00687B06" w:rsidP="00687B06">
            <w:pPr>
              <w:ind w:right="-56"/>
              <w:rPr>
                <w:sz w:val="18"/>
                <w:szCs w:val="18"/>
                <w:lang w:val="pl-PL"/>
              </w:rPr>
            </w:pPr>
          </w:p>
        </w:tc>
        <w:tc>
          <w:tcPr>
            <w:tcW w:w="1560" w:type="dxa"/>
            <w:vMerge/>
            <w:shd w:val="clear" w:color="auto" w:fill="FFFFFF"/>
          </w:tcPr>
          <w:p w:rsidR="00687B06" w:rsidRPr="00687B06" w:rsidRDefault="00687B06" w:rsidP="00687B06">
            <w:pPr>
              <w:ind w:right="-56"/>
              <w:rPr>
                <w:sz w:val="18"/>
                <w:szCs w:val="18"/>
              </w:rPr>
            </w:pPr>
          </w:p>
        </w:tc>
        <w:tc>
          <w:tcPr>
            <w:tcW w:w="1559" w:type="dxa"/>
            <w:vMerge/>
            <w:shd w:val="clear" w:color="auto" w:fill="FFFFFF"/>
          </w:tcPr>
          <w:p w:rsidR="00687B06" w:rsidRPr="00687B06" w:rsidRDefault="00687B06" w:rsidP="00687B06">
            <w:pPr>
              <w:ind w:right="-56"/>
              <w:rPr>
                <w:b/>
                <w:sz w:val="18"/>
                <w:szCs w:val="18"/>
              </w:rPr>
            </w:pPr>
          </w:p>
        </w:tc>
        <w:tc>
          <w:tcPr>
            <w:tcW w:w="1603" w:type="dxa"/>
            <w:vMerge/>
            <w:shd w:val="clear" w:color="auto" w:fill="FFFFFF"/>
          </w:tcPr>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sz w:val="18"/>
                <w:szCs w:val="18"/>
              </w:rPr>
            </w:pPr>
            <w:r w:rsidRPr="00687B06">
              <w:rPr>
                <w:sz w:val="18"/>
                <w:szCs w:val="18"/>
              </w:rPr>
              <w:t>Omogućiti druženje učitelja i roditelja u opuštenijoj atmosferi</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Uz već postojeće aktivnosti – prijedlozi: zajednički izlet učitelja, roditelja i djece, radionica na roditeljskom sastanku (samo ukoliko će biti moguće realizirati sukladno epidemiološkim uvjetima)</w:t>
            </w:r>
          </w:p>
        </w:tc>
        <w:tc>
          <w:tcPr>
            <w:tcW w:w="2126" w:type="dxa"/>
            <w:shd w:val="clear" w:color="auto" w:fill="FFFFFF"/>
          </w:tcPr>
          <w:p w:rsidR="00687B06" w:rsidRPr="00687B06" w:rsidRDefault="00687B06" w:rsidP="00687B06">
            <w:pPr>
              <w:ind w:right="-56"/>
              <w:rPr>
                <w:sz w:val="18"/>
                <w:szCs w:val="18"/>
              </w:rPr>
            </w:pPr>
            <w:r w:rsidRPr="00687B06">
              <w:rPr>
                <w:sz w:val="18"/>
                <w:szCs w:val="18"/>
              </w:rPr>
              <w:t>Vrijeme koje ulažu roditelji i učitelji</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lang w:val="pl-PL"/>
              </w:rPr>
            </w:pPr>
            <w:r w:rsidRPr="00687B06">
              <w:rPr>
                <w:sz w:val="18"/>
                <w:szCs w:val="18"/>
              </w:rPr>
              <w:t>Sredstva za organizaciju i provedbu izleta – osiguravaju roditelji</w:t>
            </w:r>
          </w:p>
        </w:tc>
        <w:tc>
          <w:tcPr>
            <w:tcW w:w="1560" w:type="dxa"/>
            <w:shd w:val="clear" w:color="auto" w:fill="FFFFFF"/>
          </w:tcPr>
          <w:p w:rsidR="00687B06" w:rsidRPr="00687B06" w:rsidRDefault="00687B06" w:rsidP="00687B06">
            <w:pPr>
              <w:ind w:right="-56"/>
              <w:rPr>
                <w:sz w:val="18"/>
                <w:szCs w:val="18"/>
              </w:rPr>
            </w:pPr>
            <w:r w:rsidRPr="00687B06">
              <w:rPr>
                <w:sz w:val="18"/>
                <w:szCs w:val="18"/>
              </w:rPr>
              <w:t>Tijekom nastavne godine</w:t>
            </w:r>
          </w:p>
          <w:p w:rsidR="00687B06" w:rsidRPr="00687B06" w:rsidRDefault="00687B06" w:rsidP="00687B06">
            <w:pPr>
              <w:rPr>
                <w:sz w:val="18"/>
                <w:szCs w:val="18"/>
              </w:rPr>
            </w:pPr>
          </w:p>
          <w:p w:rsidR="00687B06" w:rsidRPr="00687B06" w:rsidRDefault="00687B06" w:rsidP="00687B06">
            <w:pPr>
              <w:rPr>
                <w:sz w:val="18"/>
                <w:szCs w:val="18"/>
              </w:rPr>
            </w:pPr>
          </w:p>
          <w:p w:rsidR="00687B06" w:rsidRPr="00687B06" w:rsidRDefault="00687B06" w:rsidP="00687B06">
            <w:pPr>
              <w:jc w:val="center"/>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Razrednici (odgovorni za realizaciju)</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Roditelji (sudjelovanje u organizaciji i realizaciji)</w:t>
            </w:r>
          </w:p>
          <w:p w:rsidR="00687B06" w:rsidRPr="00687B06" w:rsidRDefault="00687B06" w:rsidP="00687B06">
            <w:pPr>
              <w:ind w:right="-56"/>
              <w:rPr>
                <w:b/>
                <w:sz w:val="18"/>
                <w:szCs w:val="18"/>
              </w:rPr>
            </w:pPr>
          </w:p>
          <w:p w:rsidR="00687B06" w:rsidRPr="00687B06" w:rsidRDefault="00687B06" w:rsidP="00687B06">
            <w:pPr>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realizacije jedne od predloženih aktivnosti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Broj uključenih učitelja, roditelja i učenika</w:t>
            </w:r>
          </w:p>
          <w:p w:rsidR="00687B06" w:rsidRPr="00687B06" w:rsidRDefault="00687B06" w:rsidP="00687B06">
            <w:pPr>
              <w:autoSpaceDE w:val="0"/>
              <w:autoSpaceDN w:val="0"/>
              <w:adjustRightInd w:val="0"/>
              <w:rPr>
                <w:b/>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7. Planiranje i unapređenje nastavnog procesa</w:t>
            </w:r>
          </w:p>
        </w:tc>
        <w:tc>
          <w:tcPr>
            <w:tcW w:w="1418" w:type="dxa"/>
            <w:shd w:val="clear" w:color="auto" w:fill="FFFFFF"/>
          </w:tcPr>
          <w:p w:rsidR="00687B06" w:rsidRPr="00687B06" w:rsidRDefault="00687B06" w:rsidP="00687B06">
            <w:pPr>
              <w:ind w:right="-56"/>
              <w:rPr>
                <w:sz w:val="18"/>
                <w:szCs w:val="18"/>
              </w:rPr>
            </w:pPr>
            <w:r w:rsidRPr="00687B06">
              <w:rPr>
                <w:sz w:val="18"/>
                <w:szCs w:val="18"/>
              </w:rPr>
              <w:t>Povećati komunikaciju među učiteljima, te između učitelja i stručne službe u svrhu razmjene iskustava, savjetovanja, planiranja nastavnog procesa i podizanja kvalitete rada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 xml:space="preserve">Stručna pomoć i podrška kolegama s manje radnog iskustva; stručna pomoć i podrška kolegama te razmjena iskustava; stručna pomoć i podrška stručne službe i ravnateljice - kroz odlaženje na nastavni sat, savjetovanje </w:t>
            </w:r>
          </w:p>
        </w:tc>
        <w:tc>
          <w:tcPr>
            <w:tcW w:w="2126" w:type="dxa"/>
            <w:shd w:val="clear" w:color="auto" w:fill="FFFFFF"/>
          </w:tcPr>
          <w:p w:rsidR="00687B06" w:rsidRPr="00687B06" w:rsidRDefault="00687B06" w:rsidP="00687B06">
            <w:pPr>
              <w:ind w:right="-56"/>
              <w:rPr>
                <w:sz w:val="18"/>
                <w:szCs w:val="18"/>
              </w:rPr>
            </w:pPr>
            <w:r w:rsidRPr="00687B06">
              <w:rPr>
                <w:sz w:val="18"/>
                <w:szCs w:val="18"/>
              </w:rPr>
              <w:t xml:space="preserve">Vrijeme koje ulažu učitelji, stručni suradnici i ravnateljica u pomoći, savjetovanju i razmjeni iskustava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za pripremu nastavnog sata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za provedbu i prisustvovanje satovima</w:t>
            </w:r>
          </w:p>
          <w:p w:rsidR="00687B06" w:rsidRPr="00687B06" w:rsidRDefault="00687B06" w:rsidP="00687B06">
            <w:pPr>
              <w:ind w:right="-56"/>
              <w:rPr>
                <w:sz w:val="18"/>
                <w:szCs w:val="18"/>
              </w:rPr>
            </w:pPr>
          </w:p>
        </w:tc>
        <w:tc>
          <w:tcPr>
            <w:tcW w:w="1560" w:type="dxa"/>
            <w:shd w:val="clear" w:color="auto" w:fill="FFFFFF"/>
          </w:tcPr>
          <w:p w:rsidR="00687B06" w:rsidRPr="00687B06" w:rsidRDefault="00687B06" w:rsidP="00687B06">
            <w:pPr>
              <w:ind w:right="-56"/>
              <w:rPr>
                <w:sz w:val="18"/>
                <w:szCs w:val="18"/>
              </w:rPr>
            </w:pPr>
            <w:r w:rsidRPr="00687B06">
              <w:rPr>
                <w:sz w:val="18"/>
                <w:szCs w:val="18"/>
              </w:rPr>
              <w:t xml:space="preserve">Tijekom cijele školske godine </w:t>
            </w:r>
          </w:p>
          <w:p w:rsidR="00687B06" w:rsidRPr="00687B06" w:rsidRDefault="00687B06" w:rsidP="00687B06">
            <w:pPr>
              <w:rPr>
                <w:sz w:val="18"/>
                <w:szCs w:val="18"/>
              </w:rPr>
            </w:pPr>
          </w:p>
          <w:p w:rsidR="00687B06" w:rsidRPr="00687B06" w:rsidRDefault="00687B06" w:rsidP="00687B06">
            <w:pPr>
              <w:rPr>
                <w:sz w:val="18"/>
                <w:szCs w:val="18"/>
              </w:rPr>
            </w:pPr>
          </w:p>
          <w:p w:rsidR="00687B06" w:rsidRPr="00687B06" w:rsidRDefault="00687B06" w:rsidP="00687B06">
            <w:pPr>
              <w:jc w:val="center"/>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 xml:space="preserve">Učitelji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Stručni suradnici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Ravnatelj i/ili pedagog –prisustvovanje nastavnim satovima  </w:t>
            </w:r>
          </w:p>
          <w:p w:rsidR="00687B06" w:rsidRPr="00687B06" w:rsidRDefault="00687B06" w:rsidP="00687B06">
            <w:pPr>
              <w:ind w:right="-56"/>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Broj uključenih učitelja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Evidencija dolaženja učitelja/ stručnih suradnika učitelju na nastavni sat i/ ili drugih oblika suradnje</w:t>
            </w:r>
          </w:p>
          <w:p w:rsidR="00687B06" w:rsidRPr="00687B06" w:rsidRDefault="00687B06" w:rsidP="00687B06">
            <w:pPr>
              <w:ind w:right="-56"/>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color w:val="000000"/>
                <w:sz w:val="18"/>
                <w:szCs w:val="18"/>
              </w:rPr>
            </w:pPr>
            <w:r w:rsidRPr="00687B06">
              <w:rPr>
                <w:color w:val="000000"/>
                <w:sz w:val="18"/>
                <w:szCs w:val="18"/>
              </w:rPr>
              <w:t>Kontinuirane online edukacije učitelja s naglaskom na način rada u tekućoj školskoj godini, te planiranje i provedbu nastave (predavanja – MZO, Carnet, AZOO</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color w:val="000000"/>
                <w:sz w:val="18"/>
                <w:szCs w:val="18"/>
              </w:rPr>
            </w:pPr>
            <w:r w:rsidRPr="00687B06">
              <w:rPr>
                <w:color w:val="000000"/>
                <w:sz w:val="18"/>
                <w:szCs w:val="18"/>
                <w:lang w:val="pl-PL"/>
              </w:rPr>
              <w:t>Online predavanja</w:t>
            </w:r>
            <w:r w:rsidRPr="00687B06">
              <w:rPr>
                <w:color w:val="000000"/>
                <w:sz w:val="18"/>
                <w:szCs w:val="18"/>
              </w:rPr>
              <w:t xml:space="preserve"> </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rPr>
            </w:pPr>
            <w:r w:rsidRPr="00687B06">
              <w:rPr>
                <w:sz w:val="18"/>
                <w:szCs w:val="18"/>
              </w:rPr>
              <w:t xml:space="preserve">Vanjski predavač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koje ulažu sudionici</w:t>
            </w:r>
          </w:p>
          <w:p w:rsidR="00687B06" w:rsidRPr="00687B06" w:rsidRDefault="00687B06" w:rsidP="00687B06">
            <w:pPr>
              <w:ind w:right="-56"/>
              <w:rPr>
                <w:sz w:val="18"/>
                <w:szCs w:val="18"/>
              </w:rPr>
            </w:pPr>
          </w:p>
          <w:p w:rsidR="00687B06" w:rsidRPr="00687B06" w:rsidRDefault="00687B06" w:rsidP="00687B06">
            <w:pPr>
              <w:ind w:right="-56"/>
              <w:rPr>
                <w:sz w:val="18"/>
                <w:szCs w:val="18"/>
              </w:rPr>
            </w:pPr>
          </w:p>
        </w:tc>
        <w:tc>
          <w:tcPr>
            <w:tcW w:w="1560" w:type="dxa"/>
            <w:shd w:val="clear" w:color="auto" w:fill="FFFFFF"/>
          </w:tcPr>
          <w:p w:rsidR="00687B06" w:rsidRPr="00687B06" w:rsidRDefault="00687B06" w:rsidP="00687B06">
            <w:pPr>
              <w:ind w:right="-56"/>
              <w:rPr>
                <w:sz w:val="18"/>
                <w:szCs w:val="18"/>
              </w:rPr>
            </w:pPr>
            <w:r w:rsidRPr="00687B06">
              <w:rPr>
                <w:sz w:val="18"/>
                <w:szCs w:val="18"/>
              </w:rPr>
              <w:t xml:space="preserve">Tijekom cijele školske godine </w:t>
            </w:r>
          </w:p>
        </w:tc>
        <w:tc>
          <w:tcPr>
            <w:tcW w:w="1559" w:type="dxa"/>
            <w:shd w:val="clear" w:color="auto" w:fill="FFFFFF"/>
          </w:tcPr>
          <w:p w:rsidR="00687B06" w:rsidRPr="00687B06" w:rsidRDefault="00687B06" w:rsidP="00687B06">
            <w:pPr>
              <w:ind w:right="-56"/>
              <w:rPr>
                <w:sz w:val="18"/>
                <w:szCs w:val="18"/>
              </w:rPr>
            </w:pPr>
            <w:r w:rsidRPr="00687B06">
              <w:rPr>
                <w:sz w:val="18"/>
                <w:szCs w:val="18"/>
              </w:rPr>
              <w:t>Vanjski predavač (organizacija i realizacija edukacije)</w:t>
            </w: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edukacije  i broj uključenih učitelja</w:t>
            </w:r>
          </w:p>
          <w:p w:rsidR="00687B06" w:rsidRPr="00687B06" w:rsidRDefault="00687B06" w:rsidP="00687B06">
            <w:pPr>
              <w:ind w:right="-56"/>
              <w:rPr>
                <w:sz w:val="18"/>
                <w:szCs w:val="18"/>
              </w:rPr>
            </w:pPr>
          </w:p>
          <w:p w:rsidR="00687B06" w:rsidRPr="00687B06" w:rsidRDefault="00687B06" w:rsidP="00687B06">
            <w:pPr>
              <w:ind w:firstLine="708"/>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val="restart"/>
            <w:shd w:val="clear" w:color="auto" w:fill="FFFFFF"/>
          </w:tcPr>
          <w:p w:rsidR="00687B06" w:rsidRPr="00687B06" w:rsidRDefault="00687B06" w:rsidP="00687B06">
            <w:pPr>
              <w:ind w:right="-56"/>
              <w:rPr>
                <w:sz w:val="18"/>
                <w:szCs w:val="18"/>
              </w:rPr>
            </w:pPr>
            <w:r w:rsidRPr="00687B06">
              <w:rPr>
                <w:sz w:val="18"/>
                <w:szCs w:val="18"/>
              </w:rPr>
              <w:t>Olakšati učiteljima i učenicima prijelaz iz četvrtih u peti razred</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Stvaranje boljih uvjeta za rad  </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Unapređenje nastave kroz nove projekte, međukulturalnu suradnju i sl.</w:t>
            </w:r>
          </w:p>
        </w:tc>
        <w:tc>
          <w:tcPr>
            <w:tcW w:w="1559" w:type="dxa"/>
            <w:shd w:val="clear" w:color="auto" w:fill="FFFFFF"/>
          </w:tcPr>
          <w:p w:rsidR="00687B06" w:rsidRPr="00687B06" w:rsidRDefault="00687B06" w:rsidP="00687B06">
            <w:pPr>
              <w:ind w:right="-56"/>
              <w:rPr>
                <w:color w:val="000000"/>
                <w:sz w:val="18"/>
                <w:szCs w:val="18"/>
              </w:rPr>
            </w:pPr>
            <w:r w:rsidRPr="00687B06">
              <w:rPr>
                <w:color w:val="000000"/>
                <w:sz w:val="18"/>
                <w:szCs w:val="18"/>
              </w:rPr>
              <w:t>Jedan sastanak u tijeku školske godine između Razrednog vijeća četvrtih i RV budućih petih razreda</w:t>
            </w:r>
          </w:p>
          <w:p w:rsidR="00687B06" w:rsidRPr="00687B06" w:rsidRDefault="00687B06" w:rsidP="00687B06">
            <w:pPr>
              <w:ind w:right="-56"/>
              <w:rPr>
                <w:color w:val="000000"/>
                <w:sz w:val="18"/>
                <w:szCs w:val="18"/>
              </w:rPr>
            </w:pPr>
          </w:p>
          <w:p w:rsidR="00687B06" w:rsidRPr="00687B06" w:rsidRDefault="00687B06" w:rsidP="00687B06">
            <w:pPr>
              <w:ind w:right="-56"/>
              <w:rPr>
                <w:sz w:val="18"/>
                <w:szCs w:val="18"/>
              </w:rPr>
            </w:pPr>
            <w:r w:rsidRPr="00687B06">
              <w:rPr>
                <w:sz w:val="18"/>
                <w:szCs w:val="18"/>
              </w:rPr>
              <w:t>Jedan sastanak Razrednog vijeća petih i Razrednog  vijeća bivših četvrtih razreda</w:t>
            </w:r>
          </w:p>
        </w:tc>
        <w:tc>
          <w:tcPr>
            <w:tcW w:w="2126" w:type="dxa"/>
            <w:shd w:val="clear" w:color="auto" w:fill="FFFFFF"/>
          </w:tcPr>
          <w:p w:rsidR="00687B06" w:rsidRPr="00687B06" w:rsidRDefault="00687B06" w:rsidP="00687B06">
            <w:pPr>
              <w:ind w:right="-56"/>
              <w:rPr>
                <w:color w:val="000000"/>
                <w:sz w:val="18"/>
                <w:szCs w:val="18"/>
              </w:rPr>
            </w:pPr>
            <w:r w:rsidRPr="00687B06">
              <w:rPr>
                <w:color w:val="000000"/>
                <w:sz w:val="18"/>
                <w:szCs w:val="18"/>
              </w:rPr>
              <w:t>Vrijeme koje ulaže Razredno vijeće četvrtih razreda i Razredno vijeće budućih petih razreda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koje ulaže Razredno vijeće petih razreda i Razredno vijeće bivših četvrtih raz.</w:t>
            </w:r>
          </w:p>
        </w:tc>
        <w:tc>
          <w:tcPr>
            <w:tcW w:w="1560" w:type="dxa"/>
            <w:shd w:val="clear" w:color="auto" w:fill="FFFFFF"/>
          </w:tcPr>
          <w:p w:rsidR="00687B06" w:rsidRPr="00687B06" w:rsidRDefault="00687B06" w:rsidP="00687B06">
            <w:pPr>
              <w:ind w:right="-56"/>
              <w:rPr>
                <w:sz w:val="18"/>
                <w:szCs w:val="18"/>
              </w:rPr>
            </w:pPr>
            <w:r w:rsidRPr="00687B06">
              <w:rPr>
                <w:sz w:val="18"/>
                <w:szCs w:val="18"/>
              </w:rPr>
              <w:t>I. mjesec 2023.</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IX. mjesec 2022.</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Razredno vijeće četvrtih i Razredno  vijeće budućih petih razreda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Razredno vijeće petih i Razredno  vijeće bivših četvrtih razreda</w:t>
            </w:r>
          </w:p>
          <w:p w:rsidR="00687B06" w:rsidRPr="00687B06" w:rsidRDefault="00687B06" w:rsidP="00687B06">
            <w:pPr>
              <w:ind w:right="-56"/>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realizacije dva sastanka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Broj uključenih učitelja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Evidencija realizacije sastanka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Broj uključenih učitelja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sz w:val="18"/>
                <w:szCs w:val="18"/>
              </w:rPr>
            </w:pPr>
            <w:r w:rsidRPr="00687B06">
              <w:rPr>
                <w:sz w:val="18"/>
                <w:szCs w:val="18"/>
              </w:rPr>
              <w:t>Opremanje učionica i nabavka didaktičkih materijala</w:t>
            </w:r>
          </w:p>
          <w:p w:rsidR="00687B06" w:rsidRPr="00687B06" w:rsidRDefault="00687B06" w:rsidP="00687B06">
            <w:pPr>
              <w:ind w:right="-56"/>
              <w:rPr>
                <w:color w:val="000000"/>
                <w:sz w:val="18"/>
                <w:szCs w:val="18"/>
              </w:rPr>
            </w:pPr>
            <w:r w:rsidRPr="00687B06">
              <w:rPr>
                <w:sz w:val="18"/>
                <w:szCs w:val="18"/>
              </w:rPr>
              <w:t>Izrada didaktičkih materijala</w:t>
            </w:r>
          </w:p>
        </w:tc>
        <w:tc>
          <w:tcPr>
            <w:tcW w:w="2126" w:type="dxa"/>
            <w:shd w:val="clear" w:color="auto" w:fill="FFFFFF"/>
          </w:tcPr>
          <w:p w:rsidR="00687B06" w:rsidRPr="00687B06" w:rsidRDefault="00687B06" w:rsidP="00687B06">
            <w:pPr>
              <w:ind w:right="-56"/>
              <w:rPr>
                <w:color w:val="000000"/>
                <w:sz w:val="18"/>
                <w:szCs w:val="18"/>
              </w:rPr>
            </w:pPr>
            <w:r w:rsidRPr="00687B06">
              <w:rPr>
                <w:color w:val="000000"/>
                <w:sz w:val="18"/>
                <w:szCs w:val="18"/>
              </w:rPr>
              <w:t>Financijska sredstva za nabavku materijala</w:t>
            </w:r>
          </w:p>
        </w:tc>
        <w:tc>
          <w:tcPr>
            <w:tcW w:w="1560" w:type="dxa"/>
            <w:shd w:val="clear" w:color="auto" w:fill="FFFFFF"/>
          </w:tcPr>
          <w:p w:rsidR="00687B06" w:rsidRPr="00687B06" w:rsidRDefault="00687B06" w:rsidP="00687B06">
            <w:pPr>
              <w:ind w:right="-56"/>
              <w:rPr>
                <w:sz w:val="18"/>
                <w:szCs w:val="18"/>
              </w:rPr>
            </w:pPr>
            <w:r w:rsidRPr="00687B06">
              <w:rPr>
                <w:sz w:val="18"/>
                <w:szCs w:val="18"/>
              </w:rPr>
              <w:t>Tijekom cijele školske godine</w:t>
            </w:r>
          </w:p>
        </w:tc>
        <w:tc>
          <w:tcPr>
            <w:tcW w:w="1559" w:type="dxa"/>
            <w:shd w:val="clear" w:color="auto" w:fill="FFFFFF"/>
          </w:tcPr>
          <w:p w:rsidR="00687B06" w:rsidRPr="00687B06" w:rsidRDefault="00687B06" w:rsidP="00687B06">
            <w:pPr>
              <w:ind w:right="-56"/>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nabavke materijala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vMerge/>
            <w:shd w:val="clear" w:color="auto" w:fill="FFFFFF"/>
          </w:tcPr>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ind w:right="-56"/>
              <w:rPr>
                <w:color w:val="000000"/>
                <w:sz w:val="18"/>
                <w:szCs w:val="18"/>
              </w:rPr>
            </w:pPr>
            <w:r w:rsidRPr="00687B06">
              <w:rPr>
                <w:color w:val="000000"/>
                <w:sz w:val="18"/>
                <w:szCs w:val="18"/>
              </w:rPr>
              <w:t>Projekti (eTwinning, Erasmus i sl.)</w:t>
            </w:r>
          </w:p>
        </w:tc>
        <w:tc>
          <w:tcPr>
            <w:tcW w:w="2126" w:type="dxa"/>
            <w:shd w:val="clear" w:color="auto" w:fill="FFFFFF"/>
          </w:tcPr>
          <w:p w:rsidR="00687B06" w:rsidRPr="00687B06" w:rsidRDefault="00687B06" w:rsidP="00687B06">
            <w:pPr>
              <w:ind w:right="-56"/>
              <w:rPr>
                <w:color w:val="000000"/>
                <w:sz w:val="18"/>
                <w:szCs w:val="18"/>
              </w:rPr>
            </w:pPr>
          </w:p>
        </w:tc>
        <w:tc>
          <w:tcPr>
            <w:tcW w:w="1560" w:type="dxa"/>
            <w:shd w:val="clear" w:color="auto" w:fill="FFFFFF"/>
          </w:tcPr>
          <w:p w:rsidR="00687B06" w:rsidRPr="00687B06" w:rsidRDefault="00687B06" w:rsidP="00687B06">
            <w:pPr>
              <w:ind w:right="-56"/>
              <w:rPr>
                <w:sz w:val="18"/>
                <w:szCs w:val="18"/>
              </w:rPr>
            </w:pPr>
            <w:r w:rsidRPr="00687B06">
              <w:rPr>
                <w:sz w:val="18"/>
                <w:szCs w:val="18"/>
              </w:rPr>
              <w:t>Tijekom cijele školske godine</w:t>
            </w:r>
          </w:p>
        </w:tc>
        <w:tc>
          <w:tcPr>
            <w:tcW w:w="1559" w:type="dxa"/>
            <w:shd w:val="clear" w:color="auto" w:fill="FFFFFF"/>
          </w:tcPr>
          <w:p w:rsidR="00687B06" w:rsidRPr="00687B06" w:rsidRDefault="00687B06" w:rsidP="00687B06">
            <w:pPr>
              <w:ind w:right="-56"/>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realiziranih projekata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8. Unapređenje rada s učenicima s posebnim potrebama</w:t>
            </w:r>
          </w:p>
        </w:tc>
        <w:tc>
          <w:tcPr>
            <w:tcW w:w="1418" w:type="dxa"/>
            <w:shd w:val="clear" w:color="auto" w:fill="FFFFFF"/>
          </w:tcPr>
          <w:p w:rsidR="00687B06" w:rsidRPr="00687B06" w:rsidRDefault="00687B06" w:rsidP="00687B06">
            <w:pPr>
              <w:ind w:right="-56"/>
              <w:rPr>
                <w:sz w:val="18"/>
                <w:szCs w:val="18"/>
              </w:rPr>
            </w:pPr>
            <w:r w:rsidRPr="00687B06">
              <w:rPr>
                <w:sz w:val="18"/>
                <w:szCs w:val="18"/>
              </w:rPr>
              <w:t>Unapređenje rada s darovitim učenicima</w:t>
            </w: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Edukacija učitelja na temu rada s darovitim učenicima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Nabavka didaktičkih materijala i osiguravanje uvjeta za rad – prema mogućnostima</w:t>
            </w:r>
          </w:p>
        </w:tc>
        <w:tc>
          <w:tcPr>
            <w:tcW w:w="2126" w:type="dxa"/>
            <w:shd w:val="clear" w:color="auto" w:fill="FFFFFF"/>
          </w:tcPr>
          <w:p w:rsidR="00687B06" w:rsidRPr="00687B06" w:rsidRDefault="00687B06" w:rsidP="00687B06">
            <w:pPr>
              <w:ind w:right="-56"/>
              <w:rPr>
                <w:sz w:val="18"/>
                <w:szCs w:val="18"/>
              </w:rPr>
            </w:pPr>
            <w:r w:rsidRPr="00687B06">
              <w:rPr>
                <w:sz w:val="18"/>
                <w:szCs w:val="18"/>
              </w:rPr>
              <w:t xml:space="preserve">Predavač – školska psihologinja </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Financije za nabavku materijala</w:t>
            </w:r>
          </w:p>
        </w:tc>
        <w:tc>
          <w:tcPr>
            <w:tcW w:w="1560" w:type="dxa"/>
            <w:shd w:val="clear" w:color="auto" w:fill="FFFFFF"/>
          </w:tcPr>
          <w:p w:rsidR="00687B06" w:rsidRPr="00687B06" w:rsidRDefault="00687B06" w:rsidP="00687B06">
            <w:pPr>
              <w:ind w:right="-56"/>
              <w:rPr>
                <w:sz w:val="18"/>
                <w:szCs w:val="18"/>
              </w:rPr>
            </w:pPr>
            <w:r w:rsidRPr="00687B06">
              <w:rPr>
                <w:sz w:val="18"/>
                <w:szCs w:val="18"/>
              </w:rPr>
              <w:t>Tijekom školske godine – modularne edukacije za učitelje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školske godine</w:t>
            </w:r>
          </w:p>
        </w:tc>
        <w:tc>
          <w:tcPr>
            <w:tcW w:w="1559" w:type="dxa"/>
            <w:shd w:val="clear" w:color="auto" w:fill="FFFFFF"/>
          </w:tcPr>
          <w:p w:rsidR="00687B06" w:rsidRPr="00687B06" w:rsidRDefault="00687B06" w:rsidP="00687B06">
            <w:pPr>
              <w:ind w:right="-56"/>
              <w:rPr>
                <w:sz w:val="18"/>
                <w:szCs w:val="18"/>
              </w:rPr>
            </w:pPr>
            <w:r w:rsidRPr="00687B06">
              <w:rPr>
                <w:sz w:val="18"/>
                <w:szCs w:val="18"/>
              </w:rPr>
              <w:t>Psihologinja i ravnateljica – organizacija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Ravnateljica – nabavka materijala</w:t>
            </w: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edukacije i broj uključenih učitelja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Količina novih materijala za rad s učenicima s posebnim potrebama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p>
        </w:tc>
        <w:tc>
          <w:tcPr>
            <w:tcW w:w="1418" w:type="dxa"/>
            <w:shd w:val="clear" w:color="auto" w:fill="FFFFFF"/>
          </w:tcPr>
          <w:p w:rsidR="00687B06" w:rsidRPr="00687B06" w:rsidRDefault="00687B06" w:rsidP="00687B06">
            <w:pPr>
              <w:ind w:right="-56"/>
              <w:rPr>
                <w:sz w:val="18"/>
                <w:szCs w:val="18"/>
              </w:rPr>
            </w:pPr>
            <w:r w:rsidRPr="00687B06">
              <w:rPr>
                <w:sz w:val="18"/>
                <w:szCs w:val="18"/>
              </w:rPr>
              <w:t>Unapređenje rada s učenicima s teškoćama</w:t>
            </w: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Edukacija učitelja- tema:</w:t>
            </w:r>
          </w:p>
          <w:p w:rsidR="00687B06" w:rsidRPr="00687B06" w:rsidRDefault="00687B06" w:rsidP="00687B06">
            <w:pPr>
              <w:pStyle w:val="Odlomakpopisa"/>
              <w:spacing w:line="276" w:lineRule="auto"/>
              <w:ind w:left="0" w:right="-56"/>
              <w:rPr>
                <w:sz w:val="18"/>
                <w:szCs w:val="18"/>
              </w:rPr>
            </w:pPr>
            <w:r w:rsidRPr="00687B06">
              <w:rPr>
                <w:color w:val="000000"/>
                <w:sz w:val="18"/>
                <w:szCs w:val="18"/>
                <w:shd w:val="clear" w:color="auto" w:fill="FFFFFF"/>
              </w:rPr>
              <w:t xml:space="preserve">Primjena individualiziranih postupaka i prilagodbe sadržaja u nastavi </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Supervizija pomoćnika u nastavi</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Nabavka didaktičkih materijala i osiguravanje uvjeta za rad – pr. moguć.</w:t>
            </w:r>
          </w:p>
        </w:tc>
        <w:tc>
          <w:tcPr>
            <w:tcW w:w="2126" w:type="dxa"/>
            <w:shd w:val="clear" w:color="auto" w:fill="FFFFFF"/>
          </w:tcPr>
          <w:p w:rsidR="00687B06" w:rsidRPr="00687B06" w:rsidRDefault="00687B06" w:rsidP="00687B06">
            <w:pPr>
              <w:ind w:right="-56"/>
              <w:rPr>
                <w:sz w:val="18"/>
                <w:szCs w:val="18"/>
              </w:rPr>
            </w:pPr>
            <w:r w:rsidRPr="00687B06">
              <w:rPr>
                <w:sz w:val="18"/>
                <w:szCs w:val="18"/>
              </w:rPr>
              <w:t xml:space="preserve">Školska logopedinja i vanjski predavač </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Školska logopedinja i vanjski suradnici (Udruga Idem)</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Financije za nabavku materijala</w:t>
            </w:r>
          </w:p>
        </w:tc>
        <w:tc>
          <w:tcPr>
            <w:tcW w:w="1560" w:type="dxa"/>
            <w:shd w:val="clear" w:color="auto" w:fill="FFFFFF"/>
          </w:tcPr>
          <w:p w:rsidR="00687B06" w:rsidRPr="00687B06" w:rsidRDefault="00687B06" w:rsidP="00687B06">
            <w:pPr>
              <w:ind w:right="-56"/>
              <w:rPr>
                <w:sz w:val="18"/>
                <w:szCs w:val="18"/>
              </w:rPr>
            </w:pPr>
            <w:r w:rsidRPr="00687B06">
              <w:rPr>
                <w:sz w:val="18"/>
                <w:szCs w:val="18"/>
              </w:rPr>
              <w:t>Prvo obrazovno razdoblje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školske godine</w:t>
            </w:r>
          </w:p>
        </w:tc>
        <w:tc>
          <w:tcPr>
            <w:tcW w:w="1559" w:type="dxa"/>
            <w:shd w:val="clear" w:color="auto" w:fill="FFFFFF"/>
          </w:tcPr>
          <w:p w:rsidR="00687B06" w:rsidRPr="00687B06" w:rsidRDefault="00687B06" w:rsidP="00687B06">
            <w:pPr>
              <w:ind w:right="-56"/>
              <w:rPr>
                <w:sz w:val="18"/>
                <w:szCs w:val="18"/>
              </w:rPr>
            </w:pPr>
            <w:r w:rsidRPr="00687B06">
              <w:rPr>
                <w:sz w:val="18"/>
                <w:szCs w:val="18"/>
              </w:rPr>
              <w:t>Logopedinja i ravnateljica – organizacija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Logopedinja i vanjski suradnici </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Ravnateljica – nabavka materijala</w:t>
            </w: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edukacije i broj uključenih učitelja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Realizacija supervizije i broj uključenih pomoćnika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Količina novih materijala za rad s učenicima s posebnim potrebama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9. Razvoj pismenosti učenika</w:t>
            </w:r>
          </w:p>
        </w:tc>
        <w:tc>
          <w:tcPr>
            <w:tcW w:w="1418" w:type="dxa"/>
            <w:shd w:val="clear" w:color="auto" w:fill="FFFFFF"/>
          </w:tcPr>
          <w:p w:rsidR="00687B06" w:rsidRPr="00687B06" w:rsidRDefault="00687B06" w:rsidP="00687B06">
            <w:pPr>
              <w:ind w:right="-56"/>
              <w:rPr>
                <w:sz w:val="18"/>
                <w:szCs w:val="18"/>
              </w:rPr>
            </w:pPr>
            <w:r w:rsidRPr="00687B06">
              <w:rPr>
                <w:sz w:val="18"/>
                <w:szCs w:val="18"/>
              </w:rPr>
              <w:t>Razvoj medijske pismenosti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Razvoj digitalne pismenosti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Razvoj filmske pismenosti</w:t>
            </w: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Edukacija učitelja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Edukacija roditelja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Edukacija učenika – teme na satovima razrednika, satovima hrvatskog jezika i ostalim satovima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rPr>
            </w:pPr>
            <w:r w:rsidRPr="00687B06">
              <w:rPr>
                <w:sz w:val="18"/>
                <w:szCs w:val="18"/>
              </w:rPr>
              <w:t>Vanjski predavači – suradnja s POU Samobor</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Vanjski predavači – suradnja s POU Samobor</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Vanjski predavači – suradnja s POU Samobor</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Učitelji – razrednici, učitelji hrvatskog jezika, ostali učitelji</w:t>
            </w:r>
          </w:p>
        </w:tc>
        <w:tc>
          <w:tcPr>
            <w:tcW w:w="1560" w:type="dxa"/>
            <w:shd w:val="clear" w:color="auto" w:fill="FFFFFF"/>
          </w:tcPr>
          <w:p w:rsidR="00687B06" w:rsidRPr="00687B06" w:rsidRDefault="00687B06" w:rsidP="00687B06">
            <w:pPr>
              <w:ind w:right="-56"/>
              <w:rPr>
                <w:sz w:val="18"/>
                <w:szCs w:val="18"/>
              </w:rPr>
            </w:pPr>
            <w:r w:rsidRPr="00687B06">
              <w:rPr>
                <w:sz w:val="18"/>
                <w:szCs w:val="18"/>
              </w:rPr>
              <w:t>Tijekom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nastavne godine</w:t>
            </w:r>
          </w:p>
        </w:tc>
        <w:tc>
          <w:tcPr>
            <w:tcW w:w="1559" w:type="dxa"/>
            <w:shd w:val="clear" w:color="auto" w:fill="FFFFFF"/>
          </w:tcPr>
          <w:p w:rsidR="00687B06" w:rsidRPr="00687B06" w:rsidRDefault="00687B06" w:rsidP="00687B06">
            <w:pPr>
              <w:ind w:right="-56"/>
              <w:rPr>
                <w:sz w:val="18"/>
                <w:szCs w:val="18"/>
              </w:rPr>
            </w:pPr>
            <w:r w:rsidRPr="00687B06">
              <w:rPr>
                <w:sz w:val="18"/>
                <w:szCs w:val="18"/>
              </w:rPr>
              <w:t>Ravnateljica – u suradnji s POU Samobor – organizacija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Ravnateljica – u suradnji s POU Samobor – organizacija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Ravnateljica – u suradnji s POU Samobor – organizacija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Učitelji – razrednici, učitelji hrvatskog jezika, ostali učitelji</w:t>
            </w:r>
          </w:p>
          <w:p w:rsidR="00687B06" w:rsidRPr="00687B06" w:rsidRDefault="00687B06" w:rsidP="00687B06">
            <w:pPr>
              <w:ind w:right="-56"/>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edukacije i broj uključenih učitelja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Realizacija edukacije i broj uključenih roditelja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Edukacija učenika – broj realiziranih nastavnih satova na temu razvoja pismenosti učenika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lastRenderedPageBreak/>
              <w:t>10. Održivi razvoj</w:t>
            </w:r>
          </w:p>
        </w:tc>
        <w:tc>
          <w:tcPr>
            <w:tcW w:w="1418" w:type="dxa"/>
            <w:shd w:val="clear" w:color="auto" w:fill="FFFFFF"/>
          </w:tcPr>
          <w:p w:rsidR="00687B06" w:rsidRPr="00687B06" w:rsidRDefault="00687B06" w:rsidP="00687B06">
            <w:pPr>
              <w:ind w:right="-56"/>
              <w:rPr>
                <w:sz w:val="18"/>
                <w:szCs w:val="18"/>
              </w:rPr>
            </w:pPr>
            <w:r w:rsidRPr="00687B06">
              <w:rPr>
                <w:sz w:val="18"/>
                <w:szCs w:val="18"/>
              </w:rPr>
              <w:t>Podizanje svijesti svih dionika škole o važnosti očuvanja prirode i prirodnih resursa</w:t>
            </w:r>
          </w:p>
          <w:p w:rsidR="00687B06" w:rsidRPr="00687B06" w:rsidRDefault="00687B06" w:rsidP="00687B06">
            <w:pPr>
              <w:ind w:right="-56"/>
              <w:rPr>
                <w:sz w:val="18"/>
                <w:szCs w:val="18"/>
              </w:rPr>
            </w:pPr>
            <w:r w:rsidRPr="00687B06">
              <w:rPr>
                <w:sz w:val="18"/>
                <w:szCs w:val="18"/>
              </w:rPr>
              <w:t>- osvijestiti važnost gospodarenja otpadom</w:t>
            </w:r>
          </w:p>
          <w:p w:rsidR="00687B06" w:rsidRPr="00687B06" w:rsidRDefault="00687B06" w:rsidP="00687B06">
            <w:pPr>
              <w:ind w:right="-56"/>
              <w:rPr>
                <w:sz w:val="18"/>
                <w:szCs w:val="18"/>
              </w:rPr>
            </w:pPr>
            <w:r w:rsidRPr="00687B06">
              <w:rPr>
                <w:sz w:val="18"/>
                <w:szCs w:val="18"/>
              </w:rPr>
              <w:t>- osvijestiti važnost štednje energije</w:t>
            </w:r>
          </w:p>
          <w:p w:rsidR="00687B06" w:rsidRPr="00687B06" w:rsidRDefault="00687B06" w:rsidP="00687B06">
            <w:pPr>
              <w:ind w:right="-56"/>
              <w:rPr>
                <w:sz w:val="18"/>
                <w:szCs w:val="18"/>
              </w:rPr>
            </w:pPr>
            <w:r w:rsidRPr="00687B06">
              <w:rPr>
                <w:sz w:val="18"/>
                <w:szCs w:val="18"/>
              </w:rPr>
              <w:t>- osvijestiti utjecaj konzumerističke kulture na prirodu i društvo u cjelini</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pStyle w:val="Odlomakpopisa"/>
              <w:spacing w:line="276" w:lineRule="auto"/>
              <w:ind w:left="0" w:right="-56"/>
              <w:rPr>
                <w:sz w:val="18"/>
                <w:szCs w:val="18"/>
              </w:rPr>
            </w:pPr>
            <w:r w:rsidRPr="00687B06">
              <w:rPr>
                <w:sz w:val="18"/>
                <w:szCs w:val="18"/>
              </w:rPr>
              <w:t>Edukacija Radničkog vijeća škole</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Edukacija svih učenika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Edukacija roditelja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Uređenje škole kroz tematske panoe, mjesta za odlaganje otpada, uređenje okoliša škole i školskog vrta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Terenska i istraživačka nastava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r w:rsidRPr="00687B06">
              <w:rPr>
                <w:sz w:val="18"/>
                <w:szCs w:val="18"/>
              </w:rPr>
              <w:t>Suradnja s vanjskim institucijama</w:t>
            </w:r>
          </w:p>
          <w:p w:rsidR="00687B06" w:rsidRPr="00687B06" w:rsidRDefault="00687B06" w:rsidP="00687B06">
            <w:pPr>
              <w:pStyle w:val="Odlomakpopisa"/>
              <w:spacing w:line="276" w:lineRule="auto"/>
              <w:ind w:left="0" w:right="-56"/>
              <w:rPr>
                <w:sz w:val="18"/>
                <w:szCs w:val="18"/>
              </w:rPr>
            </w:pP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rPr>
            </w:pPr>
            <w:r w:rsidRPr="00687B06">
              <w:rPr>
                <w:sz w:val="18"/>
                <w:szCs w:val="18"/>
              </w:rPr>
              <w:t>Vanjski predavač</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Učitelji</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Učitelji</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Financiranje navedenog</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tc>
        <w:tc>
          <w:tcPr>
            <w:tcW w:w="1560" w:type="dxa"/>
            <w:shd w:val="clear" w:color="auto" w:fill="FFFFFF"/>
          </w:tcPr>
          <w:p w:rsidR="00687B06" w:rsidRPr="00687B06" w:rsidRDefault="00687B06" w:rsidP="00687B06">
            <w:pPr>
              <w:ind w:right="-56"/>
              <w:rPr>
                <w:sz w:val="18"/>
                <w:szCs w:val="18"/>
              </w:rPr>
            </w:pPr>
            <w:r w:rsidRPr="00687B06">
              <w:rPr>
                <w:sz w:val="18"/>
                <w:szCs w:val="18"/>
              </w:rPr>
              <w:t>Prvo obrazovno razdoblje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Prvo obrazovno razdoblje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Prvo obrazovno razdoblje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školske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nastavne godine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Tijekom školske godine</w:t>
            </w:r>
          </w:p>
        </w:tc>
        <w:tc>
          <w:tcPr>
            <w:tcW w:w="1559" w:type="dxa"/>
            <w:shd w:val="clear" w:color="auto" w:fill="FFFFFF"/>
          </w:tcPr>
          <w:p w:rsidR="00687B06" w:rsidRPr="00687B06" w:rsidRDefault="00687B06" w:rsidP="00687B06">
            <w:pPr>
              <w:ind w:right="-56"/>
              <w:rPr>
                <w:sz w:val="18"/>
                <w:szCs w:val="18"/>
              </w:rPr>
            </w:pPr>
            <w:r w:rsidRPr="00687B06">
              <w:rPr>
                <w:sz w:val="18"/>
                <w:szCs w:val="18"/>
              </w:rPr>
              <w:t>Ravnateljica – organizacija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Razrednici i učitelji biologije i kemije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Razrednici</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Učitelji biologije i kemije, učitelji razredne nastave</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Razrednici, učitelji biologije i kemije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Ravnateljica, učitelji biologije i kemije, učitelji razredne nastave</w:t>
            </w:r>
          </w:p>
        </w:tc>
        <w:tc>
          <w:tcPr>
            <w:tcW w:w="1603" w:type="dxa"/>
            <w:shd w:val="clear" w:color="auto" w:fill="FFFFFF"/>
          </w:tcPr>
          <w:p w:rsidR="00687B06" w:rsidRPr="00687B06" w:rsidRDefault="00687B06" w:rsidP="00687B06">
            <w:pPr>
              <w:ind w:right="-56"/>
              <w:rPr>
                <w:sz w:val="18"/>
                <w:szCs w:val="18"/>
              </w:rPr>
            </w:pPr>
            <w:r w:rsidRPr="00687B06">
              <w:rPr>
                <w:sz w:val="18"/>
                <w:szCs w:val="18"/>
              </w:rPr>
              <w:t>Realizacija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Realizacija edukacija – predavanja i radionica za učenike</w:t>
            </w:r>
          </w:p>
          <w:p w:rsidR="00687B06" w:rsidRPr="00687B06" w:rsidRDefault="00687B06" w:rsidP="00687B06">
            <w:pPr>
              <w:ind w:right="-56"/>
              <w:rPr>
                <w:sz w:val="18"/>
                <w:szCs w:val="18"/>
              </w:rPr>
            </w:pPr>
            <w:r w:rsidRPr="00687B06">
              <w:rPr>
                <w:sz w:val="18"/>
                <w:szCs w:val="18"/>
              </w:rPr>
              <w:t>Realizacija predavanja</w:t>
            </w:r>
          </w:p>
          <w:p w:rsidR="00687B06" w:rsidRPr="00687B06" w:rsidRDefault="00687B06" w:rsidP="00687B06">
            <w:pPr>
              <w:ind w:right="-56"/>
              <w:rPr>
                <w:sz w:val="18"/>
                <w:szCs w:val="18"/>
              </w:rPr>
            </w:pP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Uređena škola prema principima održivog razvoja – pr. mjesta za odlaganje otpada, uređen okoliš i školski vrt</w:t>
            </w:r>
          </w:p>
          <w:p w:rsidR="00687B06" w:rsidRPr="00687B06" w:rsidRDefault="00687B06" w:rsidP="00687B06">
            <w:pPr>
              <w:ind w:right="-56"/>
              <w:rPr>
                <w:sz w:val="18"/>
                <w:szCs w:val="18"/>
              </w:rPr>
            </w:pPr>
            <w:r w:rsidRPr="00687B06">
              <w:rPr>
                <w:sz w:val="18"/>
                <w:szCs w:val="18"/>
              </w:rPr>
              <w:t xml:space="preserve"> </w:t>
            </w:r>
          </w:p>
          <w:p w:rsidR="00687B06" w:rsidRPr="00687B06" w:rsidRDefault="00687B06" w:rsidP="00687B06">
            <w:pPr>
              <w:ind w:right="-56"/>
              <w:rPr>
                <w:sz w:val="18"/>
                <w:szCs w:val="18"/>
              </w:rPr>
            </w:pPr>
            <w:r w:rsidRPr="00687B06">
              <w:rPr>
                <w:sz w:val="18"/>
                <w:szCs w:val="18"/>
              </w:rPr>
              <w:t>Realizacija terenske i istraživačke nastave</w:t>
            </w:r>
          </w:p>
          <w:p w:rsidR="00687B06" w:rsidRPr="00687B06" w:rsidRDefault="00687B06" w:rsidP="00687B06">
            <w:pPr>
              <w:ind w:right="-56"/>
              <w:rPr>
                <w:sz w:val="18"/>
                <w:szCs w:val="18"/>
              </w:rPr>
            </w:pPr>
            <w:r w:rsidRPr="00687B06">
              <w:rPr>
                <w:sz w:val="18"/>
                <w:szCs w:val="18"/>
              </w:rPr>
              <w:t>Ostvarena suradnja s vanjskim institucijama</w:t>
            </w:r>
          </w:p>
        </w:tc>
      </w:tr>
      <w:tr w:rsidR="00687B06" w:rsidRPr="007B0B43" w:rsidTr="00687B06">
        <w:trPr>
          <w:cantSplit/>
          <w:trHeight w:val="1350"/>
          <w:jc w:val="center"/>
        </w:trPr>
        <w:tc>
          <w:tcPr>
            <w:tcW w:w="1129" w:type="dxa"/>
            <w:shd w:val="clear" w:color="auto" w:fill="FFFFFF"/>
          </w:tcPr>
          <w:p w:rsidR="00687B06" w:rsidRPr="00687B06" w:rsidRDefault="00687B06" w:rsidP="00687B06">
            <w:pPr>
              <w:ind w:right="-56"/>
              <w:rPr>
                <w:b/>
                <w:sz w:val="16"/>
                <w:szCs w:val="16"/>
              </w:rPr>
            </w:pPr>
            <w:r w:rsidRPr="00687B06">
              <w:rPr>
                <w:b/>
                <w:sz w:val="16"/>
                <w:szCs w:val="16"/>
              </w:rPr>
              <w:t>11. Radno ozračje</w:t>
            </w:r>
          </w:p>
        </w:tc>
        <w:tc>
          <w:tcPr>
            <w:tcW w:w="1418" w:type="dxa"/>
            <w:shd w:val="clear" w:color="auto" w:fill="FFFFFF"/>
          </w:tcPr>
          <w:p w:rsidR="00687B06" w:rsidRPr="00687B06" w:rsidRDefault="00687B06" w:rsidP="00687B06">
            <w:pPr>
              <w:ind w:right="-56"/>
              <w:rPr>
                <w:color w:val="000000"/>
                <w:sz w:val="18"/>
                <w:szCs w:val="18"/>
              </w:rPr>
            </w:pPr>
            <w:r w:rsidRPr="00687B06">
              <w:rPr>
                <w:color w:val="000000"/>
                <w:sz w:val="18"/>
                <w:szCs w:val="18"/>
              </w:rPr>
              <w:t>Povećati kvalitetu radnog ozračja i kvalitetu međusobne suradnje</w:t>
            </w:r>
          </w:p>
          <w:p w:rsidR="00687B06" w:rsidRPr="00687B06" w:rsidRDefault="00687B06" w:rsidP="00687B06">
            <w:pPr>
              <w:ind w:right="-56"/>
              <w:rPr>
                <w:sz w:val="18"/>
                <w:szCs w:val="18"/>
              </w:rPr>
            </w:pPr>
          </w:p>
          <w:p w:rsidR="00687B06" w:rsidRPr="00687B06" w:rsidRDefault="00687B06" w:rsidP="00687B06">
            <w:pPr>
              <w:ind w:right="-56"/>
              <w:rPr>
                <w:color w:val="000000"/>
                <w:sz w:val="18"/>
                <w:szCs w:val="18"/>
              </w:rPr>
            </w:pPr>
            <w:r w:rsidRPr="00687B06">
              <w:rPr>
                <w:color w:val="000000"/>
                <w:sz w:val="18"/>
                <w:szCs w:val="18"/>
              </w:rPr>
              <w:t>Osvijestiti utjecaj radnog ozračja i suradnje na rad učitelja</w:t>
            </w:r>
          </w:p>
          <w:p w:rsidR="00687B06" w:rsidRPr="00687B06" w:rsidRDefault="00687B06" w:rsidP="00687B06">
            <w:pPr>
              <w:ind w:right="-56"/>
              <w:rPr>
                <w:sz w:val="18"/>
                <w:szCs w:val="18"/>
              </w:rPr>
            </w:pPr>
          </w:p>
        </w:tc>
        <w:tc>
          <w:tcPr>
            <w:tcW w:w="1559" w:type="dxa"/>
            <w:shd w:val="clear" w:color="auto" w:fill="FFFFFF"/>
          </w:tcPr>
          <w:p w:rsidR="00687B06" w:rsidRPr="00687B06" w:rsidRDefault="00687B06" w:rsidP="00687B06">
            <w:pPr>
              <w:rPr>
                <w:sz w:val="18"/>
                <w:szCs w:val="18"/>
              </w:rPr>
            </w:pPr>
            <w:r w:rsidRPr="00687B06">
              <w:rPr>
                <w:color w:val="000000"/>
                <w:sz w:val="18"/>
                <w:szCs w:val="18"/>
                <w:lang w:val="pl-PL"/>
              </w:rPr>
              <w:t xml:space="preserve">Suradnja, stručna pomoć </w:t>
            </w:r>
            <w:r w:rsidRPr="00687B06">
              <w:rPr>
                <w:sz w:val="18"/>
                <w:szCs w:val="18"/>
              </w:rPr>
              <w:t>i podrška među kolegama, te razmjena iskustava; stručna pomoć i podrška stručne službe i ravnateljice - savjetovanje - preporuka</w:t>
            </w:r>
          </w:p>
          <w:p w:rsidR="00687B06" w:rsidRPr="00687B06" w:rsidRDefault="00687B06" w:rsidP="00687B06">
            <w:pPr>
              <w:pStyle w:val="Odlomakpopisa"/>
              <w:spacing w:line="276" w:lineRule="auto"/>
              <w:ind w:left="0" w:right="-56"/>
              <w:rPr>
                <w:sz w:val="18"/>
                <w:szCs w:val="18"/>
              </w:rPr>
            </w:pPr>
          </w:p>
        </w:tc>
        <w:tc>
          <w:tcPr>
            <w:tcW w:w="2126" w:type="dxa"/>
            <w:shd w:val="clear" w:color="auto" w:fill="FFFFFF"/>
          </w:tcPr>
          <w:p w:rsidR="00687B06" w:rsidRPr="00687B06" w:rsidRDefault="00687B06" w:rsidP="00687B06">
            <w:pPr>
              <w:ind w:right="-56"/>
              <w:rPr>
                <w:sz w:val="18"/>
                <w:szCs w:val="18"/>
              </w:rPr>
            </w:pPr>
            <w:r w:rsidRPr="00687B06">
              <w:rPr>
                <w:sz w:val="18"/>
                <w:szCs w:val="18"/>
              </w:rPr>
              <w:t xml:space="preserve">Vrijeme koje ulažu učitelji, stručni suradnici i ravnateljica u pomoći, savjetovanju i razmjeni iskustava </w:t>
            </w:r>
          </w:p>
          <w:p w:rsidR="00687B06" w:rsidRPr="00687B06" w:rsidRDefault="00687B06" w:rsidP="00687B06">
            <w:pPr>
              <w:ind w:right="-56"/>
              <w:rPr>
                <w:sz w:val="18"/>
                <w:szCs w:val="18"/>
              </w:rPr>
            </w:pPr>
          </w:p>
        </w:tc>
        <w:tc>
          <w:tcPr>
            <w:tcW w:w="1560" w:type="dxa"/>
            <w:shd w:val="clear" w:color="auto" w:fill="FFFFFF"/>
          </w:tcPr>
          <w:p w:rsidR="00687B06" w:rsidRPr="00687B06" w:rsidRDefault="00687B06" w:rsidP="00687B06">
            <w:pPr>
              <w:ind w:right="-56"/>
              <w:rPr>
                <w:sz w:val="18"/>
                <w:szCs w:val="18"/>
              </w:rPr>
            </w:pPr>
            <w:r w:rsidRPr="00687B06">
              <w:rPr>
                <w:sz w:val="18"/>
                <w:szCs w:val="18"/>
              </w:rPr>
              <w:t xml:space="preserve">Tijekom cijele školske godine </w:t>
            </w:r>
          </w:p>
        </w:tc>
        <w:tc>
          <w:tcPr>
            <w:tcW w:w="1559" w:type="dxa"/>
            <w:shd w:val="clear" w:color="auto" w:fill="FFFFFF"/>
          </w:tcPr>
          <w:p w:rsidR="00687B06" w:rsidRPr="00687B06" w:rsidRDefault="00687B06" w:rsidP="00687B06">
            <w:pPr>
              <w:ind w:right="-56"/>
              <w:rPr>
                <w:sz w:val="18"/>
                <w:szCs w:val="18"/>
              </w:rPr>
            </w:pPr>
            <w:r w:rsidRPr="00687B06">
              <w:rPr>
                <w:sz w:val="18"/>
                <w:szCs w:val="18"/>
              </w:rPr>
              <w:t>Učitelji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Stručni suradnici</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Ravnateljica</w:t>
            </w:r>
          </w:p>
          <w:p w:rsidR="00687B06" w:rsidRPr="00687B06" w:rsidRDefault="00687B06" w:rsidP="00687B06">
            <w:pPr>
              <w:ind w:right="-56"/>
              <w:rPr>
                <w:sz w:val="18"/>
                <w:szCs w:val="18"/>
              </w:rPr>
            </w:pPr>
          </w:p>
        </w:tc>
        <w:tc>
          <w:tcPr>
            <w:tcW w:w="1603" w:type="dxa"/>
            <w:shd w:val="clear" w:color="auto" w:fill="FFFFFF"/>
          </w:tcPr>
          <w:p w:rsidR="00687B06" w:rsidRPr="00687B06" w:rsidRDefault="00687B06" w:rsidP="00687B06">
            <w:pPr>
              <w:ind w:right="-56"/>
              <w:rPr>
                <w:sz w:val="18"/>
                <w:szCs w:val="18"/>
              </w:rPr>
            </w:pPr>
            <w:r w:rsidRPr="00687B06">
              <w:rPr>
                <w:sz w:val="18"/>
                <w:szCs w:val="18"/>
              </w:rPr>
              <w:t>Evidencija uključenosti i razmjene iskustava</w:t>
            </w:r>
          </w:p>
          <w:p w:rsidR="00687B06" w:rsidRPr="00687B06" w:rsidRDefault="00687B06" w:rsidP="00687B06">
            <w:pPr>
              <w:ind w:right="-56"/>
              <w:rPr>
                <w:sz w:val="18"/>
                <w:szCs w:val="18"/>
              </w:rPr>
            </w:pPr>
          </w:p>
        </w:tc>
      </w:tr>
      <w:tr w:rsidR="00687B06" w:rsidRPr="007B0B43" w:rsidTr="00687B06">
        <w:trPr>
          <w:cantSplit/>
          <w:trHeight w:val="1350"/>
          <w:jc w:val="center"/>
        </w:trPr>
        <w:tc>
          <w:tcPr>
            <w:tcW w:w="1129" w:type="dxa"/>
            <w:tcBorders>
              <w:top w:val="single" w:sz="4" w:space="0" w:color="999999"/>
              <w:bottom w:val="single" w:sz="4" w:space="0" w:color="999999"/>
              <w:right w:val="single" w:sz="4" w:space="0" w:color="999999"/>
            </w:tcBorders>
            <w:shd w:val="clear" w:color="auto" w:fill="FFFFFF"/>
          </w:tcPr>
          <w:p w:rsidR="00687B06" w:rsidRPr="00687B06" w:rsidRDefault="00687B06" w:rsidP="00687B06">
            <w:pPr>
              <w:ind w:right="-56"/>
              <w:rPr>
                <w:b/>
                <w:sz w:val="16"/>
                <w:szCs w:val="16"/>
              </w:rPr>
            </w:pPr>
          </w:p>
        </w:tc>
        <w:tc>
          <w:tcPr>
            <w:tcW w:w="1418" w:type="dxa"/>
            <w:tcBorders>
              <w:top w:val="single" w:sz="4" w:space="0" w:color="999999"/>
              <w:bottom w:val="single" w:sz="4" w:space="0" w:color="999999"/>
              <w:right w:val="single" w:sz="4" w:space="0" w:color="999999"/>
            </w:tcBorders>
            <w:shd w:val="clear" w:color="auto" w:fill="FFFFFF"/>
          </w:tcPr>
          <w:p w:rsidR="00687B06" w:rsidRPr="00687B06" w:rsidRDefault="00687B06" w:rsidP="00687B06">
            <w:pPr>
              <w:ind w:right="-56"/>
              <w:rPr>
                <w:color w:val="000000"/>
                <w:sz w:val="18"/>
                <w:szCs w:val="18"/>
              </w:rPr>
            </w:pPr>
            <w:r w:rsidRPr="00687B06">
              <w:rPr>
                <w:color w:val="000000"/>
                <w:sz w:val="18"/>
                <w:szCs w:val="18"/>
              </w:rPr>
              <w:t>Osvijestiti i podignuti razinu profesionalne etike  učitelja</w:t>
            </w:r>
          </w:p>
        </w:tc>
        <w:tc>
          <w:tcPr>
            <w:tcW w:w="1559"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rPr>
                <w:color w:val="000000"/>
                <w:sz w:val="18"/>
                <w:szCs w:val="18"/>
                <w:lang w:val="pl-PL"/>
              </w:rPr>
            </w:pPr>
            <w:r w:rsidRPr="00687B06">
              <w:rPr>
                <w:color w:val="000000"/>
                <w:sz w:val="18"/>
                <w:szCs w:val="18"/>
                <w:lang w:val="pl-PL"/>
              </w:rPr>
              <w:t>Predavanja i radionice – vanjski predavači</w:t>
            </w:r>
          </w:p>
          <w:p w:rsidR="00687B06" w:rsidRPr="00687B06" w:rsidRDefault="00687B06" w:rsidP="00687B06">
            <w:pPr>
              <w:rPr>
                <w:color w:val="000000"/>
                <w:sz w:val="18"/>
                <w:szCs w:val="18"/>
                <w:lang w:val="pl-PL"/>
              </w:rPr>
            </w:pPr>
          </w:p>
        </w:tc>
        <w:tc>
          <w:tcPr>
            <w:tcW w:w="2126"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sz w:val="18"/>
                <w:szCs w:val="18"/>
              </w:rPr>
            </w:pPr>
            <w:r w:rsidRPr="00687B06">
              <w:rPr>
                <w:sz w:val="18"/>
                <w:szCs w:val="18"/>
              </w:rPr>
              <w:t xml:space="preserve">Vanjski predavač i financiranje </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Vrijeme uloženo u sastanak i raspravu</w:t>
            </w:r>
          </w:p>
        </w:tc>
        <w:tc>
          <w:tcPr>
            <w:tcW w:w="1560"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sz w:val="18"/>
                <w:szCs w:val="18"/>
              </w:rPr>
            </w:pPr>
            <w:r w:rsidRPr="00687B06">
              <w:rPr>
                <w:sz w:val="18"/>
                <w:szCs w:val="18"/>
              </w:rPr>
              <w:t>Tijekom školske godine (sukladno epidemiološkim uvjetima)</w:t>
            </w:r>
          </w:p>
          <w:p w:rsidR="00687B06" w:rsidRPr="00687B06" w:rsidRDefault="00687B06" w:rsidP="00687B06">
            <w:pPr>
              <w:ind w:right="-56"/>
              <w:rPr>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sz w:val="18"/>
                <w:szCs w:val="18"/>
              </w:rPr>
            </w:pPr>
            <w:r w:rsidRPr="00687B06">
              <w:rPr>
                <w:sz w:val="18"/>
                <w:szCs w:val="18"/>
              </w:rPr>
              <w:t>Ravnateljica (odabir vanjskog predavača i organizacija)</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 xml:space="preserve">Vanjski predavač (realizacija edukacije) </w:t>
            </w:r>
          </w:p>
          <w:p w:rsidR="00687B06" w:rsidRPr="00687B06" w:rsidRDefault="00687B06" w:rsidP="00687B06">
            <w:pPr>
              <w:ind w:right="-56"/>
              <w:rPr>
                <w:sz w:val="18"/>
                <w:szCs w:val="18"/>
              </w:rPr>
            </w:pPr>
          </w:p>
        </w:tc>
        <w:tc>
          <w:tcPr>
            <w:tcW w:w="1603" w:type="dxa"/>
            <w:tcBorders>
              <w:top w:val="single" w:sz="4" w:space="0" w:color="999999"/>
              <w:left w:val="single" w:sz="4" w:space="0" w:color="999999"/>
              <w:bottom w:val="single" w:sz="4" w:space="0" w:color="999999"/>
              <w:right w:val="single" w:sz="4" w:space="0" w:color="999999"/>
            </w:tcBorders>
            <w:shd w:val="clear" w:color="auto" w:fill="FFFFFF"/>
          </w:tcPr>
          <w:p w:rsidR="00687B06" w:rsidRPr="00687B06" w:rsidRDefault="00687B06" w:rsidP="00687B06">
            <w:pPr>
              <w:ind w:right="-56"/>
              <w:rPr>
                <w:sz w:val="18"/>
                <w:szCs w:val="18"/>
              </w:rPr>
            </w:pPr>
            <w:r w:rsidRPr="00687B06">
              <w:rPr>
                <w:sz w:val="18"/>
                <w:szCs w:val="18"/>
              </w:rPr>
              <w:t>Evidencija realizacije edukacije</w:t>
            </w:r>
          </w:p>
          <w:p w:rsidR="00687B06" w:rsidRPr="00687B06" w:rsidRDefault="00687B06" w:rsidP="00687B06">
            <w:pPr>
              <w:ind w:right="-56"/>
              <w:rPr>
                <w:sz w:val="18"/>
                <w:szCs w:val="18"/>
              </w:rPr>
            </w:pPr>
          </w:p>
          <w:p w:rsidR="00687B06" w:rsidRPr="00687B06" w:rsidRDefault="00687B06" w:rsidP="00687B06">
            <w:pPr>
              <w:ind w:right="-56"/>
              <w:rPr>
                <w:sz w:val="18"/>
                <w:szCs w:val="18"/>
              </w:rPr>
            </w:pPr>
            <w:r w:rsidRPr="00687B06">
              <w:rPr>
                <w:sz w:val="18"/>
                <w:szCs w:val="18"/>
              </w:rPr>
              <w:t>Broj uključenih učitelja</w:t>
            </w:r>
          </w:p>
          <w:p w:rsidR="00687B06" w:rsidRPr="00687B06" w:rsidRDefault="00687B06" w:rsidP="00687B06">
            <w:pPr>
              <w:ind w:right="-56"/>
              <w:rPr>
                <w:sz w:val="18"/>
                <w:szCs w:val="18"/>
              </w:rPr>
            </w:pPr>
          </w:p>
        </w:tc>
      </w:tr>
    </w:tbl>
    <w:p w:rsidR="000F05BE" w:rsidRDefault="000F05BE" w:rsidP="000F05BE"/>
    <w:p w:rsidR="000F05BE" w:rsidRDefault="000F05BE" w:rsidP="000F05BE"/>
    <w:p w:rsidR="000F05BE" w:rsidRDefault="000F05BE" w:rsidP="000F05BE"/>
    <w:p w:rsidR="00220E3F" w:rsidRDefault="00220E3F">
      <w:pPr>
        <w:ind w:right="-56"/>
        <w:jc w:val="center"/>
        <w:rPr>
          <w:b/>
          <w:color w:val="FF0000"/>
          <w:sz w:val="18"/>
          <w:szCs w:val="18"/>
        </w:rPr>
      </w:pPr>
    </w:p>
    <w:p w:rsidR="000F05BE" w:rsidRDefault="000F05BE">
      <w:pPr>
        <w:ind w:right="-56"/>
        <w:jc w:val="center"/>
        <w:rPr>
          <w:b/>
          <w:color w:val="FF0000"/>
          <w:sz w:val="18"/>
          <w:szCs w:val="18"/>
        </w:rPr>
      </w:pPr>
    </w:p>
    <w:p w:rsidR="00220E3F" w:rsidRDefault="00C07AC6">
      <w:pPr>
        <w:tabs>
          <w:tab w:val="left" w:pos="6060"/>
        </w:tabs>
        <w:rPr>
          <w:b/>
          <w:color w:val="FF0000"/>
          <w:sz w:val="22"/>
          <w:szCs w:val="22"/>
        </w:rPr>
      </w:pPr>
      <w:r>
        <w:rPr>
          <w:b/>
          <w:color w:val="FF0000"/>
          <w:sz w:val="22"/>
          <w:szCs w:val="22"/>
        </w:rPr>
        <w:t>8.4. Školski godišnji plan i program RADA S DAROVITIM UČENICIMA</w:t>
      </w:r>
    </w:p>
    <w:p w:rsidR="00220E3F" w:rsidRDefault="00C07AC6">
      <w:pPr>
        <w:rPr>
          <w:b/>
          <w:color w:val="FF0000"/>
          <w:sz w:val="18"/>
          <w:szCs w:val="18"/>
        </w:rPr>
      </w:pPr>
      <w:r>
        <w:rPr>
          <w:b/>
          <w:color w:val="FF0000"/>
          <w:sz w:val="18"/>
          <w:szCs w:val="18"/>
        </w:rPr>
        <w:t xml:space="preserve">                                                                                               </w:t>
      </w:r>
    </w:p>
    <w:p w:rsidR="00B43DF4" w:rsidRDefault="00C07AC6" w:rsidP="00C12CCB">
      <w:pPr>
        <w:rPr>
          <w:b/>
          <w:sz w:val="28"/>
          <w:szCs w:val="28"/>
        </w:rPr>
      </w:pPr>
      <w:r>
        <w:rPr>
          <w:b/>
          <w:color w:val="FF0000"/>
          <w:sz w:val="28"/>
          <w:szCs w:val="28"/>
        </w:rPr>
        <w:t xml:space="preserve">    </w:t>
      </w:r>
      <w:r w:rsidR="00C12CCB">
        <w:rPr>
          <w:b/>
          <w:sz w:val="28"/>
          <w:szCs w:val="28"/>
        </w:rPr>
        <w:t xml:space="preserve">                </w:t>
      </w:r>
    </w:p>
    <w:p w:rsidR="00C12CCB" w:rsidRPr="00B43DF4" w:rsidRDefault="00C12CCB" w:rsidP="00C12CCB">
      <w:pPr>
        <w:rPr>
          <w:sz w:val="20"/>
          <w:szCs w:val="20"/>
        </w:rPr>
      </w:pPr>
      <w:r w:rsidRPr="00B43DF4">
        <w:rPr>
          <w:sz w:val="20"/>
          <w:szCs w:val="20"/>
        </w:rPr>
        <w:t>Identifikaciju darovitih učenika provodi školska psihologinja u 4. razredima. S formiranom grupom učenika psihologinja i predmetni učitelji – članovi Tima za darovite - provode radionice u 4., 5., 6. i 7. razredu.</w:t>
      </w:r>
    </w:p>
    <w:p w:rsidR="00C12CCB" w:rsidRPr="00B43DF4" w:rsidRDefault="00C12CCB" w:rsidP="00C12CCB">
      <w:pPr>
        <w:rPr>
          <w:sz w:val="20"/>
          <w:szCs w:val="20"/>
        </w:rPr>
      </w:pPr>
    </w:p>
    <w:p w:rsidR="00C12CCB" w:rsidRPr="00B43DF4" w:rsidRDefault="00C12CCB" w:rsidP="00C12CCB">
      <w:pPr>
        <w:rPr>
          <w:b/>
          <w:sz w:val="20"/>
          <w:szCs w:val="20"/>
        </w:rPr>
      </w:pPr>
      <w:r w:rsidRPr="00B43DF4">
        <w:rPr>
          <w:sz w:val="20"/>
          <w:szCs w:val="20"/>
        </w:rPr>
        <w:t>S darovitim učenicima se tijekom cjelokupnog školovanja radi unutar razredne i predmetne nastave, u sklopu redovne nastave, u sklopu programa dodatne nastave, pripreme za natjecanja, te u sklopu izvannastavnih aktivnosti.</w:t>
      </w:r>
    </w:p>
    <w:p w:rsidR="00C12CCB" w:rsidRDefault="00C12CCB" w:rsidP="00C12CCB"/>
    <w:p w:rsidR="00C12CCB" w:rsidRDefault="00C12CCB" w:rsidP="00C12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3"/>
        <w:gridCol w:w="1250"/>
        <w:gridCol w:w="2039"/>
      </w:tblGrid>
      <w:tr w:rsidR="00C12CCB" w:rsidRPr="00174DBE" w:rsidTr="001569F8">
        <w:tc>
          <w:tcPr>
            <w:tcW w:w="7196" w:type="dxa"/>
            <w:shd w:val="clear" w:color="auto" w:fill="auto"/>
          </w:tcPr>
          <w:p w:rsidR="00C12CCB" w:rsidRPr="00B43DF4" w:rsidRDefault="00C12CCB" w:rsidP="001569F8">
            <w:pPr>
              <w:rPr>
                <w:b/>
                <w:sz w:val="18"/>
                <w:szCs w:val="18"/>
              </w:rPr>
            </w:pPr>
            <w:r w:rsidRPr="00B43DF4">
              <w:rPr>
                <w:sz w:val="18"/>
                <w:szCs w:val="18"/>
              </w:rPr>
              <w:t xml:space="preserve">                                     </w:t>
            </w:r>
            <w:r w:rsidRPr="00B43DF4">
              <w:rPr>
                <w:b/>
                <w:sz w:val="18"/>
                <w:szCs w:val="18"/>
              </w:rPr>
              <w:t xml:space="preserve">SADRŽAJ RADA          </w:t>
            </w:r>
          </w:p>
          <w:p w:rsidR="00C12CCB" w:rsidRPr="00B43DF4" w:rsidRDefault="00C12CCB" w:rsidP="001569F8">
            <w:pPr>
              <w:rPr>
                <w:sz w:val="18"/>
                <w:szCs w:val="18"/>
              </w:rPr>
            </w:pPr>
            <w:r w:rsidRPr="00B43DF4">
              <w:rPr>
                <w:sz w:val="18"/>
                <w:szCs w:val="18"/>
              </w:rPr>
              <w:t xml:space="preserve">        </w:t>
            </w:r>
          </w:p>
        </w:tc>
        <w:tc>
          <w:tcPr>
            <w:tcW w:w="1276" w:type="dxa"/>
            <w:shd w:val="clear" w:color="auto" w:fill="auto"/>
          </w:tcPr>
          <w:p w:rsidR="00C12CCB" w:rsidRPr="00B43DF4" w:rsidRDefault="00C12CCB" w:rsidP="001569F8">
            <w:pPr>
              <w:rPr>
                <w:b/>
                <w:sz w:val="18"/>
                <w:szCs w:val="18"/>
              </w:rPr>
            </w:pPr>
            <w:r w:rsidRPr="00B43DF4">
              <w:rPr>
                <w:b/>
                <w:sz w:val="18"/>
                <w:szCs w:val="18"/>
              </w:rPr>
              <w:t>UKUPNO SATI</w:t>
            </w:r>
          </w:p>
        </w:tc>
        <w:tc>
          <w:tcPr>
            <w:tcW w:w="2126" w:type="dxa"/>
            <w:shd w:val="clear" w:color="auto" w:fill="auto"/>
          </w:tcPr>
          <w:p w:rsidR="00C12CCB" w:rsidRPr="00B43DF4" w:rsidRDefault="00C12CCB" w:rsidP="001569F8">
            <w:pPr>
              <w:rPr>
                <w:b/>
                <w:sz w:val="18"/>
                <w:szCs w:val="18"/>
              </w:rPr>
            </w:pPr>
            <w:r w:rsidRPr="00B43DF4">
              <w:rPr>
                <w:b/>
                <w:sz w:val="18"/>
                <w:szCs w:val="18"/>
              </w:rPr>
              <w:t>SURADNICI</w:t>
            </w:r>
          </w:p>
        </w:tc>
      </w:tr>
      <w:tr w:rsidR="00C12CCB" w:rsidRPr="00174DBE" w:rsidTr="001569F8">
        <w:trPr>
          <w:trHeight w:val="3260"/>
        </w:trPr>
        <w:tc>
          <w:tcPr>
            <w:tcW w:w="7196" w:type="dxa"/>
            <w:shd w:val="clear" w:color="auto" w:fill="auto"/>
          </w:tcPr>
          <w:p w:rsidR="00C12CCB" w:rsidRPr="00B43DF4" w:rsidRDefault="00C12CCB" w:rsidP="001569F8">
            <w:pPr>
              <w:rPr>
                <w:b/>
                <w:sz w:val="18"/>
                <w:szCs w:val="18"/>
              </w:rPr>
            </w:pPr>
          </w:p>
          <w:p w:rsidR="00C12CCB" w:rsidRPr="00B43DF4" w:rsidRDefault="00C12CCB" w:rsidP="001569F8">
            <w:pPr>
              <w:rPr>
                <w:b/>
                <w:sz w:val="18"/>
                <w:szCs w:val="18"/>
              </w:rPr>
            </w:pPr>
            <w:r w:rsidRPr="00B43DF4">
              <w:rPr>
                <w:b/>
                <w:sz w:val="18"/>
                <w:szCs w:val="18"/>
              </w:rPr>
              <w:t xml:space="preserve">I   PLANIRANJE I PROGRAMIRANJE RADA S </w:t>
            </w:r>
          </w:p>
          <w:p w:rsidR="00C12CCB" w:rsidRPr="00B43DF4" w:rsidRDefault="00C12CCB" w:rsidP="001569F8">
            <w:pPr>
              <w:rPr>
                <w:b/>
                <w:sz w:val="18"/>
                <w:szCs w:val="18"/>
              </w:rPr>
            </w:pPr>
            <w:r w:rsidRPr="00B43DF4">
              <w:rPr>
                <w:b/>
                <w:sz w:val="18"/>
                <w:szCs w:val="18"/>
              </w:rPr>
              <w:t xml:space="preserve">     DAROVITIM UČENICIMA</w:t>
            </w:r>
          </w:p>
          <w:p w:rsidR="00C12CCB" w:rsidRPr="00B43DF4" w:rsidRDefault="00C12CCB" w:rsidP="001569F8">
            <w:pPr>
              <w:rPr>
                <w:b/>
                <w:sz w:val="18"/>
                <w:szCs w:val="18"/>
              </w:rPr>
            </w:pPr>
          </w:p>
          <w:p w:rsidR="00C12CCB" w:rsidRPr="00B43DF4" w:rsidRDefault="00C12CCB" w:rsidP="001569F8">
            <w:pPr>
              <w:rPr>
                <w:sz w:val="18"/>
                <w:szCs w:val="18"/>
              </w:rPr>
            </w:pPr>
            <w:r w:rsidRPr="00B43DF4">
              <w:rPr>
                <w:sz w:val="18"/>
                <w:szCs w:val="18"/>
              </w:rPr>
              <w:t xml:space="preserve">1. Izrada plana i programa rada s darovitim učenicima                                     </w:t>
            </w:r>
          </w:p>
          <w:p w:rsidR="00C12CCB" w:rsidRPr="00B43DF4" w:rsidRDefault="00C12CCB" w:rsidP="001569F8">
            <w:pPr>
              <w:rPr>
                <w:sz w:val="18"/>
                <w:szCs w:val="18"/>
              </w:rPr>
            </w:pPr>
            <w:r w:rsidRPr="00B43DF4">
              <w:rPr>
                <w:sz w:val="18"/>
                <w:szCs w:val="18"/>
              </w:rPr>
              <w:t xml:space="preserve">2. Izrada plana stručnog usavršavanja </w:t>
            </w:r>
          </w:p>
          <w:p w:rsidR="00C12CCB" w:rsidRPr="00B43DF4" w:rsidRDefault="00C12CCB" w:rsidP="001569F8">
            <w:pPr>
              <w:rPr>
                <w:sz w:val="18"/>
                <w:szCs w:val="18"/>
              </w:rPr>
            </w:pPr>
            <w:r w:rsidRPr="00B43DF4">
              <w:rPr>
                <w:sz w:val="18"/>
                <w:szCs w:val="18"/>
              </w:rPr>
              <w:t xml:space="preserve">3. Suradnja učitelja i stručnih suradnika u planiranju i </w:t>
            </w:r>
          </w:p>
          <w:p w:rsidR="00C12CCB" w:rsidRPr="00B43DF4" w:rsidRDefault="00C12CCB" w:rsidP="001569F8">
            <w:pPr>
              <w:rPr>
                <w:sz w:val="18"/>
                <w:szCs w:val="18"/>
              </w:rPr>
            </w:pPr>
            <w:r w:rsidRPr="00B43DF4">
              <w:rPr>
                <w:sz w:val="18"/>
                <w:szCs w:val="18"/>
              </w:rPr>
              <w:t xml:space="preserve">   programiranju rada s darovitima                             </w:t>
            </w:r>
          </w:p>
          <w:p w:rsidR="00C12CCB" w:rsidRPr="00B43DF4" w:rsidRDefault="00C12CCB" w:rsidP="001569F8">
            <w:pPr>
              <w:rPr>
                <w:sz w:val="18"/>
                <w:szCs w:val="18"/>
              </w:rPr>
            </w:pPr>
            <w:r w:rsidRPr="00B43DF4">
              <w:rPr>
                <w:sz w:val="18"/>
                <w:szCs w:val="18"/>
              </w:rPr>
              <w:t xml:space="preserve">4. Planiranje i programiranje neposrednog rada s učenicima                                                 </w:t>
            </w:r>
          </w:p>
          <w:p w:rsidR="00C12CCB" w:rsidRPr="00B43DF4" w:rsidRDefault="00C12CCB" w:rsidP="001569F8">
            <w:pPr>
              <w:rPr>
                <w:sz w:val="18"/>
                <w:szCs w:val="18"/>
              </w:rPr>
            </w:pPr>
            <w:r w:rsidRPr="00B43DF4">
              <w:rPr>
                <w:sz w:val="18"/>
                <w:szCs w:val="18"/>
              </w:rPr>
              <w:t>5. Određivanje specifičnih oblika akceleracije i obogaćivanja</w:t>
            </w:r>
          </w:p>
          <w:p w:rsidR="00C12CCB" w:rsidRPr="00B43DF4" w:rsidRDefault="00C12CCB" w:rsidP="001569F8">
            <w:pPr>
              <w:rPr>
                <w:sz w:val="18"/>
                <w:szCs w:val="18"/>
              </w:rPr>
            </w:pPr>
            <w:r w:rsidRPr="00B43DF4">
              <w:rPr>
                <w:sz w:val="18"/>
                <w:szCs w:val="18"/>
              </w:rPr>
              <w:t xml:space="preserve">    programa za darovite</w:t>
            </w:r>
          </w:p>
        </w:tc>
        <w:tc>
          <w:tcPr>
            <w:tcW w:w="1276" w:type="dxa"/>
            <w:shd w:val="clear" w:color="auto" w:fill="auto"/>
          </w:tcPr>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5   </w:t>
            </w:r>
          </w:p>
          <w:p w:rsidR="00C12CCB" w:rsidRPr="00B43DF4" w:rsidRDefault="00C12CCB" w:rsidP="001569F8">
            <w:pPr>
              <w:rPr>
                <w:sz w:val="18"/>
                <w:szCs w:val="18"/>
              </w:rPr>
            </w:pPr>
            <w:r w:rsidRPr="00B43DF4">
              <w:rPr>
                <w:sz w:val="18"/>
                <w:szCs w:val="18"/>
              </w:rPr>
              <w:t xml:space="preserve">      3   </w:t>
            </w:r>
          </w:p>
          <w:p w:rsidR="00C12CCB" w:rsidRPr="00B43DF4" w:rsidRDefault="00C12CCB" w:rsidP="001569F8">
            <w:pPr>
              <w:rPr>
                <w:sz w:val="18"/>
                <w:szCs w:val="18"/>
              </w:rPr>
            </w:pPr>
            <w:r w:rsidRPr="00B43DF4">
              <w:rPr>
                <w:sz w:val="18"/>
                <w:szCs w:val="18"/>
              </w:rPr>
              <w:t xml:space="preserve">     14</w:t>
            </w: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14</w:t>
            </w:r>
          </w:p>
          <w:p w:rsidR="00C12CCB" w:rsidRPr="00B43DF4" w:rsidRDefault="00C12CCB" w:rsidP="001569F8">
            <w:pPr>
              <w:rPr>
                <w:sz w:val="18"/>
                <w:szCs w:val="18"/>
              </w:rPr>
            </w:pPr>
            <w:r w:rsidRPr="00B43DF4">
              <w:rPr>
                <w:sz w:val="18"/>
                <w:szCs w:val="18"/>
              </w:rPr>
              <w:t xml:space="preserve"> prema</w:t>
            </w:r>
          </w:p>
          <w:p w:rsidR="00C12CCB" w:rsidRPr="00B43DF4" w:rsidRDefault="00C12CCB" w:rsidP="001569F8">
            <w:pPr>
              <w:rPr>
                <w:sz w:val="18"/>
                <w:szCs w:val="18"/>
              </w:rPr>
            </w:pPr>
            <w:r w:rsidRPr="00B43DF4">
              <w:rPr>
                <w:sz w:val="18"/>
                <w:szCs w:val="18"/>
              </w:rPr>
              <w:t xml:space="preserve"> potrebi </w:t>
            </w:r>
          </w:p>
        </w:tc>
        <w:tc>
          <w:tcPr>
            <w:tcW w:w="2126" w:type="dxa"/>
            <w:shd w:val="clear" w:color="auto" w:fill="auto"/>
          </w:tcPr>
          <w:p w:rsidR="00C12CCB" w:rsidRPr="00B43DF4" w:rsidRDefault="00C12CCB" w:rsidP="001569F8">
            <w:pPr>
              <w:jc w:val="center"/>
              <w:rPr>
                <w:sz w:val="18"/>
                <w:szCs w:val="18"/>
              </w:rPr>
            </w:pPr>
          </w:p>
          <w:p w:rsidR="00C12CCB" w:rsidRPr="00B43DF4" w:rsidRDefault="00C12CCB" w:rsidP="001569F8">
            <w:pPr>
              <w:jc w:val="center"/>
              <w:rPr>
                <w:sz w:val="18"/>
                <w:szCs w:val="18"/>
              </w:rPr>
            </w:pPr>
          </w:p>
          <w:p w:rsidR="00C12CCB" w:rsidRPr="00B43DF4" w:rsidRDefault="00C12CCB" w:rsidP="001569F8">
            <w:pPr>
              <w:jc w:val="cente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učitelji</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stručni  </w:t>
            </w:r>
          </w:p>
          <w:p w:rsidR="00C12CCB" w:rsidRPr="00B43DF4" w:rsidRDefault="00C12CCB" w:rsidP="001569F8">
            <w:pPr>
              <w:rPr>
                <w:sz w:val="18"/>
                <w:szCs w:val="18"/>
              </w:rPr>
            </w:pPr>
            <w:r w:rsidRPr="00B43DF4">
              <w:rPr>
                <w:sz w:val="18"/>
                <w:szCs w:val="18"/>
              </w:rPr>
              <w:t xml:space="preserve">  suradnici</w:t>
            </w:r>
          </w:p>
          <w:p w:rsidR="00C12CCB" w:rsidRPr="00B43DF4" w:rsidRDefault="00C12CCB" w:rsidP="001569F8">
            <w:pPr>
              <w:rPr>
                <w:sz w:val="18"/>
                <w:szCs w:val="18"/>
              </w:rPr>
            </w:pPr>
          </w:p>
          <w:p w:rsidR="00C12CCB" w:rsidRPr="00B43DF4" w:rsidRDefault="00C12CCB" w:rsidP="001569F8">
            <w:pPr>
              <w:jc w:val="center"/>
              <w:rPr>
                <w:sz w:val="18"/>
                <w:szCs w:val="18"/>
              </w:rPr>
            </w:pPr>
            <w:r w:rsidRPr="00B43DF4">
              <w:rPr>
                <w:sz w:val="18"/>
                <w:szCs w:val="18"/>
              </w:rPr>
              <w:t>Tim za darovite</w:t>
            </w:r>
          </w:p>
        </w:tc>
      </w:tr>
      <w:tr w:rsidR="00C12CCB" w:rsidRPr="00174DBE" w:rsidTr="001569F8">
        <w:trPr>
          <w:trHeight w:val="5307"/>
        </w:trPr>
        <w:tc>
          <w:tcPr>
            <w:tcW w:w="7196" w:type="dxa"/>
            <w:shd w:val="clear" w:color="auto" w:fill="auto"/>
          </w:tcPr>
          <w:p w:rsidR="00C12CCB" w:rsidRPr="00B43DF4" w:rsidRDefault="00C12CCB" w:rsidP="001569F8">
            <w:pPr>
              <w:rPr>
                <w:b/>
                <w:sz w:val="18"/>
                <w:szCs w:val="18"/>
              </w:rPr>
            </w:pPr>
            <w:r w:rsidRPr="00B43DF4">
              <w:rPr>
                <w:b/>
                <w:sz w:val="18"/>
                <w:szCs w:val="18"/>
              </w:rPr>
              <w:t>II   NEPOSREDAN RAD S UČENICIMA</w:t>
            </w:r>
          </w:p>
          <w:p w:rsidR="00C12CCB" w:rsidRPr="00B43DF4" w:rsidRDefault="00C12CCB" w:rsidP="001569F8">
            <w:pPr>
              <w:rPr>
                <w:sz w:val="18"/>
                <w:szCs w:val="18"/>
              </w:rPr>
            </w:pPr>
            <w:r w:rsidRPr="00B43DF4">
              <w:rPr>
                <w:sz w:val="18"/>
                <w:szCs w:val="18"/>
              </w:rPr>
              <w:t xml:space="preserve">1. Program koji provodi školska psihologinja  </w:t>
            </w:r>
          </w:p>
          <w:p w:rsidR="00C12CCB" w:rsidRPr="00B43DF4" w:rsidRDefault="00C12CCB" w:rsidP="001569F8">
            <w:pPr>
              <w:rPr>
                <w:sz w:val="18"/>
                <w:szCs w:val="18"/>
              </w:rPr>
            </w:pPr>
            <w:r w:rsidRPr="00B43DF4">
              <w:rPr>
                <w:sz w:val="18"/>
                <w:szCs w:val="18"/>
              </w:rPr>
              <w:t xml:space="preserve">1.1. Identifikacija darovitih učenika četvrtih razreda                                                                 </w:t>
            </w:r>
          </w:p>
          <w:p w:rsidR="00C12CCB" w:rsidRPr="00B43DF4" w:rsidRDefault="00C12CCB" w:rsidP="001569F8">
            <w:pPr>
              <w:rPr>
                <w:sz w:val="18"/>
                <w:szCs w:val="18"/>
              </w:rPr>
            </w:pPr>
            <w:r w:rsidRPr="00B43DF4">
              <w:rPr>
                <w:sz w:val="18"/>
                <w:szCs w:val="18"/>
              </w:rPr>
              <w:t>□  psihologijsko testiranje učenika i obrada rezultata</w:t>
            </w:r>
          </w:p>
          <w:p w:rsidR="00C12CCB" w:rsidRPr="00B43DF4" w:rsidRDefault="00C12CCB" w:rsidP="001569F8">
            <w:pPr>
              <w:rPr>
                <w:sz w:val="18"/>
                <w:szCs w:val="18"/>
              </w:rPr>
            </w:pPr>
            <w:r w:rsidRPr="00B43DF4">
              <w:rPr>
                <w:sz w:val="18"/>
                <w:szCs w:val="18"/>
              </w:rPr>
              <w:t xml:space="preserve">□  procjene učitelja  </w:t>
            </w:r>
          </w:p>
          <w:p w:rsidR="00C12CCB" w:rsidRPr="00B43DF4" w:rsidRDefault="00C12CCB" w:rsidP="001569F8">
            <w:pPr>
              <w:rPr>
                <w:sz w:val="18"/>
                <w:szCs w:val="18"/>
              </w:rPr>
            </w:pPr>
            <w:r w:rsidRPr="00B43DF4">
              <w:rPr>
                <w:sz w:val="18"/>
                <w:szCs w:val="18"/>
              </w:rPr>
              <w:t>□  upoznavanje učitelja i učenika s rezultatima – u 4. razredu</w:t>
            </w:r>
          </w:p>
          <w:p w:rsidR="00C12CCB" w:rsidRPr="00B43DF4" w:rsidRDefault="00C12CCB" w:rsidP="001569F8">
            <w:pPr>
              <w:rPr>
                <w:sz w:val="18"/>
                <w:szCs w:val="18"/>
              </w:rPr>
            </w:pPr>
            <w:r w:rsidRPr="00B43DF4">
              <w:rPr>
                <w:sz w:val="18"/>
                <w:szCs w:val="18"/>
              </w:rPr>
              <w:t>1.2. Provođenje radionica s darovitim učenicima u četvrtom,</w:t>
            </w:r>
          </w:p>
          <w:p w:rsidR="00C12CCB" w:rsidRPr="00B43DF4" w:rsidRDefault="00C12CCB" w:rsidP="001569F8">
            <w:pPr>
              <w:rPr>
                <w:sz w:val="18"/>
                <w:szCs w:val="18"/>
              </w:rPr>
            </w:pPr>
            <w:r w:rsidRPr="00B43DF4">
              <w:rPr>
                <w:sz w:val="18"/>
                <w:szCs w:val="18"/>
              </w:rPr>
              <w:t xml:space="preserve">       petom, šestom i sedmom razredu </w:t>
            </w:r>
          </w:p>
          <w:p w:rsidR="00C12CCB" w:rsidRPr="00B43DF4" w:rsidRDefault="00C12CCB" w:rsidP="001569F8">
            <w:pPr>
              <w:rPr>
                <w:sz w:val="18"/>
                <w:szCs w:val="18"/>
              </w:rPr>
            </w:pPr>
            <w:r w:rsidRPr="00B43DF4">
              <w:rPr>
                <w:sz w:val="18"/>
                <w:szCs w:val="18"/>
              </w:rPr>
              <w:t xml:space="preserve">    Psihologinja – rad na osvješćivanju svojih potencijala, rad</w:t>
            </w:r>
          </w:p>
          <w:p w:rsidR="00C12CCB" w:rsidRPr="00B43DF4" w:rsidRDefault="00C12CCB" w:rsidP="001569F8">
            <w:pPr>
              <w:rPr>
                <w:sz w:val="18"/>
                <w:szCs w:val="18"/>
              </w:rPr>
            </w:pPr>
            <w:r w:rsidRPr="00B43DF4">
              <w:rPr>
                <w:sz w:val="18"/>
                <w:szCs w:val="18"/>
              </w:rPr>
              <w:t xml:space="preserve">    na samopouzdanju i poticanje na korištenje svih svojih </w:t>
            </w:r>
          </w:p>
          <w:p w:rsidR="00C12CCB" w:rsidRPr="00B43DF4" w:rsidRDefault="00C12CCB" w:rsidP="001569F8">
            <w:pPr>
              <w:rPr>
                <w:sz w:val="18"/>
                <w:szCs w:val="18"/>
              </w:rPr>
            </w:pPr>
            <w:r w:rsidRPr="00B43DF4">
              <w:rPr>
                <w:sz w:val="18"/>
                <w:szCs w:val="18"/>
              </w:rPr>
              <w:t xml:space="preserve">    potencijala, socioemocionalni razvoj.                             </w:t>
            </w:r>
          </w:p>
          <w:p w:rsidR="00C12CCB" w:rsidRPr="00B43DF4" w:rsidRDefault="00C12CCB" w:rsidP="001569F8">
            <w:pPr>
              <w:rPr>
                <w:sz w:val="18"/>
                <w:szCs w:val="18"/>
              </w:rPr>
            </w:pPr>
            <w:r w:rsidRPr="00B43DF4">
              <w:rPr>
                <w:sz w:val="18"/>
                <w:szCs w:val="18"/>
              </w:rPr>
              <w:t xml:space="preserve">    Predmetni učitelji – upoznavanje s različitim predmetnim </w:t>
            </w:r>
          </w:p>
          <w:p w:rsidR="00C12CCB" w:rsidRPr="00B43DF4" w:rsidRDefault="00C12CCB" w:rsidP="001569F8">
            <w:pPr>
              <w:rPr>
                <w:sz w:val="18"/>
                <w:szCs w:val="18"/>
              </w:rPr>
            </w:pPr>
            <w:r w:rsidRPr="00B43DF4">
              <w:rPr>
                <w:sz w:val="18"/>
                <w:szCs w:val="18"/>
              </w:rPr>
              <w:t xml:space="preserve">    područjima, osvješćivanje različitih sposobnosti i interesa</w:t>
            </w:r>
          </w:p>
          <w:p w:rsidR="00C12CCB" w:rsidRPr="00B43DF4" w:rsidRDefault="00C12CCB" w:rsidP="001569F8">
            <w:pPr>
              <w:rPr>
                <w:sz w:val="18"/>
                <w:szCs w:val="18"/>
              </w:rPr>
            </w:pPr>
            <w:r w:rsidRPr="00B43DF4">
              <w:rPr>
                <w:sz w:val="18"/>
                <w:szCs w:val="18"/>
              </w:rPr>
              <w:t xml:space="preserve">    učenika, istraživačko učenje</w:t>
            </w:r>
          </w:p>
          <w:p w:rsidR="00C12CCB" w:rsidRPr="00B43DF4" w:rsidRDefault="00C12CCB" w:rsidP="001569F8">
            <w:pPr>
              <w:rPr>
                <w:sz w:val="18"/>
                <w:szCs w:val="18"/>
              </w:rPr>
            </w:pPr>
            <w:r w:rsidRPr="00B43DF4">
              <w:rPr>
                <w:sz w:val="18"/>
                <w:szCs w:val="18"/>
              </w:rPr>
              <w:t xml:space="preserve">2. Rad s učenicima u sklopu dodatne nastave i </w:t>
            </w:r>
          </w:p>
          <w:p w:rsidR="00C12CCB" w:rsidRPr="00B43DF4" w:rsidRDefault="00C12CCB" w:rsidP="001569F8">
            <w:pPr>
              <w:rPr>
                <w:sz w:val="18"/>
                <w:szCs w:val="18"/>
              </w:rPr>
            </w:pPr>
            <w:r w:rsidRPr="00B43DF4">
              <w:rPr>
                <w:sz w:val="18"/>
                <w:szCs w:val="18"/>
              </w:rPr>
              <w:t xml:space="preserve">    izvannastavnih aktivnosti</w:t>
            </w:r>
          </w:p>
          <w:p w:rsidR="00C12CCB" w:rsidRPr="00B43DF4" w:rsidRDefault="00C12CCB" w:rsidP="001569F8">
            <w:pPr>
              <w:rPr>
                <w:sz w:val="18"/>
                <w:szCs w:val="18"/>
              </w:rPr>
            </w:pPr>
            <w:r w:rsidRPr="00B43DF4">
              <w:rPr>
                <w:sz w:val="18"/>
                <w:szCs w:val="18"/>
              </w:rPr>
              <w:t xml:space="preserve">3. Rad s učenicima s emocionalnim teškoćama, obiteljskim </w:t>
            </w:r>
          </w:p>
          <w:p w:rsidR="00C12CCB" w:rsidRPr="00B43DF4" w:rsidRDefault="00C12CCB" w:rsidP="001569F8">
            <w:pPr>
              <w:rPr>
                <w:sz w:val="18"/>
                <w:szCs w:val="18"/>
              </w:rPr>
            </w:pPr>
            <w:r w:rsidRPr="00B43DF4">
              <w:rPr>
                <w:sz w:val="18"/>
                <w:szCs w:val="18"/>
              </w:rPr>
              <w:t xml:space="preserve">    teškoćama, pomoć učenicima u konfliktnim situacijama…                                                                               </w:t>
            </w:r>
          </w:p>
          <w:p w:rsidR="00C12CCB" w:rsidRPr="00B43DF4" w:rsidRDefault="00C12CCB" w:rsidP="001569F8">
            <w:pPr>
              <w:rPr>
                <w:sz w:val="18"/>
                <w:szCs w:val="18"/>
              </w:rPr>
            </w:pPr>
            <w:r w:rsidRPr="00B43DF4">
              <w:rPr>
                <w:sz w:val="18"/>
                <w:szCs w:val="18"/>
              </w:rPr>
              <w:t xml:space="preserve">4. Poticanje suradnje s vanjskim stručnjacima        </w:t>
            </w:r>
          </w:p>
        </w:tc>
        <w:tc>
          <w:tcPr>
            <w:tcW w:w="1276" w:type="dxa"/>
            <w:shd w:val="clear" w:color="auto" w:fill="auto"/>
          </w:tcPr>
          <w:p w:rsidR="00C12CCB" w:rsidRPr="00B43DF4" w:rsidRDefault="00C12CCB" w:rsidP="001569F8">
            <w:pPr>
              <w:rPr>
                <w:b/>
                <w:sz w:val="18"/>
                <w:szCs w:val="18"/>
              </w:rPr>
            </w:pPr>
            <w:r w:rsidRPr="00B43DF4">
              <w:rPr>
                <w:b/>
                <w:sz w:val="18"/>
                <w:szCs w:val="18"/>
              </w:rPr>
              <w:t xml:space="preserve">    </w:t>
            </w:r>
          </w:p>
          <w:p w:rsidR="00C12CCB" w:rsidRPr="00B43DF4" w:rsidRDefault="00C12CCB" w:rsidP="001569F8">
            <w:pPr>
              <w:rPr>
                <w:b/>
                <w:sz w:val="18"/>
                <w:szCs w:val="18"/>
              </w:rPr>
            </w:pPr>
          </w:p>
          <w:p w:rsidR="00C12CCB" w:rsidRPr="00B43DF4" w:rsidRDefault="00C12CCB" w:rsidP="001569F8">
            <w:pPr>
              <w:rPr>
                <w:sz w:val="18"/>
                <w:szCs w:val="18"/>
              </w:rPr>
            </w:pPr>
            <w:r w:rsidRPr="00B43DF4">
              <w:rPr>
                <w:sz w:val="18"/>
                <w:szCs w:val="18"/>
              </w:rPr>
              <w:t xml:space="preserve">    30</w:t>
            </w: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70</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vidi GPP i Kurikulum</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prema potrebi</w:t>
            </w: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10</w:t>
            </w:r>
          </w:p>
        </w:tc>
        <w:tc>
          <w:tcPr>
            <w:tcW w:w="2126" w:type="dxa"/>
            <w:shd w:val="clear" w:color="auto" w:fill="auto"/>
          </w:tcPr>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učitelji</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stručni  </w:t>
            </w:r>
          </w:p>
          <w:p w:rsidR="00C12CCB" w:rsidRPr="00B43DF4" w:rsidRDefault="00C12CCB" w:rsidP="001569F8">
            <w:pPr>
              <w:rPr>
                <w:sz w:val="18"/>
                <w:szCs w:val="18"/>
              </w:rPr>
            </w:pPr>
            <w:r w:rsidRPr="00B43DF4">
              <w:rPr>
                <w:sz w:val="18"/>
                <w:szCs w:val="18"/>
              </w:rPr>
              <w:t xml:space="preserve">  suradnici</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psiholog</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vanjski  </w:t>
            </w:r>
          </w:p>
          <w:p w:rsidR="00C12CCB" w:rsidRPr="00B43DF4" w:rsidRDefault="00C12CCB" w:rsidP="001569F8">
            <w:pPr>
              <w:rPr>
                <w:sz w:val="18"/>
                <w:szCs w:val="18"/>
              </w:rPr>
            </w:pPr>
            <w:r w:rsidRPr="00B43DF4">
              <w:rPr>
                <w:sz w:val="18"/>
                <w:szCs w:val="18"/>
              </w:rPr>
              <w:t xml:space="preserve">   suradnici</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Tim za darovite</w:t>
            </w:r>
          </w:p>
        </w:tc>
      </w:tr>
      <w:tr w:rsidR="00C12CCB" w:rsidRPr="00174DBE" w:rsidTr="001569F8">
        <w:trPr>
          <w:trHeight w:val="3018"/>
        </w:trPr>
        <w:tc>
          <w:tcPr>
            <w:tcW w:w="7196" w:type="dxa"/>
            <w:shd w:val="clear" w:color="auto" w:fill="auto"/>
          </w:tcPr>
          <w:p w:rsidR="00C12CCB" w:rsidRPr="00B43DF4" w:rsidRDefault="00C12CCB" w:rsidP="001569F8">
            <w:pPr>
              <w:rPr>
                <w:b/>
                <w:sz w:val="18"/>
                <w:szCs w:val="18"/>
              </w:rPr>
            </w:pPr>
            <w:r w:rsidRPr="00B43DF4">
              <w:rPr>
                <w:sz w:val="18"/>
                <w:szCs w:val="18"/>
              </w:rPr>
              <w:lastRenderedPageBreak/>
              <w:t xml:space="preserve"> </w:t>
            </w:r>
            <w:r w:rsidRPr="00B43DF4">
              <w:rPr>
                <w:b/>
                <w:sz w:val="18"/>
                <w:szCs w:val="18"/>
              </w:rPr>
              <w:t>III   SURADNJA I SAVJETODAVNI RAD</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1. Informiranje učitelja o rezultatima identifikacije </w:t>
            </w:r>
          </w:p>
          <w:p w:rsidR="00C12CCB" w:rsidRPr="00B43DF4" w:rsidRDefault="00C12CCB" w:rsidP="001569F8">
            <w:pPr>
              <w:rPr>
                <w:sz w:val="18"/>
                <w:szCs w:val="18"/>
              </w:rPr>
            </w:pPr>
            <w:r w:rsidRPr="00B43DF4">
              <w:rPr>
                <w:sz w:val="18"/>
                <w:szCs w:val="18"/>
              </w:rPr>
              <w:t xml:space="preserve">    darovitih ( četvrti i peti razredi) – psihologinja                                                                                    </w:t>
            </w:r>
          </w:p>
          <w:p w:rsidR="00C12CCB" w:rsidRPr="00B43DF4" w:rsidRDefault="00C12CCB" w:rsidP="001569F8">
            <w:pPr>
              <w:rPr>
                <w:sz w:val="18"/>
                <w:szCs w:val="18"/>
              </w:rPr>
            </w:pPr>
            <w:r w:rsidRPr="00B43DF4">
              <w:rPr>
                <w:sz w:val="18"/>
                <w:szCs w:val="18"/>
              </w:rPr>
              <w:t xml:space="preserve">2. Suradnja s roditeljima – roditeljski sastanci, individualni </w:t>
            </w:r>
          </w:p>
          <w:p w:rsidR="00C12CCB" w:rsidRPr="00B43DF4" w:rsidRDefault="00C12CCB" w:rsidP="001569F8">
            <w:pPr>
              <w:rPr>
                <w:sz w:val="18"/>
                <w:szCs w:val="18"/>
              </w:rPr>
            </w:pPr>
            <w:r w:rsidRPr="00B43DF4">
              <w:rPr>
                <w:sz w:val="18"/>
                <w:szCs w:val="18"/>
              </w:rPr>
              <w:t xml:space="preserve">    razgovori                            </w:t>
            </w:r>
          </w:p>
          <w:p w:rsidR="00C12CCB" w:rsidRPr="00B43DF4" w:rsidRDefault="00C12CCB" w:rsidP="001569F8">
            <w:pPr>
              <w:rPr>
                <w:sz w:val="18"/>
                <w:szCs w:val="18"/>
              </w:rPr>
            </w:pPr>
            <w:r w:rsidRPr="00B43DF4">
              <w:rPr>
                <w:sz w:val="18"/>
                <w:szCs w:val="18"/>
              </w:rPr>
              <w:t xml:space="preserve">3. Suradnja s društvenom zajednicom - Dom zdravlja, vrtići, </w:t>
            </w:r>
          </w:p>
          <w:p w:rsidR="00C12CCB" w:rsidRPr="00B43DF4" w:rsidRDefault="00C12CCB" w:rsidP="001569F8">
            <w:pPr>
              <w:rPr>
                <w:sz w:val="18"/>
                <w:szCs w:val="18"/>
              </w:rPr>
            </w:pPr>
            <w:r w:rsidRPr="00B43DF4">
              <w:rPr>
                <w:sz w:val="18"/>
                <w:szCs w:val="18"/>
              </w:rPr>
              <w:t xml:space="preserve">    škole, stručne i znanstvene institucije, Udruga Idem, Udruga Eduka, </w:t>
            </w:r>
          </w:p>
          <w:p w:rsidR="00C12CCB" w:rsidRPr="00B43DF4" w:rsidRDefault="00C12CCB" w:rsidP="001569F8">
            <w:pPr>
              <w:rPr>
                <w:sz w:val="18"/>
                <w:szCs w:val="18"/>
              </w:rPr>
            </w:pPr>
            <w:r w:rsidRPr="00B43DF4">
              <w:rPr>
                <w:sz w:val="18"/>
                <w:szCs w:val="18"/>
              </w:rPr>
              <w:t xml:space="preserve">    Udruga Vjetar u leđa, Ministarstvo znanosti i obrazovanja itd.                    </w:t>
            </w:r>
          </w:p>
          <w:p w:rsidR="00C12CCB" w:rsidRPr="00B43DF4" w:rsidRDefault="00C12CCB" w:rsidP="001569F8">
            <w:pPr>
              <w:rPr>
                <w:sz w:val="18"/>
                <w:szCs w:val="18"/>
              </w:rPr>
            </w:pPr>
            <w:r w:rsidRPr="00B43DF4">
              <w:rPr>
                <w:sz w:val="18"/>
                <w:szCs w:val="18"/>
              </w:rPr>
              <w:t xml:space="preserve"> </w:t>
            </w:r>
          </w:p>
        </w:tc>
        <w:tc>
          <w:tcPr>
            <w:tcW w:w="1276" w:type="dxa"/>
            <w:shd w:val="clear" w:color="auto" w:fill="auto"/>
          </w:tcPr>
          <w:p w:rsidR="00C12CCB" w:rsidRPr="00B43DF4" w:rsidRDefault="00C12CCB" w:rsidP="001569F8">
            <w:pPr>
              <w:rPr>
                <w:b/>
                <w:sz w:val="18"/>
                <w:szCs w:val="18"/>
              </w:rPr>
            </w:pPr>
            <w:r w:rsidRPr="00B43DF4">
              <w:rPr>
                <w:b/>
                <w:sz w:val="18"/>
                <w:szCs w:val="18"/>
              </w:rPr>
              <w:t xml:space="preserve">   </w:t>
            </w:r>
          </w:p>
          <w:p w:rsidR="00C12CCB" w:rsidRPr="00B43DF4" w:rsidRDefault="00C12CCB" w:rsidP="001569F8">
            <w:pPr>
              <w:rPr>
                <w:sz w:val="18"/>
                <w:szCs w:val="18"/>
              </w:rPr>
            </w:pPr>
            <w:r w:rsidRPr="00B43DF4">
              <w:rPr>
                <w:b/>
                <w:sz w:val="18"/>
                <w:szCs w:val="18"/>
              </w:rPr>
              <w:t xml:space="preserve"> </w:t>
            </w:r>
          </w:p>
          <w:p w:rsidR="00C12CCB" w:rsidRPr="00B43DF4" w:rsidRDefault="00C12CCB" w:rsidP="001569F8">
            <w:pPr>
              <w:rPr>
                <w:sz w:val="18"/>
                <w:szCs w:val="18"/>
              </w:rPr>
            </w:pPr>
            <w:r w:rsidRPr="00B43DF4">
              <w:rPr>
                <w:sz w:val="18"/>
                <w:szCs w:val="18"/>
              </w:rPr>
              <w:t xml:space="preserve">    12</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20</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10</w:t>
            </w: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tc>
        <w:tc>
          <w:tcPr>
            <w:tcW w:w="2126" w:type="dxa"/>
            <w:shd w:val="clear" w:color="auto" w:fill="auto"/>
          </w:tcPr>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učitelji</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Tim za darovite </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stručni  suradnici</w:t>
            </w: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roditelji</w:t>
            </w:r>
          </w:p>
          <w:p w:rsidR="00C12CCB" w:rsidRPr="00B43DF4" w:rsidRDefault="00C12CCB" w:rsidP="001569F8">
            <w:pPr>
              <w:jc w:val="center"/>
              <w:rPr>
                <w:sz w:val="18"/>
                <w:szCs w:val="18"/>
              </w:rPr>
            </w:pPr>
          </w:p>
          <w:p w:rsidR="00C12CCB" w:rsidRPr="00B43DF4" w:rsidRDefault="00C12CCB" w:rsidP="001569F8">
            <w:pPr>
              <w:jc w:val="center"/>
              <w:rPr>
                <w:sz w:val="18"/>
                <w:szCs w:val="18"/>
              </w:rPr>
            </w:pPr>
            <w:r w:rsidRPr="00B43DF4">
              <w:rPr>
                <w:sz w:val="18"/>
                <w:szCs w:val="18"/>
              </w:rPr>
              <w:t>vanjski suradnici</w:t>
            </w:r>
          </w:p>
        </w:tc>
      </w:tr>
      <w:tr w:rsidR="00C12CCB" w:rsidRPr="00174DBE" w:rsidTr="001569F8">
        <w:trPr>
          <w:trHeight w:val="2807"/>
        </w:trPr>
        <w:tc>
          <w:tcPr>
            <w:tcW w:w="7196" w:type="dxa"/>
            <w:shd w:val="clear" w:color="auto" w:fill="auto"/>
          </w:tcPr>
          <w:p w:rsidR="00C12CCB" w:rsidRPr="00B43DF4" w:rsidRDefault="00C12CCB" w:rsidP="001569F8">
            <w:pPr>
              <w:rPr>
                <w:b/>
                <w:sz w:val="18"/>
                <w:szCs w:val="18"/>
              </w:rPr>
            </w:pPr>
            <w:r w:rsidRPr="00B43DF4">
              <w:rPr>
                <w:b/>
                <w:sz w:val="18"/>
                <w:szCs w:val="18"/>
              </w:rPr>
              <w:t xml:space="preserve">IV  PRAĆENJE REALIZACIJE U SVRHU </w:t>
            </w:r>
          </w:p>
          <w:p w:rsidR="00C12CCB" w:rsidRPr="00B43DF4" w:rsidRDefault="00C12CCB" w:rsidP="001569F8">
            <w:pPr>
              <w:rPr>
                <w:b/>
                <w:sz w:val="18"/>
                <w:szCs w:val="18"/>
              </w:rPr>
            </w:pPr>
            <w:r w:rsidRPr="00B43DF4">
              <w:rPr>
                <w:b/>
                <w:sz w:val="18"/>
                <w:szCs w:val="18"/>
              </w:rPr>
              <w:t xml:space="preserve">       UNAPREĐIVANJA ODGOJNO – OBRAZOVNOG</w:t>
            </w:r>
          </w:p>
          <w:p w:rsidR="00C12CCB" w:rsidRPr="00B43DF4" w:rsidRDefault="00C12CCB" w:rsidP="001569F8">
            <w:pPr>
              <w:rPr>
                <w:b/>
                <w:sz w:val="18"/>
                <w:szCs w:val="18"/>
              </w:rPr>
            </w:pPr>
            <w:r w:rsidRPr="00B43DF4">
              <w:rPr>
                <w:b/>
                <w:sz w:val="18"/>
                <w:szCs w:val="18"/>
              </w:rPr>
              <w:t xml:space="preserve">       RADA</w:t>
            </w:r>
          </w:p>
          <w:p w:rsidR="00C12CCB" w:rsidRPr="00B43DF4" w:rsidRDefault="00C12CCB" w:rsidP="001569F8">
            <w:pPr>
              <w:rPr>
                <w:b/>
                <w:sz w:val="18"/>
                <w:szCs w:val="18"/>
              </w:rPr>
            </w:pPr>
          </w:p>
          <w:p w:rsidR="00C12CCB" w:rsidRPr="00B43DF4" w:rsidRDefault="00C12CCB" w:rsidP="001569F8">
            <w:pPr>
              <w:rPr>
                <w:sz w:val="18"/>
                <w:szCs w:val="18"/>
              </w:rPr>
            </w:pPr>
            <w:r w:rsidRPr="00B43DF4">
              <w:rPr>
                <w:sz w:val="18"/>
                <w:szCs w:val="18"/>
              </w:rPr>
              <w:t xml:space="preserve">1. Praćenje darovitih učenika – specifičnih intelektualnih, </w:t>
            </w:r>
          </w:p>
          <w:p w:rsidR="00C12CCB" w:rsidRPr="00B43DF4" w:rsidRDefault="00C12CCB" w:rsidP="001569F8">
            <w:pPr>
              <w:rPr>
                <w:sz w:val="18"/>
                <w:szCs w:val="18"/>
              </w:rPr>
            </w:pPr>
            <w:r w:rsidRPr="00B43DF4">
              <w:rPr>
                <w:sz w:val="18"/>
                <w:szCs w:val="18"/>
              </w:rPr>
              <w:t xml:space="preserve">    motoričkih, emocionalnih i voljnih značajki djeteta (kroz </w:t>
            </w:r>
          </w:p>
          <w:p w:rsidR="00C12CCB" w:rsidRPr="00B43DF4" w:rsidRDefault="00C12CCB" w:rsidP="001569F8">
            <w:pPr>
              <w:rPr>
                <w:sz w:val="18"/>
                <w:szCs w:val="18"/>
              </w:rPr>
            </w:pPr>
            <w:r w:rsidRPr="00B43DF4">
              <w:rPr>
                <w:sz w:val="18"/>
                <w:szCs w:val="18"/>
              </w:rPr>
              <w:t xml:space="preserve">    cjelokupan obrazovni proces)             </w:t>
            </w:r>
          </w:p>
          <w:p w:rsidR="00C12CCB" w:rsidRPr="00B43DF4" w:rsidRDefault="00C12CCB" w:rsidP="001569F8">
            <w:pPr>
              <w:rPr>
                <w:sz w:val="18"/>
                <w:szCs w:val="18"/>
              </w:rPr>
            </w:pPr>
            <w:r w:rsidRPr="00B43DF4">
              <w:rPr>
                <w:sz w:val="18"/>
                <w:szCs w:val="18"/>
              </w:rPr>
              <w:t xml:space="preserve">2. Izrada izvještaja o ostvarivanju programa opservacije                                                      </w:t>
            </w:r>
          </w:p>
          <w:p w:rsidR="00C12CCB" w:rsidRPr="00B43DF4" w:rsidRDefault="00C12CCB" w:rsidP="001569F8">
            <w:pPr>
              <w:rPr>
                <w:sz w:val="18"/>
                <w:szCs w:val="18"/>
              </w:rPr>
            </w:pPr>
            <w:r w:rsidRPr="00B43DF4">
              <w:rPr>
                <w:sz w:val="18"/>
                <w:szCs w:val="18"/>
              </w:rPr>
              <w:t xml:space="preserve">3. Poticanje učenika u programu                                                                                                    </w:t>
            </w:r>
          </w:p>
          <w:p w:rsidR="00C12CCB" w:rsidRPr="00B43DF4" w:rsidRDefault="00C12CCB" w:rsidP="001569F8">
            <w:pPr>
              <w:rPr>
                <w:sz w:val="18"/>
                <w:szCs w:val="18"/>
              </w:rPr>
            </w:pPr>
            <w:r w:rsidRPr="00B43DF4">
              <w:rPr>
                <w:sz w:val="18"/>
                <w:szCs w:val="18"/>
              </w:rPr>
              <w:t xml:space="preserve">3.1. Prilagodba programa obrazovanja pojedinačnim </w:t>
            </w:r>
          </w:p>
          <w:p w:rsidR="00C12CCB" w:rsidRPr="00B43DF4" w:rsidRDefault="00C12CCB" w:rsidP="001569F8">
            <w:pPr>
              <w:rPr>
                <w:sz w:val="18"/>
                <w:szCs w:val="18"/>
              </w:rPr>
            </w:pPr>
            <w:r w:rsidRPr="00B43DF4">
              <w:rPr>
                <w:sz w:val="18"/>
                <w:szCs w:val="18"/>
              </w:rPr>
              <w:t xml:space="preserve">       potrebama učenika (u odnosu na kognitivne sposobnosti, </w:t>
            </w:r>
          </w:p>
          <w:p w:rsidR="00C12CCB" w:rsidRPr="00B43DF4" w:rsidRDefault="00C12CCB" w:rsidP="001569F8">
            <w:pPr>
              <w:rPr>
                <w:sz w:val="18"/>
                <w:szCs w:val="18"/>
              </w:rPr>
            </w:pPr>
            <w:r w:rsidRPr="00B43DF4">
              <w:rPr>
                <w:sz w:val="18"/>
                <w:szCs w:val="18"/>
              </w:rPr>
              <w:t xml:space="preserve">       motivaciju i interese)                                                  </w:t>
            </w:r>
          </w:p>
          <w:p w:rsidR="00C12CCB" w:rsidRPr="00B43DF4" w:rsidRDefault="00C12CCB" w:rsidP="001569F8">
            <w:pPr>
              <w:rPr>
                <w:sz w:val="18"/>
                <w:szCs w:val="18"/>
              </w:rPr>
            </w:pPr>
            <w:r w:rsidRPr="00B43DF4">
              <w:rPr>
                <w:sz w:val="18"/>
                <w:szCs w:val="18"/>
              </w:rPr>
              <w:t xml:space="preserve">4. Obilaženje učitelja u nastavnom procesu                                                                         </w:t>
            </w:r>
          </w:p>
          <w:p w:rsidR="00C12CCB" w:rsidRPr="00B43DF4" w:rsidRDefault="00C12CCB" w:rsidP="001569F8">
            <w:pPr>
              <w:rPr>
                <w:sz w:val="18"/>
                <w:szCs w:val="18"/>
              </w:rPr>
            </w:pPr>
            <w:r w:rsidRPr="00B43DF4">
              <w:rPr>
                <w:sz w:val="18"/>
                <w:szCs w:val="18"/>
              </w:rPr>
              <w:t xml:space="preserve">5. Izrada i primjena evaluacijskih lista                                                                                  </w:t>
            </w:r>
          </w:p>
          <w:p w:rsidR="00C12CCB" w:rsidRPr="00B43DF4" w:rsidRDefault="00C12CCB" w:rsidP="001569F8">
            <w:pPr>
              <w:rPr>
                <w:sz w:val="18"/>
                <w:szCs w:val="18"/>
              </w:rPr>
            </w:pPr>
            <w:r w:rsidRPr="00B43DF4">
              <w:rPr>
                <w:sz w:val="18"/>
                <w:szCs w:val="18"/>
              </w:rPr>
              <w:t xml:space="preserve">6. Profesionalno usmjeravanje darovitih učenika    </w:t>
            </w:r>
          </w:p>
        </w:tc>
        <w:tc>
          <w:tcPr>
            <w:tcW w:w="1276" w:type="dxa"/>
            <w:shd w:val="clear" w:color="auto" w:fill="auto"/>
          </w:tcPr>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10</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10</w:t>
            </w:r>
          </w:p>
          <w:p w:rsidR="00C12CCB" w:rsidRPr="00B43DF4" w:rsidRDefault="00C12CCB" w:rsidP="001569F8">
            <w:pPr>
              <w:rPr>
                <w:sz w:val="18"/>
                <w:szCs w:val="18"/>
              </w:rPr>
            </w:pPr>
            <w:r w:rsidRPr="00B43DF4">
              <w:rPr>
                <w:sz w:val="18"/>
                <w:szCs w:val="18"/>
              </w:rPr>
              <w:t xml:space="preserve"> sukladno potrebama  </w:t>
            </w:r>
          </w:p>
          <w:p w:rsidR="00C12CCB" w:rsidRPr="00B43DF4" w:rsidRDefault="00C12CCB" w:rsidP="001569F8">
            <w:pPr>
              <w:rPr>
                <w:sz w:val="18"/>
                <w:szCs w:val="18"/>
              </w:rPr>
            </w:pPr>
            <w:r w:rsidRPr="00B43DF4">
              <w:rPr>
                <w:sz w:val="18"/>
                <w:szCs w:val="18"/>
              </w:rPr>
              <w:t xml:space="preserve">  učenika  </w:t>
            </w: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sukladno potrebama</w:t>
            </w:r>
          </w:p>
          <w:p w:rsidR="00C12CCB" w:rsidRPr="00B43DF4" w:rsidRDefault="00C12CCB" w:rsidP="001569F8">
            <w:pPr>
              <w:rPr>
                <w:sz w:val="18"/>
                <w:szCs w:val="18"/>
              </w:rPr>
            </w:pPr>
            <w:r w:rsidRPr="00B43DF4">
              <w:rPr>
                <w:sz w:val="18"/>
                <w:szCs w:val="18"/>
              </w:rPr>
              <w:t xml:space="preserve">    20</w:t>
            </w:r>
          </w:p>
          <w:p w:rsidR="00C12CCB" w:rsidRPr="00B43DF4" w:rsidRDefault="00C12CCB" w:rsidP="001569F8">
            <w:pPr>
              <w:rPr>
                <w:sz w:val="18"/>
                <w:szCs w:val="18"/>
              </w:rPr>
            </w:pPr>
            <w:r w:rsidRPr="00B43DF4">
              <w:rPr>
                <w:sz w:val="18"/>
                <w:szCs w:val="18"/>
              </w:rPr>
              <w:t xml:space="preserve">     5</w:t>
            </w:r>
          </w:p>
          <w:p w:rsidR="00C12CCB" w:rsidRPr="00B43DF4" w:rsidRDefault="00C12CCB" w:rsidP="001569F8">
            <w:pPr>
              <w:rPr>
                <w:sz w:val="18"/>
                <w:szCs w:val="18"/>
              </w:rPr>
            </w:pPr>
          </w:p>
        </w:tc>
        <w:tc>
          <w:tcPr>
            <w:tcW w:w="2126" w:type="dxa"/>
            <w:shd w:val="clear" w:color="auto" w:fill="auto"/>
          </w:tcPr>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učitelji</w:t>
            </w:r>
          </w:p>
          <w:p w:rsidR="00C12CCB" w:rsidRPr="00B43DF4" w:rsidRDefault="00C12CCB" w:rsidP="001569F8">
            <w:pPr>
              <w:rPr>
                <w:sz w:val="18"/>
                <w:szCs w:val="18"/>
              </w:rPr>
            </w:pP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stručni suradnici</w:t>
            </w:r>
          </w:p>
          <w:p w:rsidR="00C12CCB" w:rsidRPr="00B43DF4" w:rsidRDefault="00C12CCB" w:rsidP="001569F8">
            <w:pPr>
              <w:rPr>
                <w:sz w:val="18"/>
                <w:szCs w:val="18"/>
              </w:rPr>
            </w:pPr>
          </w:p>
          <w:p w:rsidR="00C12CCB" w:rsidRPr="00B43DF4" w:rsidRDefault="00C12CCB" w:rsidP="001569F8">
            <w:pPr>
              <w:jc w:val="center"/>
              <w:rPr>
                <w:sz w:val="18"/>
                <w:szCs w:val="18"/>
              </w:rPr>
            </w:pPr>
            <w:r w:rsidRPr="00B43DF4">
              <w:rPr>
                <w:sz w:val="18"/>
                <w:szCs w:val="18"/>
              </w:rPr>
              <w:t>Tim za darovite učenike</w:t>
            </w:r>
          </w:p>
        </w:tc>
      </w:tr>
      <w:tr w:rsidR="00C12CCB" w:rsidRPr="00174DBE" w:rsidTr="001569F8">
        <w:trPr>
          <w:trHeight w:val="2807"/>
        </w:trPr>
        <w:tc>
          <w:tcPr>
            <w:tcW w:w="7196" w:type="dxa"/>
            <w:shd w:val="clear" w:color="auto" w:fill="auto"/>
          </w:tcPr>
          <w:p w:rsidR="00C12CCB" w:rsidRPr="00B43DF4" w:rsidRDefault="00C12CCB" w:rsidP="001569F8">
            <w:pPr>
              <w:rPr>
                <w:b/>
                <w:sz w:val="18"/>
                <w:szCs w:val="18"/>
              </w:rPr>
            </w:pPr>
            <w:r w:rsidRPr="00B43DF4">
              <w:rPr>
                <w:b/>
                <w:sz w:val="18"/>
                <w:szCs w:val="18"/>
              </w:rPr>
              <w:t>VI  STRUČNO USAVRŠAVANJE</w:t>
            </w:r>
          </w:p>
          <w:p w:rsidR="00C12CCB" w:rsidRPr="00B43DF4" w:rsidRDefault="00C12CCB" w:rsidP="001569F8">
            <w:pPr>
              <w:rPr>
                <w:b/>
                <w:sz w:val="18"/>
                <w:szCs w:val="18"/>
              </w:rPr>
            </w:pPr>
          </w:p>
          <w:p w:rsidR="00C12CCB" w:rsidRPr="00B43DF4" w:rsidRDefault="00C12CCB" w:rsidP="001569F8">
            <w:pPr>
              <w:rPr>
                <w:sz w:val="18"/>
                <w:szCs w:val="18"/>
              </w:rPr>
            </w:pPr>
            <w:r w:rsidRPr="00B43DF4">
              <w:rPr>
                <w:sz w:val="18"/>
                <w:szCs w:val="18"/>
              </w:rPr>
              <w:t>1. Praćenje, nabava i korištenje najnovijeg instrumentarija, te</w:t>
            </w:r>
          </w:p>
          <w:p w:rsidR="00C12CCB" w:rsidRPr="00B43DF4" w:rsidRDefault="00C12CCB" w:rsidP="001569F8">
            <w:pPr>
              <w:rPr>
                <w:sz w:val="18"/>
                <w:szCs w:val="18"/>
              </w:rPr>
            </w:pPr>
            <w:r w:rsidRPr="00B43DF4">
              <w:rPr>
                <w:sz w:val="18"/>
                <w:szCs w:val="18"/>
              </w:rPr>
              <w:t xml:space="preserve">    popularizacija stručne literature                                                                                                          </w:t>
            </w:r>
          </w:p>
          <w:p w:rsidR="00C12CCB" w:rsidRPr="00B43DF4" w:rsidRDefault="00C12CCB" w:rsidP="001569F8">
            <w:pPr>
              <w:rPr>
                <w:sz w:val="18"/>
                <w:szCs w:val="18"/>
              </w:rPr>
            </w:pPr>
            <w:r w:rsidRPr="00B43DF4">
              <w:rPr>
                <w:sz w:val="18"/>
                <w:szCs w:val="18"/>
              </w:rPr>
              <w:t xml:space="preserve">2. Sudjelovanje na stručnim seminarima                                                                                           </w:t>
            </w:r>
          </w:p>
          <w:p w:rsidR="00C12CCB" w:rsidRPr="00B43DF4" w:rsidRDefault="00C12CCB" w:rsidP="001569F8">
            <w:pPr>
              <w:rPr>
                <w:sz w:val="18"/>
                <w:szCs w:val="18"/>
              </w:rPr>
            </w:pPr>
            <w:r w:rsidRPr="00B43DF4">
              <w:rPr>
                <w:sz w:val="18"/>
                <w:szCs w:val="18"/>
              </w:rPr>
              <w:t xml:space="preserve">3. Planiranje i praćenje stručnog usavršavanja učitelja      </w:t>
            </w:r>
          </w:p>
          <w:p w:rsidR="00C12CCB" w:rsidRPr="00B43DF4" w:rsidRDefault="00C12CCB" w:rsidP="001569F8">
            <w:pPr>
              <w:rPr>
                <w:sz w:val="18"/>
                <w:szCs w:val="18"/>
              </w:rPr>
            </w:pPr>
            <w:r w:rsidRPr="00B43DF4">
              <w:rPr>
                <w:sz w:val="18"/>
                <w:szCs w:val="18"/>
              </w:rPr>
              <w:t xml:space="preserve">4. Pripremanje i sudjelovanje u radu stručnih aktiva, </w:t>
            </w:r>
          </w:p>
          <w:p w:rsidR="00C12CCB" w:rsidRPr="00B43DF4" w:rsidRDefault="00C12CCB" w:rsidP="001569F8">
            <w:pPr>
              <w:rPr>
                <w:sz w:val="18"/>
                <w:szCs w:val="18"/>
              </w:rPr>
            </w:pPr>
            <w:r w:rsidRPr="00B43DF4">
              <w:rPr>
                <w:sz w:val="18"/>
                <w:szCs w:val="18"/>
              </w:rPr>
              <w:t xml:space="preserve">    Razrednih i Učiteljskih vijeća</w:t>
            </w:r>
          </w:p>
          <w:p w:rsidR="00C12CCB" w:rsidRPr="00B43DF4" w:rsidRDefault="00C12CCB" w:rsidP="001569F8">
            <w:pPr>
              <w:rPr>
                <w:sz w:val="18"/>
                <w:szCs w:val="18"/>
              </w:rPr>
            </w:pPr>
            <w:r w:rsidRPr="00B43DF4">
              <w:rPr>
                <w:sz w:val="18"/>
                <w:szCs w:val="18"/>
              </w:rPr>
              <w:t xml:space="preserve">5. Edukacija - tema za Razredna vijeća: Rad s darovitim učenicima – 4 </w:t>
            </w:r>
          </w:p>
          <w:p w:rsidR="00C12CCB" w:rsidRPr="00B43DF4" w:rsidRDefault="00C12CCB" w:rsidP="001569F8">
            <w:pPr>
              <w:rPr>
                <w:sz w:val="18"/>
                <w:szCs w:val="18"/>
              </w:rPr>
            </w:pPr>
            <w:r w:rsidRPr="00B43DF4">
              <w:rPr>
                <w:sz w:val="18"/>
                <w:szCs w:val="18"/>
              </w:rPr>
              <w:t xml:space="preserve">    modula, predavač: školska psihologinja                                                                                        </w:t>
            </w:r>
          </w:p>
          <w:p w:rsidR="00C12CCB" w:rsidRPr="00B43DF4" w:rsidRDefault="00C12CCB" w:rsidP="001569F8">
            <w:pPr>
              <w:rPr>
                <w:sz w:val="18"/>
                <w:szCs w:val="18"/>
              </w:rPr>
            </w:pPr>
            <w:r w:rsidRPr="00B43DF4">
              <w:rPr>
                <w:sz w:val="18"/>
                <w:szCs w:val="18"/>
              </w:rPr>
              <w:t xml:space="preserve">6. Distribucija radnih materijala učiteljima – za rad s    </w:t>
            </w:r>
          </w:p>
          <w:p w:rsidR="00C12CCB" w:rsidRPr="00B43DF4" w:rsidRDefault="00C12CCB" w:rsidP="001569F8">
            <w:pPr>
              <w:rPr>
                <w:sz w:val="18"/>
                <w:szCs w:val="18"/>
              </w:rPr>
            </w:pPr>
            <w:r w:rsidRPr="00B43DF4">
              <w:rPr>
                <w:sz w:val="18"/>
                <w:szCs w:val="18"/>
              </w:rPr>
              <w:t xml:space="preserve">    darovitima      </w:t>
            </w:r>
          </w:p>
          <w:p w:rsidR="00C12CCB" w:rsidRPr="00B43DF4" w:rsidRDefault="00C12CCB" w:rsidP="001569F8">
            <w:pPr>
              <w:rPr>
                <w:sz w:val="18"/>
                <w:szCs w:val="18"/>
              </w:rPr>
            </w:pPr>
          </w:p>
        </w:tc>
        <w:tc>
          <w:tcPr>
            <w:tcW w:w="1276" w:type="dxa"/>
            <w:shd w:val="clear" w:color="auto" w:fill="auto"/>
          </w:tcPr>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10</w:t>
            </w:r>
          </w:p>
          <w:p w:rsidR="00C12CCB" w:rsidRPr="00B43DF4" w:rsidRDefault="00C12CCB" w:rsidP="001569F8">
            <w:pPr>
              <w:rPr>
                <w:sz w:val="18"/>
                <w:szCs w:val="18"/>
              </w:rPr>
            </w:pPr>
            <w:r w:rsidRPr="00B43DF4">
              <w:rPr>
                <w:sz w:val="18"/>
                <w:szCs w:val="18"/>
              </w:rPr>
              <w:t xml:space="preserve"> sukladno </w:t>
            </w:r>
          </w:p>
          <w:p w:rsidR="00C12CCB" w:rsidRPr="00B43DF4" w:rsidRDefault="00C12CCB" w:rsidP="001569F8">
            <w:pPr>
              <w:rPr>
                <w:sz w:val="18"/>
                <w:szCs w:val="18"/>
              </w:rPr>
            </w:pPr>
            <w:r w:rsidRPr="00B43DF4">
              <w:rPr>
                <w:sz w:val="18"/>
                <w:szCs w:val="18"/>
              </w:rPr>
              <w:t>ponuđenoj tematici</w:t>
            </w:r>
          </w:p>
          <w:p w:rsidR="00C12CCB" w:rsidRPr="00B43DF4" w:rsidRDefault="00C12CCB" w:rsidP="001569F8">
            <w:pPr>
              <w:rPr>
                <w:sz w:val="18"/>
                <w:szCs w:val="18"/>
              </w:rPr>
            </w:pPr>
            <w:r w:rsidRPr="00B43DF4">
              <w:rPr>
                <w:sz w:val="18"/>
                <w:szCs w:val="18"/>
              </w:rPr>
              <w:t xml:space="preserve">     3</w:t>
            </w:r>
          </w:p>
          <w:p w:rsidR="00C12CCB" w:rsidRPr="00B43DF4" w:rsidRDefault="00C12CCB" w:rsidP="001569F8">
            <w:pPr>
              <w:rPr>
                <w:sz w:val="18"/>
                <w:szCs w:val="18"/>
              </w:rPr>
            </w:pPr>
            <w:r w:rsidRPr="00B43DF4">
              <w:rPr>
                <w:sz w:val="18"/>
                <w:szCs w:val="18"/>
              </w:rPr>
              <w:t xml:space="preserve">     6</w:t>
            </w:r>
          </w:p>
          <w:p w:rsidR="00C12CCB" w:rsidRPr="00B43DF4" w:rsidRDefault="00C12CCB" w:rsidP="001569F8">
            <w:pPr>
              <w:rPr>
                <w:sz w:val="18"/>
                <w:szCs w:val="18"/>
              </w:rPr>
            </w:pPr>
            <w:r w:rsidRPr="00B43DF4">
              <w:rPr>
                <w:sz w:val="18"/>
                <w:szCs w:val="18"/>
              </w:rPr>
              <w:t xml:space="preserve">     12</w:t>
            </w:r>
          </w:p>
          <w:p w:rsidR="00C12CCB" w:rsidRPr="00B43DF4" w:rsidRDefault="00C12CCB" w:rsidP="001569F8">
            <w:pPr>
              <w:rPr>
                <w:sz w:val="18"/>
                <w:szCs w:val="18"/>
              </w:rPr>
            </w:pPr>
          </w:p>
          <w:p w:rsidR="00C12CCB" w:rsidRPr="00B43DF4" w:rsidRDefault="00C12CCB" w:rsidP="001569F8">
            <w:pPr>
              <w:rPr>
                <w:sz w:val="18"/>
                <w:szCs w:val="18"/>
              </w:rPr>
            </w:pPr>
            <w:r w:rsidRPr="00B43DF4">
              <w:rPr>
                <w:sz w:val="18"/>
                <w:szCs w:val="18"/>
              </w:rPr>
              <w:t xml:space="preserve"> </w:t>
            </w:r>
          </w:p>
          <w:p w:rsidR="00C12CCB" w:rsidRPr="00B43DF4" w:rsidRDefault="00C12CCB" w:rsidP="001569F8">
            <w:pPr>
              <w:rPr>
                <w:sz w:val="18"/>
                <w:szCs w:val="18"/>
              </w:rPr>
            </w:pPr>
            <w:r w:rsidRPr="00B43DF4">
              <w:rPr>
                <w:sz w:val="18"/>
                <w:szCs w:val="18"/>
              </w:rPr>
              <w:t xml:space="preserve">    10</w:t>
            </w:r>
          </w:p>
        </w:tc>
        <w:tc>
          <w:tcPr>
            <w:tcW w:w="2126" w:type="dxa"/>
            <w:shd w:val="clear" w:color="auto" w:fill="auto"/>
          </w:tcPr>
          <w:p w:rsidR="00C12CCB" w:rsidRPr="00B43DF4" w:rsidRDefault="00C12CCB" w:rsidP="001569F8">
            <w:pPr>
              <w:jc w:val="center"/>
              <w:rPr>
                <w:sz w:val="18"/>
                <w:szCs w:val="18"/>
              </w:rPr>
            </w:pPr>
          </w:p>
          <w:p w:rsidR="00C12CCB" w:rsidRPr="00B43DF4" w:rsidRDefault="00C12CCB" w:rsidP="001569F8">
            <w:pPr>
              <w:jc w:val="center"/>
              <w:rPr>
                <w:sz w:val="18"/>
                <w:szCs w:val="18"/>
              </w:rPr>
            </w:pPr>
            <w:r w:rsidRPr="00B43DF4">
              <w:rPr>
                <w:sz w:val="18"/>
                <w:szCs w:val="18"/>
              </w:rPr>
              <w:t>učitelji</w:t>
            </w:r>
          </w:p>
          <w:p w:rsidR="00C12CCB" w:rsidRPr="00B43DF4" w:rsidRDefault="00C12CCB" w:rsidP="001569F8">
            <w:pPr>
              <w:jc w:val="center"/>
              <w:rPr>
                <w:sz w:val="18"/>
                <w:szCs w:val="18"/>
              </w:rPr>
            </w:pPr>
          </w:p>
          <w:p w:rsidR="00C12CCB" w:rsidRPr="00B43DF4" w:rsidRDefault="00C12CCB" w:rsidP="001569F8">
            <w:pPr>
              <w:jc w:val="center"/>
              <w:rPr>
                <w:sz w:val="18"/>
                <w:szCs w:val="18"/>
              </w:rPr>
            </w:pPr>
            <w:r w:rsidRPr="00B43DF4">
              <w:rPr>
                <w:sz w:val="18"/>
                <w:szCs w:val="18"/>
              </w:rPr>
              <w:t>stručni  suradnici</w:t>
            </w:r>
          </w:p>
          <w:p w:rsidR="00C12CCB" w:rsidRPr="00B43DF4" w:rsidRDefault="00C12CCB" w:rsidP="001569F8">
            <w:pPr>
              <w:jc w:val="center"/>
              <w:rPr>
                <w:sz w:val="18"/>
                <w:szCs w:val="18"/>
              </w:rPr>
            </w:pPr>
          </w:p>
          <w:p w:rsidR="00C12CCB" w:rsidRPr="00B43DF4" w:rsidRDefault="00C12CCB" w:rsidP="001569F8">
            <w:pPr>
              <w:jc w:val="center"/>
              <w:rPr>
                <w:sz w:val="18"/>
                <w:szCs w:val="18"/>
              </w:rPr>
            </w:pPr>
            <w:r w:rsidRPr="00B43DF4">
              <w:rPr>
                <w:sz w:val="18"/>
                <w:szCs w:val="18"/>
              </w:rPr>
              <w:t>Tim za darovite učenike</w:t>
            </w:r>
          </w:p>
          <w:p w:rsidR="00C12CCB" w:rsidRPr="00B43DF4" w:rsidRDefault="00C12CCB" w:rsidP="001569F8">
            <w:pPr>
              <w:jc w:val="center"/>
              <w:rPr>
                <w:sz w:val="18"/>
                <w:szCs w:val="18"/>
              </w:rPr>
            </w:pPr>
          </w:p>
          <w:p w:rsidR="00C12CCB" w:rsidRPr="00B43DF4" w:rsidRDefault="00C12CCB" w:rsidP="001569F8">
            <w:pPr>
              <w:jc w:val="center"/>
              <w:rPr>
                <w:sz w:val="18"/>
                <w:szCs w:val="18"/>
              </w:rPr>
            </w:pPr>
            <w:r w:rsidRPr="00B43DF4">
              <w:rPr>
                <w:sz w:val="18"/>
                <w:szCs w:val="18"/>
              </w:rPr>
              <w:t>psihologinja</w:t>
            </w:r>
          </w:p>
          <w:p w:rsidR="00C12CCB" w:rsidRPr="00B43DF4" w:rsidRDefault="00C12CCB" w:rsidP="001569F8">
            <w:pPr>
              <w:jc w:val="center"/>
              <w:rPr>
                <w:sz w:val="18"/>
                <w:szCs w:val="18"/>
              </w:rPr>
            </w:pPr>
          </w:p>
          <w:p w:rsidR="00C12CCB" w:rsidRPr="00B43DF4" w:rsidRDefault="00C12CCB" w:rsidP="001569F8">
            <w:pPr>
              <w:jc w:val="center"/>
              <w:rPr>
                <w:sz w:val="18"/>
                <w:szCs w:val="18"/>
              </w:rPr>
            </w:pPr>
            <w:r w:rsidRPr="00B43DF4">
              <w:rPr>
                <w:sz w:val="18"/>
                <w:szCs w:val="18"/>
              </w:rPr>
              <w:t>vanjski suradnici</w:t>
            </w:r>
          </w:p>
        </w:tc>
      </w:tr>
    </w:tbl>
    <w:p w:rsidR="00C12CCB" w:rsidRDefault="00C12CCB" w:rsidP="00C12CCB"/>
    <w:p w:rsidR="00C12CCB" w:rsidRPr="00806585" w:rsidRDefault="00C12CCB" w:rsidP="00C12CCB">
      <w:pPr>
        <w:rPr>
          <w:b/>
        </w:rPr>
      </w:pPr>
      <w:r>
        <w:rPr>
          <w:b/>
        </w:rPr>
        <w:t xml:space="preserve">                                                                                   P</w:t>
      </w:r>
      <w:r w:rsidRPr="00806585">
        <w:rPr>
          <w:b/>
        </w:rPr>
        <w:t>rogram izradila:</w:t>
      </w:r>
    </w:p>
    <w:p w:rsidR="00220E3F" w:rsidRDefault="00C12CCB" w:rsidP="00C12CCB">
      <w:pPr>
        <w:rPr>
          <w:b/>
          <w:color w:val="FF0000"/>
          <w:sz w:val="28"/>
          <w:szCs w:val="28"/>
        </w:rPr>
      </w:pPr>
      <w:r w:rsidRPr="004461FA">
        <w:rPr>
          <w:b/>
        </w:rPr>
        <w:t xml:space="preserve">                                                                                                                                                                         </w:t>
      </w:r>
      <w:r w:rsidRPr="004461FA">
        <w:t>Jasmina Vizler</w:t>
      </w:r>
      <w:r>
        <w:t xml:space="preserve"> Zorko</w:t>
      </w:r>
      <w:r w:rsidRPr="004461FA">
        <w:t xml:space="preserve">, </w:t>
      </w:r>
      <w:r>
        <w:t xml:space="preserve">stručni suradnik - </w:t>
      </w:r>
      <w:r w:rsidRPr="004461FA">
        <w:t>psiholog</w:t>
      </w:r>
      <w:r w:rsidR="00C07AC6">
        <w:rPr>
          <w:b/>
          <w:color w:val="FF0000"/>
          <w:sz w:val="28"/>
          <w:szCs w:val="28"/>
        </w:rPr>
        <w:t xml:space="preserve">                    </w:t>
      </w:r>
    </w:p>
    <w:p w:rsidR="00220E3F" w:rsidRDefault="00220E3F">
      <w:pPr>
        <w:jc w:val="center"/>
        <w:rPr>
          <w:b/>
          <w:sz w:val="18"/>
          <w:szCs w:val="18"/>
        </w:rPr>
      </w:pPr>
    </w:p>
    <w:p w:rsidR="00220E3F" w:rsidRDefault="00220E3F">
      <w:pPr>
        <w:jc w:val="center"/>
        <w:rPr>
          <w:b/>
          <w:sz w:val="18"/>
          <w:szCs w:val="18"/>
        </w:rPr>
      </w:pPr>
    </w:p>
    <w:p w:rsidR="00220E3F" w:rsidRDefault="00C07AC6">
      <w:pPr>
        <w:pStyle w:val="Naglaencitat"/>
        <w:ind w:left="0"/>
        <w:rPr>
          <w:color w:val="auto"/>
          <w:sz w:val="18"/>
          <w:szCs w:val="18"/>
        </w:rPr>
      </w:pPr>
      <w:r>
        <w:rPr>
          <w:color w:val="auto"/>
          <w:sz w:val="18"/>
          <w:szCs w:val="18"/>
        </w:rPr>
        <w:t>8.6. ŠKOLSKI PREVENTIVNI PROGRAM (Školska preventivna strategija)</w:t>
      </w:r>
    </w:p>
    <w:p w:rsidR="00220E3F" w:rsidRDefault="00C07AC6">
      <w:pPr>
        <w:pStyle w:val="Naglaencitat"/>
        <w:ind w:left="0"/>
        <w:rPr>
          <w:color w:val="auto"/>
          <w:sz w:val="18"/>
          <w:szCs w:val="18"/>
        </w:rPr>
      </w:pPr>
      <w:r>
        <w:rPr>
          <w:color w:val="auto"/>
          <w:sz w:val="18"/>
          <w:szCs w:val="18"/>
        </w:rPr>
        <w:t>šk.god. 2022./2023.</w:t>
      </w:r>
    </w:p>
    <w:p w:rsidR="00220E3F" w:rsidRDefault="00C07AC6">
      <w:pPr>
        <w:pStyle w:val="Naglaencitat"/>
        <w:ind w:left="0"/>
        <w:rPr>
          <w:color w:val="auto"/>
          <w:sz w:val="18"/>
          <w:szCs w:val="18"/>
        </w:rPr>
      </w:pPr>
      <w:r>
        <w:rPr>
          <w:color w:val="auto"/>
          <w:sz w:val="18"/>
          <w:szCs w:val="18"/>
        </w:rPr>
        <w:t xml:space="preserve">Voditelj /i  ŠPP: Zrinko Blažeković, pedagog                                            </w:t>
      </w:r>
    </w:p>
    <w:p w:rsidR="00220E3F" w:rsidRDefault="00C07AC6">
      <w:pPr>
        <w:rPr>
          <w:sz w:val="18"/>
          <w:szCs w:val="18"/>
        </w:rPr>
      </w:pPr>
      <w:r>
        <w:rPr>
          <w:sz w:val="18"/>
          <w:szCs w:val="18"/>
        </w:rPr>
        <w:t xml:space="preserve">PROCJENA STANJA I POTREBA: </w:t>
      </w:r>
    </w:p>
    <w:p w:rsidR="00220E3F" w:rsidRDefault="00220E3F">
      <w:pPr>
        <w:rPr>
          <w:sz w:val="18"/>
          <w:szCs w:val="18"/>
        </w:rPr>
      </w:pPr>
    </w:p>
    <w:p w:rsidR="00220E3F" w:rsidRDefault="00220E3F">
      <w:pPr>
        <w:rPr>
          <w:sz w:val="18"/>
          <w:szCs w:val="18"/>
        </w:rPr>
      </w:pPr>
    </w:p>
    <w:p w:rsidR="00220E3F" w:rsidRDefault="00C07AC6">
      <w:pPr>
        <w:spacing w:line="360" w:lineRule="auto"/>
        <w:rPr>
          <w:sz w:val="18"/>
          <w:szCs w:val="18"/>
        </w:rPr>
      </w:pPr>
      <w:r>
        <w:rPr>
          <w:sz w:val="18"/>
          <w:szCs w:val="18"/>
        </w:rPr>
        <w:t>S obzirom na izvješće o realizaciji Školskog preventivnog programa za školsku godinu 2021./2022., preventivni segment prevencije nasilja je prevladavao po zastupljenosti, što se tiče održavanja tematskih satova na satu razrednika u pedeset i dva razredna odjeljenja škole. Također, detektiran je porast nasilnog sukobljavanja među učenicima, koji su pozvani na odgovornost postupkom izricanja pedagoške mjere. Porast u konfliktnim konfrontacijama među vršnjacima se objašnjava pandemijskim okolnostima u školskoj godini 2020./2021.te 2021./2022., koje posljedično nose otežanost u socijalizacijskom procesu učenika, pogotovo u formativnim godinama te elemente socijalne isključenosti. Detektiran je i porast anksioznih i depresivnih poremećaja kod djece osnovnoškolaca, što potvrđuje i neposredno iskustvo rada s učenicima u OŠ Bogumila Tonija, kao i brojna istraživanja te uvedene teme usavršavanja odgojno obrazovnih djelatnika kroz 2021./2022. Riječ je o faktorima koji pridonose rizičnom ponašanju učenika, koji su u općem porastu te se shodno tome ukazuje pojačanja potreba za preveniranjem istih kroz edukacije nastavnik i stručnih suradnika, roditelja te učenika kroz radionički rad.</w:t>
      </w:r>
    </w:p>
    <w:p w:rsidR="00220E3F" w:rsidRDefault="00220E3F">
      <w:pPr>
        <w:spacing w:line="360" w:lineRule="auto"/>
        <w:rPr>
          <w:sz w:val="18"/>
          <w:szCs w:val="18"/>
        </w:rPr>
      </w:pPr>
    </w:p>
    <w:p w:rsidR="00220E3F" w:rsidRDefault="00C07AC6">
      <w:pPr>
        <w:spacing w:line="360" w:lineRule="auto"/>
        <w:ind w:firstLine="708"/>
        <w:jc w:val="both"/>
        <w:rPr>
          <w:sz w:val="18"/>
          <w:szCs w:val="18"/>
        </w:rPr>
      </w:pPr>
      <w:r>
        <w:rPr>
          <w:sz w:val="18"/>
          <w:szCs w:val="18"/>
        </w:rPr>
        <w:t xml:space="preserve">Procjenjuje se velik broj rizičnih čimbenika koji utječu na djecu ili mlade ljude tijekom njihova života, a nalaze se u osobinama djeteta te užem (obitelj, vršnjaci) i širem socijalnom okruženju. Procjenjivanjem stanja uzima se u obzir postojanje čimbenika kao bilo kojeg utjecaja koji pojačava vjerojatnost prvog pojavljivanja poremećaja u učenju i ponašanju, napredovanja prema ozbiljnom stanju te podržavanju problematičnih stanja. Snaga djeteta, roditelja i odgojno-obrazovnih djelatnika da se odupre takvim utjecajima i ne razvije problematična ponašanja ono je što se odnosi na potrebe, one koji «štite» djecu od negativnih posljedica izloženosti riziku i to kroz smanjivanje utjecaja rizika ili utjecanje na način na koji će učenici socijetalno pozitivno odgovoriti na rizik. </w:t>
      </w:r>
    </w:p>
    <w:p w:rsidR="00220E3F" w:rsidRDefault="00220E3F">
      <w:pPr>
        <w:spacing w:line="360" w:lineRule="auto"/>
        <w:ind w:firstLine="708"/>
        <w:jc w:val="both"/>
        <w:rPr>
          <w:sz w:val="18"/>
          <w:szCs w:val="18"/>
        </w:rPr>
      </w:pPr>
    </w:p>
    <w:p w:rsidR="00220E3F" w:rsidRDefault="00C07AC6">
      <w:pPr>
        <w:spacing w:line="360" w:lineRule="auto"/>
        <w:ind w:firstLine="708"/>
        <w:jc w:val="both"/>
        <w:rPr>
          <w:sz w:val="18"/>
          <w:szCs w:val="18"/>
        </w:rPr>
      </w:pPr>
      <w:r>
        <w:rPr>
          <w:sz w:val="18"/>
          <w:szCs w:val="18"/>
        </w:rPr>
        <w:t xml:space="preserve"> Radi pojednostavljena pregleda, stanja i potrebe zorno se predočuju u tabličnom prikazu</w:t>
      </w:r>
    </w:p>
    <w:tbl>
      <w:tblPr>
        <w:tblW w:w="5000" w:type="pct"/>
        <w:tblLayout w:type="fixed"/>
        <w:tblLook w:val="01E0" w:firstRow="1" w:lastRow="1" w:firstColumn="1" w:lastColumn="1" w:noHBand="0" w:noVBand="0"/>
      </w:tblPr>
      <w:tblGrid>
        <w:gridCol w:w="1691"/>
        <w:gridCol w:w="4300"/>
        <w:gridCol w:w="3971"/>
      </w:tblGrid>
      <w:tr w:rsidR="00220E3F">
        <w:trPr>
          <w:trHeight w:val="164"/>
        </w:trPr>
        <w:tc>
          <w:tcPr>
            <w:tcW w:w="1693" w:type="dxa"/>
            <w:tcBorders>
              <w:top w:val="single" w:sz="4" w:space="0" w:color="000000"/>
              <w:left w:val="single" w:sz="4" w:space="0" w:color="000000"/>
              <w:bottom w:val="single" w:sz="4" w:space="0" w:color="000000"/>
              <w:right w:val="single" w:sz="4" w:space="0" w:color="000000"/>
            </w:tcBorders>
          </w:tcPr>
          <w:p w:rsidR="00220E3F" w:rsidRDefault="00220E3F">
            <w:pPr>
              <w:widowControl w:val="0"/>
              <w:spacing w:line="360" w:lineRule="auto"/>
              <w:jc w:val="both"/>
              <w:rPr>
                <w:sz w:val="18"/>
                <w:szCs w:val="18"/>
              </w:rPr>
            </w:pPr>
          </w:p>
        </w:tc>
        <w:tc>
          <w:tcPr>
            <w:tcW w:w="4304"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360" w:lineRule="auto"/>
              <w:jc w:val="center"/>
              <w:rPr>
                <w:b/>
                <w:sz w:val="18"/>
                <w:szCs w:val="18"/>
              </w:rPr>
            </w:pPr>
            <w:r>
              <w:rPr>
                <w:b/>
                <w:sz w:val="18"/>
                <w:szCs w:val="18"/>
              </w:rPr>
              <w:t>Procjena stanja</w:t>
            </w:r>
          </w:p>
        </w:tc>
        <w:tc>
          <w:tcPr>
            <w:tcW w:w="3975"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360" w:lineRule="auto"/>
              <w:jc w:val="center"/>
              <w:rPr>
                <w:b/>
                <w:sz w:val="18"/>
                <w:szCs w:val="18"/>
              </w:rPr>
            </w:pPr>
            <w:r>
              <w:rPr>
                <w:b/>
                <w:sz w:val="18"/>
                <w:szCs w:val="18"/>
              </w:rPr>
              <w:t>Procjena potreba</w:t>
            </w:r>
          </w:p>
        </w:tc>
      </w:tr>
      <w:tr w:rsidR="00220E3F">
        <w:trPr>
          <w:trHeight w:val="2076"/>
        </w:trPr>
        <w:tc>
          <w:tcPr>
            <w:tcW w:w="169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360" w:lineRule="auto"/>
              <w:rPr>
                <w:b/>
                <w:sz w:val="18"/>
                <w:szCs w:val="18"/>
              </w:rPr>
            </w:pPr>
            <w:r>
              <w:rPr>
                <w:b/>
                <w:sz w:val="18"/>
                <w:szCs w:val="18"/>
              </w:rPr>
              <w:t>Pojedinac</w:t>
            </w:r>
          </w:p>
        </w:tc>
        <w:tc>
          <w:tcPr>
            <w:tcW w:w="4304"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both"/>
              <w:rPr>
                <w:sz w:val="18"/>
                <w:szCs w:val="18"/>
              </w:rPr>
            </w:pPr>
            <w:r>
              <w:rPr>
                <w:sz w:val="18"/>
                <w:szCs w:val="18"/>
              </w:rPr>
              <w:t>nisko samopoštovanje</w:t>
            </w:r>
          </w:p>
          <w:p w:rsidR="00220E3F" w:rsidRDefault="00C07AC6">
            <w:pPr>
              <w:widowControl w:val="0"/>
              <w:jc w:val="both"/>
              <w:rPr>
                <w:sz w:val="18"/>
                <w:szCs w:val="18"/>
              </w:rPr>
            </w:pPr>
            <w:r>
              <w:rPr>
                <w:sz w:val="18"/>
                <w:szCs w:val="18"/>
              </w:rPr>
              <w:t>loša slika o sebi</w:t>
            </w:r>
          </w:p>
          <w:p w:rsidR="00220E3F" w:rsidRDefault="00C07AC6">
            <w:pPr>
              <w:widowControl w:val="0"/>
              <w:jc w:val="both"/>
              <w:rPr>
                <w:sz w:val="18"/>
                <w:szCs w:val="18"/>
              </w:rPr>
            </w:pPr>
            <w:r>
              <w:rPr>
                <w:sz w:val="18"/>
                <w:szCs w:val="18"/>
              </w:rPr>
              <w:t>emocionalni problemi</w:t>
            </w:r>
          </w:p>
          <w:p w:rsidR="00220E3F" w:rsidRDefault="00C07AC6">
            <w:pPr>
              <w:widowControl w:val="0"/>
              <w:jc w:val="both"/>
              <w:rPr>
                <w:sz w:val="18"/>
                <w:szCs w:val="18"/>
              </w:rPr>
            </w:pPr>
            <w:r>
              <w:rPr>
                <w:sz w:val="18"/>
                <w:szCs w:val="18"/>
              </w:rPr>
              <w:t>nedostatak životnih vještina</w:t>
            </w:r>
          </w:p>
          <w:p w:rsidR="00220E3F" w:rsidRDefault="00C07AC6">
            <w:pPr>
              <w:widowControl w:val="0"/>
              <w:jc w:val="both"/>
              <w:rPr>
                <w:sz w:val="18"/>
                <w:szCs w:val="18"/>
              </w:rPr>
            </w:pPr>
            <w:r>
              <w:rPr>
                <w:sz w:val="18"/>
                <w:szCs w:val="18"/>
              </w:rPr>
              <w:t>antisocijalno ponašanje</w:t>
            </w:r>
          </w:p>
          <w:p w:rsidR="00220E3F" w:rsidRDefault="00C07AC6">
            <w:pPr>
              <w:widowControl w:val="0"/>
              <w:jc w:val="both"/>
              <w:rPr>
                <w:sz w:val="18"/>
                <w:szCs w:val="18"/>
              </w:rPr>
            </w:pPr>
            <w:r>
              <w:rPr>
                <w:sz w:val="18"/>
                <w:szCs w:val="18"/>
              </w:rPr>
              <w:t>socijalna isključenost (posljedica pandemije)</w:t>
            </w:r>
          </w:p>
          <w:p w:rsidR="00220E3F" w:rsidRDefault="00C07AC6">
            <w:pPr>
              <w:widowControl w:val="0"/>
              <w:jc w:val="both"/>
              <w:rPr>
                <w:sz w:val="18"/>
                <w:szCs w:val="18"/>
              </w:rPr>
            </w:pPr>
            <w:r>
              <w:rPr>
                <w:sz w:val="18"/>
                <w:szCs w:val="18"/>
              </w:rPr>
              <w:t>biomedicinski problemi</w:t>
            </w:r>
          </w:p>
          <w:p w:rsidR="00220E3F" w:rsidRDefault="00C07AC6">
            <w:pPr>
              <w:widowControl w:val="0"/>
              <w:rPr>
                <w:sz w:val="18"/>
                <w:szCs w:val="18"/>
              </w:rPr>
            </w:pPr>
            <w:r>
              <w:rPr>
                <w:sz w:val="18"/>
                <w:szCs w:val="18"/>
              </w:rPr>
              <w:t>odbacivanje općeprihvaćenih vrijednosti</w:t>
            </w:r>
          </w:p>
          <w:p w:rsidR="00220E3F" w:rsidRDefault="00C07AC6">
            <w:pPr>
              <w:widowControl w:val="0"/>
              <w:rPr>
                <w:sz w:val="18"/>
                <w:szCs w:val="18"/>
              </w:rPr>
            </w:pPr>
            <w:r>
              <w:rPr>
                <w:sz w:val="18"/>
                <w:szCs w:val="18"/>
              </w:rPr>
              <w:t>cyberbullying</w:t>
            </w:r>
          </w:p>
        </w:tc>
        <w:tc>
          <w:tcPr>
            <w:tcW w:w="3975" w:type="dxa"/>
            <w:tcBorders>
              <w:top w:val="single" w:sz="4" w:space="0" w:color="000000"/>
              <w:left w:val="single" w:sz="4" w:space="0" w:color="000000"/>
              <w:bottom w:val="single" w:sz="4" w:space="0" w:color="000000"/>
              <w:right w:val="single" w:sz="4" w:space="0" w:color="000000"/>
            </w:tcBorders>
          </w:tcPr>
          <w:p w:rsidR="00220E3F" w:rsidRDefault="00C07AC6">
            <w:pPr>
              <w:widowControl w:val="0"/>
              <w:jc w:val="both"/>
              <w:rPr>
                <w:sz w:val="18"/>
                <w:szCs w:val="18"/>
              </w:rPr>
            </w:pPr>
            <w:r>
              <w:rPr>
                <w:sz w:val="18"/>
                <w:szCs w:val="18"/>
              </w:rPr>
              <w:t>socijalna kompetencija</w:t>
            </w:r>
          </w:p>
          <w:p w:rsidR="00220E3F" w:rsidRDefault="00C07AC6">
            <w:pPr>
              <w:widowControl w:val="0"/>
              <w:jc w:val="both"/>
              <w:rPr>
                <w:sz w:val="18"/>
                <w:szCs w:val="18"/>
              </w:rPr>
            </w:pPr>
            <w:r>
              <w:rPr>
                <w:sz w:val="18"/>
                <w:szCs w:val="18"/>
              </w:rPr>
              <w:t>razvijene socijalne vještine</w:t>
            </w:r>
          </w:p>
          <w:p w:rsidR="00220E3F" w:rsidRDefault="00C07AC6">
            <w:pPr>
              <w:widowControl w:val="0"/>
              <w:jc w:val="both"/>
              <w:rPr>
                <w:sz w:val="18"/>
                <w:szCs w:val="18"/>
              </w:rPr>
            </w:pPr>
            <w:r>
              <w:rPr>
                <w:sz w:val="18"/>
                <w:szCs w:val="18"/>
              </w:rPr>
              <w:t>vještine rješavanja problema</w:t>
            </w:r>
          </w:p>
          <w:p w:rsidR="00220E3F" w:rsidRDefault="00C07AC6">
            <w:pPr>
              <w:widowControl w:val="0"/>
              <w:rPr>
                <w:sz w:val="18"/>
                <w:szCs w:val="18"/>
              </w:rPr>
            </w:pPr>
            <w:r>
              <w:rPr>
                <w:sz w:val="18"/>
                <w:szCs w:val="18"/>
              </w:rPr>
              <w:t>samopouzdanje djeteta i pozitivna slika o sebi</w:t>
            </w:r>
          </w:p>
          <w:p w:rsidR="00220E3F" w:rsidRDefault="00C07AC6">
            <w:pPr>
              <w:widowControl w:val="0"/>
              <w:rPr>
                <w:sz w:val="18"/>
                <w:szCs w:val="18"/>
              </w:rPr>
            </w:pPr>
            <w:r>
              <w:rPr>
                <w:sz w:val="18"/>
                <w:szCs w:val="18"/>
              </w:rPr>
              <w:t>učinkovito korištenje vlastitih potencijala</w:t>
            </w:r>
          </w:p>
          <w:p w:rsidR="00220E3F" w:rsidRDefault="00C07AC6">
            <w:pPr>
              <w:widowControl w:val="0"/>
              <w:rPr>
                <w:sz w:val="18"/>
                <w:szCs w:val="18"/>
              </w:rPr>
            </w:pPr>
            <w:r>
              <w:rPr>
                <w:sz w:val="18"/>
                <w:szCs w:val="18"/>
              </w:rPr>
              <w:t>Zdravstveni odgoj</w:t>
            </w:r>
          </w:p>
          <w:p w:rsidR="00220E3F" w:rsidRDefault="00C07AC6">
            <w:pPr>
              <w:widowControl w:val="0"/>
              <w:rPr>
                <w:sz w:val="18"/>
                <w:szCs w:val="18"/>
              </w:rPr>
            </w:pPr>
            <w:r>
              <w:rPr>
                <w:sz w:val="18"/>
                <w:szCs w:val="18"/>
              </w:rPr>
              <w:t>Građanski odgoj</w:t>
            </w:r>
          </w:p>
        </w:tc>
      </w:tr>
      <w:tr w:rsidR="00220E3F">
        <w:tc>
          <w:tcPr>
            <w:tcW w:w="169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360" w:lineRule="auto"/>
              <w:rPr>
                <w:b/>
                <w:sz w:val="18"/>
                <w:szCs w:val="18"/>
              </w:rPr>
            </w:pPr>
            <w:r>
              <w:rPr>
                <w:b/>
                <w:sz w:val="18"/>
                <w:szCs w:val="18"/>
              </w:rPr>
              <w:t>Obitelj</w:t>
            </w:r>
          </w:p>
        </w:tc>
        <w:tc>
          <w:tcPr>
            <w:tcW w:w="4304" w:type="dxa"/>
            <w:tcBorders>
              <w:top w:val="single" w:sz="4" w:space="0" w:color="000000"/>
              <w:left w:val="single" w:sz="4" w:space="0" w:color="000000"/>
              <w:bottom w:val="single" w:sz="4" w:space="0" w:color="000000"/>
              <w:right w:val="single" w:sz="4" w:space="0" w:color="000000"/>
            </w:tcBorders>
          </w:tcPr>
          <w:p w:rsidR="00220E3F" w:rsidRDefault="00C07AC6">
            <w:pPr>
              <w:widowControl w:val="0"/>
              <w:rPr>
                <w:sz w:val="18"/>
                <w:szCs w:val="18"/>
              </w:rPr>
            </w:pPr>
            <w:r>
              <w:rPr>
                <w:sz w:val="18"/>
                <w:szCs w:val="18"/>
              </w:rPr>
              <w:t>nedosljedna roditeljska disciplina i nadzor</w:t>
            </w:r>
          </w:p>
          <w:p w:rsidR="00220E3F" w:rsidRDefault="00C07AC6">
            <w:pPr>
              <w:widowControl w:val="0"/>
              <w:rPr>
                <w:sz w:val="18"/>
                <w:szCs w:val="18"/>
              </w:rPr>
            </w:pPr>
            <w:r>
              <w:rPr>
                <w:sz w:val="18"/>
                <w:szCs w:val="18"/>
              </w:rPr>
              <w:t>konflikti u obitelji</w:t>
            </w:r>
          </w:p>
          <w:p w:rsidR="00220E3F" w:rsidRDefault="00C07AC6">
            <w:pPr>
              <w:widowControl w:val="0"/>
              <w:rPr>
                <w:sz w:val="18"/>
                <w:szCs w:val="18"/>
              </w:rPr>
            </w:pPr>
            <w:r>
              <w:rPr>
                <w:sz w:val="18"/>
                <w:szCs w:val="18"/>
              </w:rPr>
              <w:t>nerealna očekivanja roditelja prema djeci</w:t>
            </w:r>
          </w:p>
          <w:p w:rsidR="00220E3F" w:rsidRDefault="00C07AC6">
            <w:pPr>
              <w:widowControl w:val="0"/>
              <w:rPr>
                <w:sz w:val="18"/>
                <w:szCs w:val="18"/>
              </w:rPr>
            </w:pPr>
            <w:r>
              <w:rPr>
                <w:sz w:val="18"/>
                <w:szCs w:val="18"/>
              </w:rPr>
              <w:t>zanemarivanje djeteta</w:t>
            </w:r>
          </w:p>
          <w:p w:rsidR="00220E3F" w:rsidRDefault="00C07AC6">
            <w:pPr>
              <w:widowControl w:val="0"/>
              <w:rPr>
                <w:sz w:val="18"/>
                <w:szCs w:val="18"/>
              </w:rPr>
            </w:pPr>
            <w:r>
              <w:rPr>
                <w:sz w:val="18"/>
                <w:szCs w:val="18"/>
              </w:rPr>
              <w:t>socijalna izolacija obitelji</w:t>
            </w:r>
          </w:p>
          <w:p w:rsidR="00220E3F" w:rsidRDefault="00C07AC6">
            <w:pPr>
              <w:widowControl w:val="0"/>
              <w:rPr>
                <w:sz w:val="18"/>
                <w:szCs w:val="18"/>
              </w:rPr>
            </w:pPr>
            <w:r>
              <w:rPr>
                <w:sz w:val="18"/>
                <w:szCs w:val="18"/>
              </w:rPr>
              <w:t>nedostatak suradnje između roditelja i učitelja/razrednika/stručnih suradnika</w:t>
            </w:r>
          </w:p>
        </w:tc>
        <w:tc>
          <w:tcPr>
            <w:tcW w:w="3975" w:type="dxa"/>
            <w:tcBorders>
              <w:top w:val="single" w:sz="4" w:space="0" w:color="000000"/>
              <w:left w:val="single" w:sz="4" w:space="0" w:color="000000"/>
              <w:bottom w:val="single" w:sz="4" w:space="0" w:color="000000"/>
              <w:right w:val="single" w:sz="4" w:space="0" w:color="000000"/>
            </w:tcBorders>
          </w:tcPr>
          <w:p w:rsidR="00220E3F" w:rsidRDefault="00C07AC6">
            <w:pPr>
              <w:widowControl w:val="0"/>
              <w:rPr>
                <w:sz w:val="18"/>
                <w:szCs w:val="18"/>
              </w:rPr>
            </w:pPr>
            <w:r>
              <w:rPr>
                <w:sz w:val="18"/>
                <w:szCs w:val="18"/>
              </w:rPr>
              <w:t>pozitivan odnos među roditeljima</w:t>
            </w:r>
          </w:p>
          <w:p w:rsidR="00220E3F" w:rsidRDefault="00C07AC6">
            <w:pPr>
              <w:widowControl w:val="0"/>
              <w:rPr>
                <w:sz w:val="18"/>
                <w:szCs w:val="18"/>
              </w:rPr>
            </w:pPr>
            <w:r>
              <w:rPr>
                <w:sz w:val="18"/>
                <w:szCs w:val="18"/>
              </w:rPr>
              <w:t>pozitivne odgojne metode</w:t>
            </w:r>
          </w:p>
          <w:p w:rsidR="00220E3F" w:rsidRDefault="00C07AC6">
            <w:pPr>
              <w:widowControl w:val="0"/>
              <w:rPr>
                <w:sz w:val="18"/>
                <w:szCs w:val="18"/>
              </w:rPr>
            </w:pPr>
            <w:r>
              <w:rPr>
                <w:sz w:val="18"/>
                <w:szCs w:val="18"/>
              </w:rPr>
              <w:t>uključivanje u savjetodavne programe</w:t>
            </w:r>
          </w:p>
          <w:p w:rsidR="00220E3F" w:rsidRDefault="00C07AC6">
            <w:pPr>
              <w:widowControl w:val="0"/>
              <w:rPr>
                <w:sz w:val="18"/>
                <w:szCs w:val="18"/>
              </w:rPr>
            </w:pPr>
            <w:r>
              <w:rPr>
                <w:sz w:val="18"/>
                <w:szCs w:val="18"/>
              </w:rPr>
              <w:t>roditeljske vještine</w:t>
            </w:r>
          </w:p>
          <w:p w:rsidR="00220E3F" w:rsidRDefault="00C07AC6">
            <w:pPr>
              <w:widowControl w:val="0"/>
              <w:rPr>
                <w:sz w:val="18"/>
                <w:szCs w:val="18"/>
              </w:rPr>
            </w:pPr>
            <w:r>
              <w:rPr>
                <w:sz w:val="18"/>
                <w:szCs w:val="18"/>
              </w:rPr>
              <w:t>zajedničko vrijeme</w:t>
            </w:r>
          </w:p>
          <w:p w:rsidR="00220E3F" w:rsidRDefault="00C07AC6">
            <w:pPr>
              <w:widowControl w:val="0"/>
              <w:rPr>
                <w:sz w:val="18"/>
                <w:szCs w:val="18"/>
              </w:rPr>
            </w:pPr>
            <w:r>
              <w:rPr>
                <w:sz w:val="18"/>
                <w:szCs w:val="18"/>
              </w:rPr>
              <w:t>jak sustav međusobne podrške</w:t>
            </w:r>
          </w:p>
          <w:p w:rsidR="00220E3F" w:rsidRDefault="00C07AC6">
            <w:pPr>
              <w:widowControl w:val="0"/>
              <w:rPr>
                <w:sz w:val="18"/>
                <w:szCs w:val="18"/>
              </w:rPr>
            </w:pPr>
            <w:r>
              <w:rPr>
                <w:sz w:val="18"/>
                <w:szCs w:val="18"/>
              </w:rPr>
              <w:t>jasna očekivanja</w:t>
            </w:r>
          </w:p>
        </w:tc>
      </w:tr>
      <w:tr w:rsidR="00220E3F">
        <w:tc>
          <w:tcPr>
            <w:tcW w:w="1693" w:type="dxa"/>
            <w:tcBorders>
              <w:top w:val="single" w:sz="4" w:space="0" w:color="000000"/>
              <w:left w:val="single" w:sz="4" w:space="0" w:color="000000"/>
              <w:bottom w:val="single" w:sz="4" w:space="0" w:color="000000"/>
              <w:right w:val="single" w:sz="4" w:space="0" w:color="000000"/>
            </w:tcBorders>
            <w:vAlign w:val="center"/>
          </w:tcPr>
          <w:p w:rsidR="00220E3F" w:rsidRDefault="00C07AC6">
            <w:pPr>
              <w:widowControl w:val="0"/>
              <w:spacing w:line="360" w:lineRule="auto"/>
              <w:rPr>
                <w:b/>
                <w:sz w:val="18"/>
                <w:szCs w:val="18"/>
              </w:rPr>
            </w:pPr>
            <w:r>
              <w:rPr>
                <w:b/>
                <w:sz w:val="18"/>
                <w:szCs w:val="18"/>
              </w:rPr>
              <w:t>Škola</w:t>
            </w:r>
          </w:p>
        </w:tc>
        <w:tc>
          <w:tcPr>
            <w:tcW w:w="4304" w:type="dxa"/>
            <w:tcBorders>
              <w:top w:val="single" w:sz="4" w:space="0" w:color="000000"/>
              <w:left w:val="single" w:sz="4" w:space="0" w:color="000000"/>
              <w:bottom w:val="single" w:sz="4" w:space="0" w:color="000000"/>
              <w:right w:val="single" w:sz="4" w:space="0" w:color="000000"/>
            </w:tcBorders>
          </w:tcPr>
          <w:p w:rsidR="00220E3F" w:rsidRDefault="00C07AC6">
            <w:pPr>
              <w:widowControl w:val="0"/>
              <w:rPr>
                <w:sz w:val="18"/>
                <w:szCs w:val="18"/>
              </w:rPr>
            </w:pPr>
            <w:r>
              <w:rPr>
                <w:sz w:val="18"/>
                <w:szCs w:val="18"/>
              </w:rPr>
              <w:t>školski neuspjeh</w:t>
            </w:r>
          </w:p>
          <w:p w:rsidR="00220E3F" w:rsidRDefault="00C07AC6">
            <w:pPr>
              <w:widowControl w:val="0"/>
              <w:rPr>
                <w:sz w:val="18"/>
                <w:szCs w:val="18"/>
              </w:rPr>
            </w:pPr>
            <w:r>
              <w:rPr>
                <w:sz w:val="18"/>
                <w:szCs w:val="18"/>
              </w:rPr>
              <w:t>brojni izostanci</w:t>
            </w:r>
          </w:p>
          <w:p w:rsidR="00220E3F" w:rsidRDefault="00C07AC6">
            <w:pPr>
              <w:widowControl w:val="0"/>
              <w:rPr>
                <w:sz w:val="18"/>
                <w:szCs w:val="18"/>
              </w:rPr>
            </w:pPr>
            <w:r>
              <w:rPr>
                <w:sz w:val="18"/>
                <w:szCs w:val="18"/>
              </w:rPr>
              <w:t>loša kvaliteta poučavanja (online nastava)</w:t>
            </w:r>
          </w:p>
          <w:p w:rsidR="00220E3F" w:rsidRDefault="00C07AC6">
            <w:pPr>
              <w:widowControl w:val="0"/>
              <w:rPr>
                <w:sz w:val="18"/>
                <w:szCs w:val="18"/>
              </w:rPr>
            </w:pPr>
            <w:r>
              <w:rPr>
                <w:sz w:val="18"/>
                <w:szCs w:val="18"/>
              </w:rPr>
              <w:t>loš odnos učenik – učitelj</w:t>
            </w:r>
          </w:p>
          <w:p w:rsidR="00220E3F" w:rsidRDefault="00C07AC6">
            <w:pPr>
              <w:widowControl w:val="0"/>
              <w:rPr>
                <w:sz w:val="18"/>
                <w:szCs w:val="18"/>
              </w:rPr>
            </w:pPr>
            <w:r>
              <w:rPr>
                <w:sz w:val="18"/>
                <w:szCs w:val="18"/>
              </w:rPr>
              <w:t>disciplinski problemi</w:t>
            </w:r>
          </w:p>
          <w:p w:rsidR="00220E3F" w:rsidRDefault="00C07AC6">
            <w:pPr>
              <w:widowControl w:val="0"/>
              <w:rPr>
                <w:sz w:val="18"/>
                <w:szCs w:val="18"/>
              </w:rPr>
            </w:pPr>
            <w:r>
              <w:rPr>
                <w:sz w:val="18"/>
                <w:szCs w:val="18"/>
              </w:rPr>
              <w:t>cyberbullying</w:t>
            </w:r>
          </w:p>
        </w:tc>
        <w:tc>
          <w:tcPr>
            <w:tcW w:w="3975" w:type="dxa"/>
            <w:tcBorders>
              <w:top w:val="single" w:sz="4" w:space="0" w:color="000000"/>
              <w:left w:val="single" w:sz="4" w:space="0" w:color="000000"/>
              <w:bottom w:val="single" w:sz="4" w:space="0" w:color="000000"/>
              <w:right w:val="single" w:sz="4" w:space="0" w:color="000000"/>
            </w:tcBorders>
          </w:tcPr>
          <w:p w:rsidR="00220E3F" w:rsidRDefault="00C07AC6">
            <w:pPr>
              <w:widowControl w:val="0"/>
              <w:rPr>
                <w:sz w:val="18"/>
                <w:szCs w:val="18"/>
              </w:rPr>
            </w:pPr>
            <w:r>
              <w:rPr>
                <w:sz w:val="18"/>
                <w:szCs w:val="18"/>
              </w:rPr>
              <w:t>školski uspjeh</w:t>
            </w:r>
          </w:p>
          <w:p w:rsidR="00220E3F" w:rsidRDefault="00C07AC6">
            <w:pPr>
              <w:widowControl w:val="0"/>
              <w:rPr>
                <w:sz w:val="18"/>
                <w:szCs w:val="18"/>
              </w:rPr>
            </w:pPr>
            <w:r>
              <w:rPr>
                <w:sz w:val="18"/>
                <w:szCs w:val="18"/>
              </w:rPr>
              <w:t>jasni standardi ponašanja – razredna i školska pravila</w:t>
            </w:r>
          </w:p>
          <w:p w:rsidR="00220E3F" w:rsidRDefault="00C07AC6">
            <w:pPr>
              <w:widowControl w:val="0"/>
              <w:rPr>
                <w:sz w:val="18"/>
                <w:szCs w:val="18"/>
              </w:rPr>
            </w:pPr>
            <w:r>
              <w:rPr>
                <w:sz w:val="18"/>
                <w:szCs w:val="18"/>
              </w:rPr>
              <w:t>Kućni red škole (dorađena verzija 2021./2022.)</w:t>
            </w:r>
          </w:p>
          <w:p w:rsidR="00220E3F" w:rsidRDefault="00C07AC6">
            <w:pPr>
              <w:widowControl w:val="0"/>
              <w:rPr>
                <w:sz w:val="18"/>
                <w:szCs w:val="18"/>
              </w:rPr>
            </w:pPr>
            <w:r>
              <w:rPr>
                <w:sz w:val="18"/>
                <w:szCs w:val="18"/>
              </w:rPr>
              <w:t>prosocijalni vršnjaci</w:t>
            </w:r>
          </w:p>
          <w:p w:rsidR="00220E3F" w:rsidRDefault="00C07AC6">
            <w:pPr>
              <w:widowControl w:val="0"/>
              <w:rPr>
                <w:sz w:val="18"/>
                <w:szCs w:val="18"/>
              </w:rPr>
            </w:pPr>
            <w:r>
              <w:rPr>
                <w:sz w:val="18"/>
                <w:szCs w:val="18"/>
              </w:rPr>
              <w:t>aktivno sudjelovanje djece u obrazovnom procesu</w:t>
            </w:r>
          </w:p>
          <w:p w:rsidR="00220E3F" w:rsidRDefault="00C07AC6">
            <w:pPr>
              <w:widowControl w:val="0"/>
              <w:rPr>
                <w:sz w:val="18"/>
                <w:szCs w:val="18"/>
              </w:rPr>
            </w:pPr>
            <w:r>
              <w:rPr>
                <w:sz w:val="18"/>
                <w:szCs w:val="18"/>
              </w:rPr>
              <w:t>Građanski odgoj</w:t>
            </w:r>
          </w:p>
          <w:p w:rsidR="00220E3F" w:rsidRDefault="00C07AC6">
            <w:pPr>
              <w:widowControl w:val="0"/>
              <w:rPr>
                <w:sz w:val="18"/>
                <w:szCs w:val="18"/>
              </w:rPr>
            </w:pPr>
            <w:r>
              <w:rPr>
                <w:sz w:val="18"/>
                <w:szCs w:val="18"/>
              </w:rPr>
              <w:t>Zdravstveni odgoj</w:t>
            </w:r>
          </w:p>
          <w:p w:rsidR="00220E3F" w:rsidRDefault="00C07AC6">
            <w:pPr>
              <w:widowControl w:val="0"/>
              <w:rPr>
                <w:sz w:val="18"/>
                <w:szCs w:val="18"/>
              </w:rPr>
            </w:pPr>
            <w:r>
              <w:rPr>
                <w:sz w:val="18"/>
                <w:szCs w:val="18"/>
              </w:rPr>
              <w:t>radionice preventivnog karaktera</w:t>
            </w:r>
          </w:p>
        </w:tc>
      </w:tr>
    </w:tbl>
    <w:p w:rsidR="00220E3F" w:rsidRDefault="00C07AC6">
      <w:pPr>
        <w:spacing w:line="360" w:lineRule="auto"/>
        <w:ind w:firstLine="708"/>
        <w:jc w:val="both"/>
        <w:rPr>
          <w:sz w:val="18"/>
          <w:szCs w:val="18"/>
        </w:rPr>
      </w:pPr>
      <w:r>
        <w:rPr>
          <w:sz w:val="18"/>
          <w:szCs w:val="18"/>
        </w:rPr>
        <w:t xml:space="preserve"> </w:t>
      </w:r>
    </w:p>
    <w:p w:rsidR="00220E3F" w:rsidRDefault="00C07AC6">
      <w:pPr>
        <w:spacing w:line="360" w:lineRule="auto"/>
        <w:ind w:firstLine="708"/>
        <w:jc w:val="both"/>
        <w:rPr>
          <w:sz w:val="18"/>
          <w:szCs w:val="18"/>
        </w:rPr>
      </w:pPr>
      <w:r>
        <w:rPr>
          <w:sz w:val="18"/>
          <w:szCs w:val="18"/>
        </w:rPr>
        <w:t xml:space="preserve">Uspjeh učenika u suočavanju s izazovima i mogućnostima suvremenog života u velikoj mjeri ovise i o znanjima, vještinama i stavovima koje su naučili u školi. Kako djeca odrastaju, njihovo izlaganje višestrukim okruženjima također postaje veće. Iako obitelji zadržavaju ključnu ulogu u razvoju, škola postaje glavni socijalizacijski kontekst, a jača i utjecaj vršnjačke grupe. Samim time jasna je </w:t>
      </w:r>
      <w:r>
        <w:rPr>
          <w:sz w:val="18"/>
          <w:szCs w:val="18"/>
        </w:rPr>
        <w:lastRenderedPageBreak/>
        <w:t xml:space="preserve">uloga škole u prevencijskom smislu. Škola, odnosno školovanje, nužan je posrednik kojim se dijete uči integraciji u društvo. Za dijete je polazak u školu ulazak u novi svijet, u kojem će, uz usvajanje određene količine znanja, usvojiti i druga znanja i vještine kojima će se koristiti u uspješnoj integraciji u školi, ali i za cijeli život. Škola je jedno od prvih i značajnih mjesta gdje se stvaraju, razvijaju i prakticiraju međuljudski odnosi, te je mjesto gdje se ponašanja donesena iz obitelji modificiraju, potkrepljuju, odnosno razvijaju ili gdje se uče sasvim novi oblici poželjnih ponašanja. Stoga, preventivne intervencije na razini škole, usmjerene na ispunjavanje potreba učenika kao što su sposobnost ostvarivanja i održavanja dobrih odnosa u školskom okruženju, razvijanje odgovornog ponašanja i razvijanje socijalne kompetentnosti i smanjivanje utjecaja rizičnih čimbenika, mogu imati snažan utjecaj na pozitivne razvojne ishode djece. </w:t>
      </w:r>
    </w:p>
    <w:p w:rsidR="00220E3F" w:rsidRDefault="00C07AC6">
      <w:pPr>
        <w:spacing w:line="360" w:lineRule="auto"/>
        <w:ind w:firstLine="708"/>
        <w:jc w:val="both"/>
        <w:rPr>
          <w:sz w:val="18"/>
          <w:szCs w:val="18"/>
        </w:rPr>
      </w:pPr>
      <w:r>
        <w:rPr>
          <w:sz w:val="18"/>
          <w:szCs w:val="18"/>
        </w:rPr>
        <w:t>Procjenom stanja i potreba u specifičnom školskom okruženju, temelj je za kreiranje preventivne politike škole, ali i školskog preventivnog programa kao aplikativnog izlaza.</w:t>
      </w:r>
    </w:p>
    <w:p w:rsidR="00220E3F" w:rsidRDefault="00220E3F">
      <w:pPr>
        <w:rPr>
          <w:sz w:val="18"/>
          <w:szCs w:val="18"/>
        </w:rPr>
      </w:pPr>
    </w:p>
    <w:p w:rsidR="00220E3F" w:rsidRDefault="00C07AC6">
      <w:pPr>
        <w:spacing w:line="360" w:lineRule="auto"/>
        <w:rPr>
          <w:sz w:val="18"/>
          <w:szCs w:val="18"/>
        </w:rPr>
      </w:pPr>
      <w:r>
        <w:rPr>
          <w:sz w:val="18"/>
          <w:szCs w:val="18"/>
        </w:rPr>
        <w:t>CILJEVI PROGRAMA:</w:t>
      </w:r>
    </w:p>
    <w:p w:rsidR="00220E3F" w:rsidRDefault="00C07AC6">
      <w:pPr>
        <w:spacing w:line="360" w:lineRule="auto"/>
        <w:rPr>
          <w:sz w:val="18"/>
          <w:szCs w:val="18"/>
        </w:rPr>
      </w:pPr>
      <w:r>
        <w:rPr>
          <w:sz w:val="18"/>
          <w:szCs w:val="18"/>
        </w:rPr>
        <w:t>Osnažiti učeničke socijalne kompetencije, samopouzdanje, vještine rješavanja problema, korištenja vlastitim potencijalima.</w:t>
      </w:r>
    </w:p>
    <w:p w:rsidR="00220E3F" w:rsidRDefault="00C07AC6">
      <w:pPr>
        <w:spacing w:line="360" w:lineRule="auto"/>
        <w:rPr>
          <w:sz w:val="18"/>
          <w:szCs w:val="18"/>
        </w:rPr>
      </w:pPr>
      <w:r>
        <w:rPr>
          <w:sz w:val="18"/>
          <w:szCs w:val="18"/>
        </w:rPr>
        <w:t>Učvrstiti ulogu roditelja u odgojno-obrazovnom procesu, suradnju s djelatnicima škole i pozitivne odgojne metode.</w:t>
      </w:r>
    </w:p>
    <w:p w:rsidR="00220E3F" w:rsidRDefault="00C07AC6">
      <w:pPr>
        <w:spacing w:line="360" w:lineRule="auto"/>
        <w:rPr>
          <w:sz w:val="18"/>
          <w:szCs w:val="18"/>
        </w:rPr>
      </w:pPr>
      <w:r>
        <w:rPr>
          <w:sz w:val="18"/>
          <w:szCs w:val="18"/>
        </w:rPr>
        <w:t>Implementirati školski preventivni program koji uključuje osnivanje i vođenje aktivnosti Kluba vršnjačkih medijatora, uz financijsku potporu Ministarstva znanosti i obrazovanja za potrebne edukacije sudionika (voditelja i članova kluba).</w:t>
      </w:r>
    </w:p>
    <w:p w:rsidR="00220E3F" w:rsidRDefault="00C07AC6">
      <w:pPr>
        <w:spacing w:line="360" w:lineRule="auto"/>
        <w:rPr>
          <w:sz w:val="18"/>
          <w:szCs w:val="18"/>
        </w:rPr>
      </w:pPr>
      <w:r>
        <w:rPr>
          <w:sz w:val="18"/>
          <w:szCs w:val="18"/>
        </w:rPr>
        <w:t xml:space="preserve">Implementirati školski preventivni program „Imam stav“, verificiran od EMCDDA u Xchange registru, kao i AZOO-a i MZO-a. </w:t>
      </w:r>
    </w:p>
    <w:p w:rsidR="00220E3F" w:rsidRDefault="00C07AC6">
      <w:pPr>
        <w:spacing w:line="360" w:lineRule="auto"/>
        <w:rPr>
          <w:sz w:val="18"/>
          <w:szCs w:val="18"/>
        </w:rPr>
      </w:pPr>
      <w:r>
        <w:rPr>
          <w:sz w:val="18"/>
          <w:szCs w:val="18"/>
        </w:rPr>
        <w:t>Jačati kvalitetu Školskog preventivnog programa do razine zaštitnog čimbenika u mentalnom zdravlju učenika.</w:t>
      </w:r>
    </w:p>
    <w:p w:rsidR="00220E3F" w:rsidRDefault="00C07AC6">
      <w:pPr>
        <w:spacing w:line="360" w:lineRule="auto"/>
        <w:rPr>
          <w:sz w:val="18"/>
          <w:szCs w:val="18"/>
        </w:rPr>
      </w:pPr>
      <w:r>
        <w:rPr>
          <w:sz w:val="18"/>
          <w:szCs w:val="18"/>
        </w:rPr>
        <w:t>Usavršiti roditeljske vještine, korištenje zajedničkog slobodnog vremena, sustav suradnje i međusobne podrške, očekivanja roditelja prema učenicima.</w:t>
      </w:r>
    </w:p>
    <w:p w:rsidR="00220E3F" w:rsidRDefault="00C07AC6">
      <w:pPr>
        <w:spacing w:line="360" w:lineRule="auto"/>
        <w:rPr>
          <w:sz w:val="18"/>
          <w:szCs w:val="18"/>
        </w:rPr>
      </w:pPr>
      <w:r>
        <w:rPr>
          <w:sz w:val="18"/>
          <w:szCs w:val="18"/>
        </w:rPr>
        <w:t>Ostvariti kvalitetniju razinu učeničkog uspjeha, socijalizacijskog aspekta, sudjelovanja u obrazovnom procesu, razrednih i školskih pravila i očekivanja.</w:t>
      </w:r>
    </w:p>
    <w:p w:rsidR="00220E3F" w:rsidRDefault="00C07AC6">
      <w:pPr>
        <w:spacing w:line="360" w:lineRule="auto"/>
        <w:rPr>
          <w:sz w:val="18"/>
          <w:szCs w:val="18"/>
        </w:rPr>
      </w:pPr>
      <w:r>
        <w:rPr>
          <w:sz w:val="18"/>
          <w:szCs w:val="18"/>
        </w:rPr>
        <w:t>Osposobiti učenika za brigu o svome zdravlju, socijalnu uključenost, demokratično i inkluzivno ponašanje, otpor riskantnim ponašanjima.</w:t>
      </w:r>
    </w:p>
    <w:p w:rsidR="00220E3F" w:rsidRDefault="00220E3F">
      <w:pPr>
        <w:rPr>
          <w:rFonts w:ascii="Arial Narrow" w:hAnsi="Arial Narrow"/>
          <w:color w:val="FF0000"/>
        </w:rPr>
      </w:pPr>
    </w:p>
    <w:p w:rsidR="00220E3F" w:rsidRDefault="00C07AC6">
      <w:pPr>
        <w:pStyle w:val="Bezproreda"/>
        <w:rPr>
          <w:rFonts w:ascii="Times New Roman" w:hAnsi="Times New Roman" w:cs="Times New Roman"/>
        </w:rPr>
      </w:pPr>
      <w:r>
        <w:rPr>
          <w:rFonts w:ascii="Times New Roman" w:hAnsi="Times New Roman" w:cs="Times New Roman"/>
        </w:rPr>
        <w:t>AKTIVNOSTI:</w:t>
      </w:r>
    </w:p>
    <w:p w:rsidR="00220E3F" w:rsidRDefault="00C07AC6">
      <w:pPr>
        <w:pStyle w:val="Naslov4"/>
        <w:rPr>
          <w:rFonts w:ascii="Arial Narrow" w:hAnsi="Arial Narrow"/>
          <w:color w:val="FF0000"/>
        </w:rPr>
      </w:pPr>
      <w:r>
        <w:t>RAD S UČENICIMA</w:t>
      </w:r>
    </w:p>
    <w:tbl>
      <w:tblPr>
        <w:tblStyle w:val="GridTable1Light1"/>
        <w:tblW w:w="5000" w:type="pct"/>
        <w:tblLayout w:type="fixed"/>
        <w:tblLook w:val="04A0" w:firstRow="1" w:lastRow="0" w:firstColumn="1" w:lastColumn="0" w:noHBand="0" w:noVBand="1"/>
      </w:tblPr>
      <w:tblGrid>
        <w:gridCol w:w="2108"/>
        <w:gridCol w:w="1768"/>
        <w:gridCol w:w="1587"/>
        <w:gridCol w:w="722"/>
        <w:gridCol w:w="783"/>
        <w:gridCol w:w="1447"/>
        <w:gridCol w:w="1547"/>
      </w:tblGrid>
      <w:tr w:rsidR="00220E3F" w:rsidTr="00220E3F">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971" w:type="dxa"/>
            <w:gridSpan w:val="7"/>
            <w:tcBorders>
              <w:bottom w:val="single" w:sz="12" w:space="0" w:color="999999"/>
            </w:tcBorders>
          </w:tcPr>
          <w:p w:rsidR="00220E3F" w:rsidRDefault="00C07AC6">
            <w:pPr>
              <w:widowControl w:val="0"/>
              <w:rPr>
                <w:i/>
              </w:rPr>
            </w:pPr>
            <w:r>
              <w:rPr>
                <w:rFonts w:ascii="Calibri" w:eastAsiaTheme="minorHAnsi" w:hAnsi="Calibri"/>
                <w:i/>
                <w:szCs w:val="22"/>
              </w:rPr>
              <w:t>PROGRAM</w:t>
            </w:r>
          </w:p>
        </w:tc>
      </w:tr>
      <w:tr w:rsidR="00220E3F" w:rsidTr="00220E3F">
        <w:trPr>
          <w:trHeight w:val="792"/>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220E3F">
            <w:pPr>
              <w:pStyle w:val="Odlomakpopisa"/>
              <w:widowControl w:val="0"/>
              <w:ind w:left="420"/>
              <w:rPr>
                <w:rFonts w:asciiTheme="minorHAnsi" w:eastAsiaTheme="minorHAnsi" w:hAnsiTheme="minorHAnsi"/>
                <w:i/>
                <w:sz w:val="20"/>
                <w:szCs w:val="20"/>
              </w:rPr>
            </w:pPr>
          </w:p>
          <w:p w:rsidR="00220E3F" w:rsidRDefault="00C07AC6">
            <w:pPr>
              <w:widowControl w:val="0"/>
              <w:rPr>
                <w:i/>
                <w:sz w:val="20"/>
                <w:szCs w:val="20"/>
              </w:rPr>
            </w:pPr>
            <w:r>
              <w:rPr>
                <w:rFonts w:ascii="Calibri" w:eastAsiaTheme="minorHAnsi" w:hAnsi="Calibri"/>
                <w:i/>
                <w:sz w:val="20"/>
                <w:szCs w:val="20"/>
              </w:rPr>
              <w:t>Naziv programa/aktivnosti</w:t>
            </w:r>
          </w:p>
          <w:p w:rsidR="00220E3F" w:rsidRDefault="00C07AC6">
            <w:pPr>
              <w:widowControl w:val="0"/>
              <w:rPr>
                <w:i/>
                <w:sz w:val="20"/>
                <w:szCs w:val="20"/>
              </w:rPr>
            </w:pPr>
            <w:r>
              <w:rPr>
                <w:rFonts w:ascii="Calibri" w:eastAsiaTheme="minorHAnsi" w:hAnsi="Calibri"/>
                <w:i/>
                <w:sz w:val="20"/>
                <w:szCs w:val="20"/>
              </w:rPr>
              <w:t>Kratak opis, ciljevi</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Program:</w:t>
            </w:r>
          </w:p>
          <w:p w:rsidR="00220E3F" w:rsidRDefault="00C07AC6" w:rsidP="00726892">
            <w:pPr>
              <w:pStyle w:val="Odlomakpopisa"/>
              <w:widowControl w:val="0"/>
              <w:numPr>
                <w:ilvl w:val="0"/>
                <w:numId w:val="131"/>
              </w:numPr>
              <w:ind w:left="351"/>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evaluiran*</w:t>
            </w:r>
          </w:p>
          <w:p w:rsidR="00220E3F" w:rsidRDefault="00C07AC6" w:rsidP="00726892">
            <w:pPr>
              <w:pStyle w:val="Odlomakpopisa"/>
              <w:widowControl w:val="0"/>
              <w:numPr>
                <w:ilvl w:val="0"/>
                <w:numId w:val="132"/>
              </w:numPr>
              <w:ind w:left="351"/>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ima stručno mišljenje/preporuku*</w:t>
            </w:r>
          </w:p>
          <w:p w:rsidR="00220E3F" w:rsidRDefault="00C07AC6" w:rsidP="00726892">
            <w:pPr>
              <w:pStyle w:val="Odlomakpopisa"/>
              <w:widowControl w:val="0"/>
              <w:numPr>
                <w:ilvl w:val="0"/>
                <w:numId w:val="132"/>
              </w:numPr>
              <w:ind w:left="351"/>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ništa od navedenoga</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Razina intervencije</w:t>
            </w:r>
          </w:p>
          <w:p w:rsidR="00220E3F" w:rsidRDefault="00C07AC6" w:rsidP="00726892">
            <w:pPr>
              <w:pStyle w:val="Odlomakpopisa"/>
              <w:widowControl w:val="0"/>
              <w:numPr>
                <w:ilvl w:val="0"/>
                <w:numId w:val="133"/>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 xml:space="preserve"> univerzalna</w:t>
            </w:r>
          </w:p>
          <w:p w:rsidR="00220E3F" w:rsidRDefault="00C07AC6" w:rsidP="00726892">
            <w:pPr>
              <w:pStyle w:val="Odlomakpopisa"/>
              <w:widowControl w:val="0"/>
              <w:numPr>
                <w:ilvl w:val="0"/>
                <w:numId w:val="134"/>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 xml:space="preserve"> selektivna</w:t>
            </w:r>
          </w:p>
          <w:p w:rsidR="00220E3F" w:rsidRDefault="00C07AC6" w:rsidP="00726892">
            <w:pPr>
              <w:pStyle w:val="Odlomakpopisa"/>
              <w:widowControl w:val="0"/>
              <w:numPr>
                <w:ilvl w:val="0"/>
                <w:numId w:val="134"/>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indicirana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Razred</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b/>
                <w:i/>
                <w:sz w:val="16"/>
                <w:szCs w:val="16"/>
                <w:lang w:eastAsia="hr-HR"/>
              </w:rPr>
            </w:pPr>
            <w:r>
              <w:rPr>
                <w:rFonts w:ascii="Calibri" w:eastAsiaTheme="minorHAnsi" w:hAnsi="Calibri"/>
                <w:b/>
                <w:i/>
                <w:sz w:val="16"/>
                <w:szCs w:val="16"/>
              </w:rPr>
              <w:t>Broj učenika</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b/>
                <w:i/>
                <w:sz w:val="16"/>
                <w:szCs w:val="16"/>
                <w:lang w:eastAsia="hr-HR"/>
              </w:rPr>
            </w:pPr>
            <w:r>
              <w:rPr>
                <w:rFonts w:ascii="Calibri" w:eastAsiaTheme="minorHAnsi" w:hAnsi="Calibri"/>
                <w:b/>
                <w:i/>
                <w:sz w:val="16"/>
                <w:szCs w:val="16"/>
              </w:rPr>
              <w:t>Planirani broj susreta</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b/>
                <w:i/>
                <w:sz w:val="16"/>
                <w:szCs w:val="16"/>
                <w:lang w:eastAsia="hr-HR"/>
              </w:rPr>
            </w:pPr>
            <w:r>
              <w:rPr>
                <w:rFonts w:ascii="Calibri" w:eastAsiaTheme="minorHAnsi" w:hAnsi="Calibri"/>
                <w:b/>
                <w:i/>
                <w:sz w:val="16"/>
                <w:szCs w:val="16"/>
              </w:rPr>
              <w:t>Voditelj, suradnici</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lang w:val="en-AU" w:eastAsia="hr-HR"/>
              </w:rPr>
            </w:pPr>
            <w:r>
              <w:rPr>
                <w:rFonts w:ascii="Calibri" w:eastAsiaTheme="minorHAnsi" w:hAnsi="Calibri"/>
                <w:i/>
                <w:sz w:val="16"/>
                <w:szCs w:val="16"/>
                <w:lang w:val="en-AU" w:eastAsia="hr-HR"/>
              </w:rPr>
              <w:t>„Zajedno više možemo”- potprogram MAH 2</w:t>
            </w:r>
          </w:p>
          <w:p w:rsidR="00220E3F" w:rsidRDefault="00C07AC6">
            <w:pPr>
              <w:widowControl w:val="0"/>
              <w:rPr>
                <w:i/>
                <w:sz w:val="16"/>
                <w:szCs w:val="16"/>
                <w:lang w:val="en-AU" w:eastAsia="hr-HR"/>
              </w:rPr>
            </w:pPr>
            <w:r>
              <w:rPr>
                <w:rFonts w:ascii="Calibri" w:eastAsiaTheme="minorHAnsi" w:hAnsi="Calibri"/>
                <w:i/>
                <w:sz w:val="16"/>
                <w:szCs w:val="16"/>
                <w:lang w:val="en-AU" w:eastAsia="hr-HR"/>
              </w:rPr>
              <w:t>„Problemi nasilja i ovisnosti s aspekta policijskog postupanja”</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6.</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165</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2</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MUP-a</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stručni suradnici</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lang w:val="en-AU" w:eastAsia="hr-HR"/>
              </w:rPr>
            </w:pPr>
            <w:r>
              <w:rPr>
                <w:rFonts w:ascii="Calibri" w:eastAsiaTheme="minorHAnsi" w:hAnsi="Calibri"/>
                <w:i/>
                <w:sz w:val="16"/>
                <w:szCs w:val="16"/>
                <w:lang w:val="en-AU" w:eastAsia="hr-HR"/>
              </w:rPr>
              <w:t>Mogu ako hoću”</w:t>
            </w:r>
          </w:p>
          <w:p w:rsidR="00220E3F" w:rsidRDefault="00C07AC6">
            <w:pPr>
              <w:pStyle w:val="Odlomakpopisa"/>
              <w:widowControl w:val="0"/>
              <w:rPr>
                <w:i/>
                <w:sz w:val="16"/>
                <w:szCs w:val="16"/>
                <w:lang w:val="en-AU" w:eastAsia="hr-HR"/>
              </w:rPr>
            </w:pPr>
            <w:r>
              <w:rPr>
                <w:rFonts w:ascii="Calibri" w:eastAsiaTheme="minorHAnsi" w:hAnsi="Calibri"/>
                <w:i/>
                <w:sz w:val="16"/>
                <w:szCs w:val="16"/>
                <w:lang w:val="en-AU" w:eastAsia="hr-HR"/>
              </w:rPr>
              <w:t>MAH 1</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3.</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150</w:t>
            </w:r>
          </w:p>
        </w:tc>
        <w:tc>
          <w:tcPr>
            <w:tcW w:w="14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MUP-a</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stručni suradnici</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rFonts w:ascii="Calibri" w:eastAsiaTheme="minorHAnsi" w:hAnsi="Calibri"/>
                <w:i/>
                <w:sz w:val="16"/>
                <w:szCs w:val="16"/>
                <w:lang w:val="en-AU" w:eastAsia="hr-HR"/>
              </w:rPr>
            </w:pPr>
            <w:r>
              <w:rPr>
                <w:rFonts w:ascii="Calibri" w:eastAsiaTheme="minorHAnsi" w:hAnsi="Calibri"/>
                <w:i/>
                <w:sz w:val="16"/>
                <w:szCs w:val="16"/>
                <w:lang w:val="en-AU" w:eastAsia="hr-HR"/>
              </w:rPr>
              <w:t>“Prevencija I alternative- MUP Samobor</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rPr>
            </w:pPr>
            <w:r>
              <w:rPr>
                <w:rFonts w:ascii="Calibri" w:eastAsiaTheme="minorHAnsi" w:hAnsi="Calibri"/>
                <w:sz w:val="20"/>
                <w:szCs w:val="20"/>
              </w:rPr>
              <w:t>b)</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lang w:eastAsia="hr-HR"/>
              </w:rPr>
            </w:pPr>
            <w:r>
              <w:rPr>
                <w:rFonts w:ascii="Calibri" w:eastAsiaTheme="minorHAnsi" w:hAnsi="Calibri"/>
                <w:sz w:val="20"/>
                <w:szCs w:val="20"/>
                <w:lang w:eastAsia="hr-HR"/>
              </w:rPr>
              <w:t>6.</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165</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Calibri" w:eastAsiaTheme="minorHAnsi" w:hAnsi="Calibri"/>
                <w:sz w:val="20"/>
                <w:szCs w:val="20"/>
                <w:lang w:eastAsia="hr-HR"/>
              </w:rPr>
              <w:t>2</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MUP-a</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stručni suradnici</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6"/>
                <w:szCs w:val="16"/>
                <w:lang w:eastAsia="hr-HR"/>
              </w:rPr>
            </w:pPr>
            <w:r>
              <w:rPr>
                <w:rFonts w:ascii="Calibri" w:eastAsiaTheme="minorHAnsi" w:hAnsi="Calibri"/>
                <w:sz w:val="16"/>
                <w:szCs w:val="16"/>
                <w:lang w:eastAsia="hr-HR"/>
              </w:rPr>
              <w:t>razrednici</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„Volontiram i ja“</w:t>
            </w:r>
          </w:p>
          <w:p w:rsidR="00220E3F" w:rsidRDefault="00C07AC6">
            <w:pPr>
              <w:widowControl w:val="0"/>
              <w:rPr>
                <w:i/>
                <w:sz w:val="16"/>
                <w:szCs w:val="16"/>
              </w:rPr>
            </w:pPr>
            <w:r>
              <w:rPr>
                <w:rFonts w:ascii="Calibri" w:eastAsiaTheme="minorHAnsi" w:hAnsi="Calibri"/>
                <w:i/>
                <w:sz w:val="16"/>
                <w:szCs w:val="16"/>
              </w:rPr>
              <w:t>Dječji forum Samobor</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8.</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140</w:t>
            </w:r>
          </w:p>
        </w:tc>
        <w:tc>
          <w:tcPr>
            <w:tcW w:w="14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članovi DFS, stručni suradnici</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Sajam mogućnosti</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4. i 6.</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300</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Grad Samobor</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lastRenderedPageBreak/>
              <w:t>Predavanje: sigurnost i hitnim službama RH</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5.</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153</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DUZS, Stožer Civilne zaštite grada Samobora</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Program UNICEF-a</w:t>
            </w:r>
          </w:p>
          <w:p w:rsidR="00220E3F" w:rsidRDefault="00C07AC6">
            <w:pPr>
              <w:pStyle w:val="Odlomakpopisa"/>
              <w:widowControl w:val="0"/>
              <w:rPr>
                <w:i/>
                <w:sz w:val="16"/>
                <w:szCs w:val="16"/>
              </w:rPr>
            </w:pPr>
            <w:r>
              <w:rPr>
                <w:rFonts w:ascii="Calibri" w:eastAsiaTheme="minorHAnsi" w:hAnsi="Calibri"/>
                <w:i/>
                <w:sz w:val="16"/>
                <w:szCs w:val="16"/>
              </w:rPr>
              <w:t>„Crno janje“</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4.</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135</w:t>
            </w:r>
          </w:p>
        </w:tc>
        <w:tc>
          <w:tcPr>
            <w:tcW w:w="14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Obilježavanja Olimpijskog dana</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4.</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564</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Grad Samobor, sportski klubovi</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Profesionalna orijentacija</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8.</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140</w:t>
            </w:r>
          </w:p>
        </w:tc>
        <w:tc>
          <w:tcPr>
            <w:tcW w:w="14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CISOK-a, šk. med., str. sur.</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„Solidarnost na djelu“</w:t>
            </w:r>
          </w:p>
          <w:p w:rsidR="00220E3F" w:rsidRDefault="00C07AC6">
            <w:pPr>
              <w:widowControl w:val="0"/>
              <w:rPr>
                <w:i/>
                <w:sz w:val="16"/>
                <w:szCs w:val="16"/>
              </w:rPr>
            </w:pPr>
            <w:r>
              <w:rPr>
                <w:rFonts w:ascii="Calibri" w:eastAsiaTheme="minorHAnsi" w:hAnsi="Calibri"/>
                <w:i/>
                <w:sz w:val="16"/>
                <w:szCs w:val="16"/>
              </w:rPr>
              <w:t>Hrvatski Crveni križ</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8.</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1185</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2</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CK, razrednici/str.sur.</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rFonts w:ascii="Calibri" w:eastAsiaTheme="minorHAnsi" w:hAnsi="Calibri"/>
                <w:i/>
                <w:sz w:val="16"/>
                <w:szCs w:val="16"/>
              </w:rPr>
            </w:pPr>
            <w:r>
              <w:rPr>
                <w:rFonts w:ascii="Calibri" w:eastAsiaTheme="minorHAnsi" w:hAnsi="Calibri"/>
                <w:i/>
                <w:sz w:val="16"/>
                <w:szCs w:val="16"/>
              </w:rPr>
              <w:t>Program HZJZ-a „Imam stav“</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rPr>
            </w:pPr>
            <w:r>
              <w:rPr>
                <w:rFonts w:ascii="Calibri" w:eastAsiaTheme="minorHAnsi" w:hAnsi="Calibri"/>
                <w:sz w:val="20"/>
                <w:szCs w:val="20"/>
              </w:rPr>
              <w:t>a)</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rPr>
            </w:pPr>
            <w:r>
              <w:rPr>
                <w:rFonts w:ascii="Calibri" w:eastAsiaTheme="minorHAnsi" w:hAnsi="Calibri"/>
                <w:sz w:val="20"/>
                <w:szCs w:val="20"/>
              </w:rPr>
              <w:t>a)</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lang w:eastAsia="hr-HR"/>
              </w:rPr>
            </w:pPr>
            <w:r>
              <w:rPr>
                <w:rFonts w:ascii="Calibri" w:eastAsiaTheme="minorHAnsi" w:hAnsi="Calibri"/>
                <w:sz w:val="20"/>
                <w:szCs w:val="20"/>
                <w:lang w:eastAsia="hr-HR"/>
              </w:rPr>
              <w:t>6.</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165</w:t>
            </w:r>
          </w:p>
        </w:tc>
        <w:tc>
          <w:tcPr>
            <w:tcW w:w="14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lang w:eastAsia="hr-HR"/>
              </w:rPr>
            </w:pP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6"/>
                <w:szCs w:val="16"/>
                <w:lang w:eastAsia="hr-HR"/>
              </w:rPr>
            </w:pPr>
            <w:r>
              <w:rPr>
                <w:rFonts w:ascii="Calibri" w:eastAsiaTheme="minorHAnsi" w:hAnsi="Calibri"/>
                <w:sz w:val="16"/>
                <w:szCs w:val="16"/>
                <w:lang w:eastAsia="hr-HR"/>
              </w:rPr>
              <w:t>razrednici/str.sur</w:t>
            </w:r>
          </w:p>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6"/>
                <w:szCs w:val="16"/>
                <w:lang w:eastAsia="hr-HR"/>
              </w:rPr>
            </w:pPr>
            <w:r>
              <w:rPr>
                <w:rFonts w:ascii="Calibri" w:eastAsiaTheme="minorHAnsi" w:hAnsi="Calibri"/>
                <w:sz w:val="16"/>
                <w:szCs w:val="16"/>
                <w:lang w:eastAsia="hr-HR"/>
              </w:rPr>
              <w:t>vanjski suradnici</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Sociometrija učenika razreda</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8.</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1185</w:t>
            </w:r>
          </w:p>
        </w:tc>
        <w:tc>
          <w:tcPr>
            <w:tcW w:w="14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220E3F" w:rsidTr="00220E3F">
        <w:trPr>
          <w:trHeight w:val="505"/>
        </w:trPr>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16"/>
                <w:szCs w:val="16"/>
              </w:rPr>
            </w:pPr>
            <w:r>
              <w:rPr>
                <w:rFonts w:ascii="Calibri" w:eastAsiaTheme="minorHAnsi" w:hAnsi="Calibri"/>
                <w:i/>
                <w:sz w:val="16"/>
                <w:szCs w:val="16"/>
              </w:rPr>
              <w:t>Radionice za SR</w:t>
            </w:r>
          </w:p>
          <w:p w:rsidR="00220E3F" w:rsidRDefault="00C07AC6">
            <w:pPr>
              <w:widowControl w:val="0"/>
              <w:rPr>
                <w:i/>
                <w:sz w:val="16"/>
                <w:szCs w:val="16"/>
              </w:rPr>
            </w:pPr>
            <w:r>
              <w:rPr>
                <w:rFonts w:ascii="Calibri" w:eastAsiaTheme="minorHAnsi" w:hAnsi="Calibri"/>
                <w:i/>
                <w:sz w:val="16"/>
                <w:szCs w:val="16"/>
              </w:rPr>
              <w:t>Teme: prevencija nasilničkog ponašanja, prevencija vršnjačkog pritiska, prevencija cyberbullyinga, pubertet, uspostava razrednih pravila, zdravstveni odgoj, građanski odgoj...</w:t>
            </w:r>
          </w:p>
        </w:tc>
        <w:tc>
          <w:tcPr>
            <w:tcW w:w="1770"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58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 c)</w:t>
            </w:r>
          </w:p>
        </w:tc>
        <w:tc>
          <w:tcPr>
            <w:tcW w:w="723"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8.</w:t>
            </w:r>
          </w:p>
        </w:tc>
        <w:tc>
          <w:tcPr>
            <w:tcW w:w="784"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1185</w:t>
            </w:r>
          </w:p>
        </w:tc>
        <w:tc>
          <w:tcPr>
            <w:tcW w:w="14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Prema planu/potrebi</w:t>
            </w:r>
          </w:p>
        </w:tc>
        <w:tc>
          <w:tcPr>
            <w:tcW w:w="1548" w:type="dxa"/>
          </w:tcPr>
          <w:p w:rsidR="00220E3F" w:rsidRDefault="00C07AC6">
            <w:pPr>
              <w:widowControl w:val="0"/>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220E3F" w:rsidTr="00220E3F">
        <w:tc>
          <w:tcPr>
            <w:cnfStyle w:val="001000000000" w:firstRow="0" w:lastRow="0" w:firstColumn="1" w:lastColumn="0" w:oddVBand="0" w:evenVBand="0" w:oddHBand="0" w:evenHBand="0" w:firstRowFirstColumn="0" w:firstRowLastColumn="0" w:lastRowFirstColumn="0" w:lastRowLastColumn="0"/>
            <w:tcW w:w="2110" w:type="dxa"/>
          </w:tcPr>
          <w:p w:rsidR="00220E3F" w:rsidRDefault="00C07AC6">
            <w:pPr>
              <w:widowControl w:val="0"/>
              <w:rPr>
                <w:i/>
                <w:sz w:val="20"/>
                <w:szCs w:val="20"/>
              </w:rPr>
            </w:pPr>
            <w:r>
              <w:rPr>
                <w:rFonts w:ascii="Calibri" w:eastAsiaTheme="minorHAnsi" w:hAnsi="Calibri"/>
                <w:i/>
                <w:sz w:val="20"/>
                <w:szCs w:val="20"/>
              </w:rPr>
              <w:t>…</w:t>
            </w:r>
          </w:p>
        </w:tc>
        <w:tc>
          <w:tcPr>
            <w:tcW w:w="1770"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158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723"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784"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14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1548" w:type="dxa"/>
          </w:tcPr>
          <w:p w:rsidR="00220E3F" w:rsidRDefault="00220E3F">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r>
    </w:tbl>
    <w:p w:rsidR="00220E3F" w:rsidRDefault="00220E3F">
      <w:pPr>
        <w:pStyle w:val="Naslov4"/>
        <w:rPr>
          <w:sz w:val="22"/>
          <w:szCs w:val="22"/>
        </w:rPr>
      </w:pPr>
    </w:p>
    <w:p w:rsidR="00220E3F" w:rsidRDefault="00C07AC6">
      <w:pPr>
        <w:pStyle w:val="Naslov4"/>
        <w:rPr>
          <w:sz w:val="24"/>
          <w:szCs w:val="20"/>
          <w:lang w:val="en-AU" w:eastAsia="hr-HR"/>
        </w:rPr>
      </w:pPr>
      <w:r>
        <w:t>RAD S RODITELJIMA</w:t>
      </w:r>
    </w:p>
    <w:tbl>
      <w:tblPr>
        <w:tblStyle w:val="GridTable1Light1"/>
        <w:tblW w:w="5000" w:type="pct"/>
        <w:tblLayout w:type="fixed"/>
        <w:tblLook w:val="04A0" w:firstRow="1" w:lastRow="0" w:firstColumn="1" w:lastColumn="0" w:noHBand="0" w:noVBand="1"/>
      </w:tblPr>
      <w:tblGrid>
        <w:gridCol w:w="1533"/>
        <w:gridCol w:w="2193"/>
        <w:gridCol w:w="1985"/>
        <w:gridCol w:w="1826"/>
        <w:gridCol w:w="977"/>
        <w:gridCol w:w="1448"/>
      </w:tblGrid>
      <w:tr w:rsidR="00220E3F" w:rsidTr="00220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Borders>
              <w:bottom w:val="single" w:sz="12" w:space="0" w:color="999999"/>
            </w:tcBorders>
          </w:tcPr>
          <w:p w:rsidR="00220E3F" w:rsidRDefault="00C07AC6">
            <w:pPr>
              <w:pStyle w:val="Tijeloteksta-uvlaka2"/>
              <w:widowControl w:val="0"/>
              <w:spacing w:line="276" w:lineRule="auto"/>
              <w:ind w:firstLine="0"/>
              <w:jc w:val="left"/>
              <w:rPr>
                <w:rFonts w:ascii="Times New Roman" w:hAnsi="Times New Roman"/>
                <w:b w:val="0"/>
                <w:sz w:val="16"/>
                <w:szCs w:val="16"/>
                <w:lang w:val="hr-HR"/>
              </w:rPr>
            </w:pPr>
            <w:r>
              <w:rPr>
                <w:rFonts w:ascii="Times New Roman" w:eastAsiaTheme="minorHAnsi" w:hAnsi="Times New Roman"/>
                <w:i/>
                <w:sz w:val="16"/>
                <w:szCs w:val="16"/>
                <w:lang w:val="hr-HR"/>
              </w:rPr>
              <w:t>Oblik rada  aktivnosti</w:t>
            </w:r>
          </w:p>
          <w:p w:rsidR="00220E3F" w:rsidRDefault="00220E3F">
            <w:pPr>
              <w:pStyle w:val="Tijeloteksta-uvlaka2"/>
              <w:widowControl w:val="0"/>
              <w:spacing w:line="276" w:lineRule="auto"/>
              <w:jc w:val="left"/>
              <w:rPr>
                <w:rFonts w:ascii="Times New Roman" w:eastAsiaTheme="minorHAnsi" w:hAnsi="Times New Roman"/>
                <w:b w:val="0"/>
                <w:sz w:val="16"/>
                <w:szCs w:val="16"/>
                <w:lang w:val="hr-HR"/>
              </w:rPr>
            </w:pPr>
          </w:p>
          <w:p w:rsidR="00220E3F" w:rsidRDefault="00C07AC6">
            <w:pPr>
              <w:pStyle w:val="Tijeloteksta-uvlaka2"/>
              <w:widowControl w:val="0"/>
              <w:spacing w:line="276" w:lineRule="auto"/>
              <w:ind w:firstLine="0"/>
              <w:jc w:val="left"/>
              <w:rPr>
                <w:rFonts w:ascii="Times New Roman" w:hAnsi="Times New Roman"/>
                <w:b w:val="0"/>
                <w:sz w:val="16"/>
                <w:szCs w:val="16"/>
                <w:lang w:val="hr-HR"/>
              </w:rPr>
            </w:pPr>
            <w:r>
              <w:rPr>
                <w:rFonts w:ascii="Times New Roman" w:eastAsiaTheme="minorHAnsi" w:hAnsi="Times New Roman"/>
                <w:b w:val="0"/>
                <w:sz w:val="16"/>
                <w:szCs w:val="16"/>
                <w:lang w:val="hr-HR"/>
              </w:rPr>
              <w:t>a)individualno savjetovanje</w:t>
            </w:r>
          </w:p>
          <w:p w:rsidR="00220E3F" w:rsidRDefault="00C07AC6">
            <w:pPr>
              <w:pStyle w:val="Tijeloteksta-uvlaka2"/>
              <w:widowControl w:val="0"/>
              <w:spacing w:line="276" w:lineRule="auto"/>
              <w:ind w:firstLine="0"/>
              <w:jc w:val="left"/>
              <w:rPr>
                <w:rFonts w:ascii="Times New Roman" w:hAnsi="Times New Roman"/>
                <w:b w:val="0"/>
                <w:sz w:val="16"/>
                <w:szCs w:val="16"/>
                <w:lang w:val="hr-HR"/>
              </w:rPr>
            </w:pPr>
            <w:r>
              <w:rPr>
                <w:rFonts w:ascii="Times New Roman" w:eastAsiaTheme="minorHAnsi" w:hAnsi="Times New Roman"/>
                <w:b w:val="0"/>
                <w:sz w:val="16"/>
                <w:szCs w:val="16"/>
                <w:lang w:val="hr-HR"/>
              </w:rPr>
              <w:t>b)grupno savjetovanje</w:t>
            </w:r>
          </w:p>
          <w:p w:rsidR="00220E3F" w:rsidRDefault="00C07AC6">
            <w:pPr>
              <w:pStyle w:val="Tijeloteksta-uvlaka2"/>
              <w:widowControl w:val="0"/>
              <w:spacing w:line="276" w:lineRule="auto"/>
              <w:ind w:firstLine="0"/>
              <w:jc w:val="left"/>
              <w:rPr>
                <w:rFonts w:ascii="Times New Roman" w:hAnsi="Times New Roman"/>
                <w:b w:val="0"/>
                <w:sz w:val="16"/>
                <w:szCs w:val="16"/>
                <w:lang w:val="hr-HR"/>
              </w:rPr>
            </w:pPr>
            <w:r>
              <w:rPr>
                <w:rFonts w:ascii="Times New Roman" w:eastAsiaTheme="minorHAnsi" w:hAnsi="Times New Roman"/>
                <w:b w:val="0"/>
                <w:sz w:val="16"/>
                <w:szCs w:val="16"/>
                <w:lang w:val="hr-HR"/>
              </w:rPr>
              <w:t>c)roditeljski sastanak</w:t>
            </w:r>
          </w:p>
          <w:p w:rsidR="00220E3F" w:rsidRDefault="00C07AC6">
            <w:pPr>
              <w:pStyle w:val="Tijeloteksta-uvlaka2"/>
              <w:widowControl w:val="0"/>
              <w:spacing w:line="276" w:lineRule="auto"/>
              <w:ind w:firstLine="0"/>
              <w:jc w:val="left"/>
              <w:rPr>
                <w:rFonts w:ascii="Times New Roman" w:hAnsi="Times New Roman"/>
                <w:i/>
                <w:sz w:val="16"/>
                <w:szCs w:val="16"/>
                <w:lang w:val="hr-HR"/>
              </w:rPr>
            </w:pPr>
            <w:r>
              <w:rPr>
                <w:rFonts w:ascii="Times New Roman" w:eastAsiaTheme="minorHAnsi" w:hAnsi="Times New Roman"/>
                <w:b w:val="0"/>
                <w:sz w:val="16"/>
                <w:szCs w:val="16"/>
                <w:lang w:val="hr-HR"/>
              </w:rPr>
              <w:t>d)Vijeće roditelja</w:t>
            </w:r>
          </w:p>
        </w:tc>
        <w:tc>
          <w:tcPr>
            <w:tcW w:w="2195" w:type="dxa"/>
            <w:tcBorders>
              <w:bottom w:val="single" w:sz="12" w:space="0" w:color="999999"/>
            </w:tcBorders>
          </w:tcPr>
          <w:p w:rsidR="00220E3F" w:rsidRDefault="00C07AC6">
            <w:pPr>
              <w:pStyle w:val="Tijeloteksta-uvlaka2"/>
              <w:widowControl w:val="0"/>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i/>
                <w:sz w:val="16"/>
                <w:szCs w:val="16"/>
                <w:lang w:val="hr-HR"/>
              </w:rPr>
              <w:t>Razina intervencije</w:t>
            </w:r>
          </w:p>
          <w:p w:rsidR="00220E3F" w:rsidRDefault="00220E3F">
            <w:pPr>
              <w:pStyle w:val="Tijeloteksta-uvlaka2"/>
              <w:widowControl w:val="0"/>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p w:rsidR="00220E3F" w:rsidRDefault="00C07AC6" w:rsidP="00726892">
            <w:pPr>
              <w:pStyle w:val="Tijeloteksta-uvlaka2"/>
              <w:widowControl w:val="0"/>
              <w:numPr>
                <w:ilvl w:val="0"/>
                <w:numId w:val="135"/>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univerzalna</w:t>
            </w:r>
          </w:p>
          <w:p w:rsidR="00220E3F" w:rsidRDefault="00C07AC6" w:rsidP="00726892">
            <w:pPr>
              <w:pStyle w:val="Tijeloteksta-uvlaka2"/>
              <w:widowControl w:val="0"/>
              <w:numPr>
                <w:ilvl w:val="0"/>
                <w:numId w:val="136"/>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selektivna</w:t>
            </w:r>
          </w:p>
          <w:p w:rsidR="00220E3F" w:rsidRDefault="00C07AC6" w:rsidP="00726892">
            <w:pPr>
              <w:pStyle w:val="Tijeloteksta-uvlaka2"/>
              <w:widowControl w:val="0"/>
              <w:numPr>
                <w:ilvl w:val="0"/>
                <w:numId w:val="136"/>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b w:val="0"/>
                <w:sz w:val="16"/>
                <w:szCs w:val="16"/>
                <w:lang w:val="hr-HR"/>
              </w:rPr>
              <w:t>indicirana</w:t>
            </w:r>
          </w:p>
        </w:tc>
        <w:tc>
          <w:tcPr>
            <w:tcW w:w="1987" w:type="dxa"/>
            <w:tcBorders>
              <w:bottom w:val="single" w:sz="12" w:space="0" w:color="999999"/>
            </w:tcBorders>
          </w:tcPr>
          <w:p w:rsidR="00220E3F" w:rsidRDefault="00C07AC6">
            <w:pPr>
              <w:pStyle w:val="Tijeloteksta-uvlaka2"/>
              <w:widowControl w:val="0"/>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Sudionici</w:t>
            </w:r>
          </w:p>
        </w:tc>
        <w:tc>
          <w:tcPr>
            <w:tcW w:w="1828" w:type="dxa"/>
            <w:tcBorders>
              <w:bottom w:val="single" w:sz="12" w:space="0" w:color="999999"/>
            </w:tcBorders>
          </w:tcPr>
          <w:p w:rsidR="00220E3F" w:rsidRDefault="00C07AC6">
            <w:pPr>
              <w:pStyle w:val="Tijeloteksta-uvlaka2"/>
              <w:widowControl w:val="0"/>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Tema/Naziv radionice/</w:t>
            </w:r>
          </w:p>
          <w:p w:rsidR="00220E3F" w:rsidRDefault="00C07AC6">
            <w:pPr>
              <w:pStyle w:val="Tijeloteksta-uvlaka2"/>
              <w:widowControl w:val="0"/>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predavanja</w:t>
            </w:r>
          </w:p>
        </w:tc>
        <w:tc>
          <w:tcPr>
            <w:tcW w:w="978" w:type="dxa"/>
            <w:tcBorders>
              <w:bottom w:val="single" w:sz="12" w:space="0" w:color="999999"/>
            </w:tcBorders>
          </w:tcPr>
          <w:p w:rsidR="00220E3F" w:rsidRDefault="00C07AC6">
            <w:pPr>
              <w:pStyle w:val="Tijeloteksta-uvlaka2"/>
              <w:widowControl w:val="0"/>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Planirani broj susreta</w:t>
            </w:r>
          </w:p>
        </w:tc>
        <w:tc>
          <w:tcPr>
            <w:tcW w:w="1449" w:type="dxa"/>
            <w:tcBorders>
              <w:bottom w:val="single" w:sz="12" w:space="0" w:color="999999"/>
            </w:tcBorders>
          </w:tcPr>
          <w:p w:rsidR="00220E3F" w:rsidRDefault="00C07AC6">
            <w:pPr>
              <w:pStyle w:val="Tijeloteksta-uvlaka2"/>
              <w:widowControl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Voditelj/</w:t>
            </w:r>
          </w:p>
          <w:p w:rsidR="00220E3F" w:rsidRDefault="00C07AC6">
            <w:pPr>
              <w:pStyle w:val="Tijeloteksta-uvlaka2"/>
              <w:widowControl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suradnici</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7"/>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b/>
                <w:sz w:val="16"/>
                <w:szCs w:val="16"/>
                <w:lang w:val="hr-HR"/>
              </w:rPr>
              <w:t>Stilovi roditeljstva</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Kako se roditelji mogu u1ključiti u život razreda</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Dosljednost u predavanju</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Kako poticati razvoj radnih navika i samostalnosti</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Važnost socijalnih vještina u rješavanju sukoba</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Partnerstvo s roditeljima- uključivanje roditelja u nastavu</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 xml:space="preserve">roditelji/razrednik/stručni </w:t>
            </w:r>
            <w:r>
              <w:rPr>
                <w:rFonts w:ascii="Times New Roman" w:eastAsiaTheme="minorHAnsi" w:hAnsi="Times New Roman"/>
                <w:sz w:val="16"/>
                <w:szCs w:val="16"/>
                <w:lang w:val="hr-HR"/>
              </w:rPr>
              <w:lastRenderedPageBreak/>
              <w:t>suradnik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lastRenderedPageBreak/>
              <w:t xml:space="preserve">Prevencija </w:t>
            </w:r>
            <w:r>
              <w:rPr>
                <w:rFonts w:ascii="Times New Roman" w:eastAsiaTheme="minorHAnsi" w:hAnsi="Times New Roman"/>
                <w:b/>
                <w:sz w:val="16"/>
                <w:szCs w:val="16"/>
                <w:lang w:val="hr-HR"/>
              </w:rPr>
              <w:lastRenderedPageBreak/>
              <w:t>elektroničkog nasilja/cyberbullying</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lastRenderedPageBreak/>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djelatni</w:t>
            </w:r>
            <w:r>
              <w:rPr>
                <w:rFonts w:ascii="Times New Roman" w:eastAsiaTheme="minorHAnsi" w:hAnsi="Times New Roman"/>
                <w:sz w:val="16"/>
                <w:szCs w:val="16"/>
                <w:lang w:val="hr-HR"/>
              </w:rPr>
              <w:lastRenderedPageBreak/>
              <w:t>ci MUP-a, razrednici,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Specifičnosti i problemi s kojima se susreću djeca kod prijelaza iz razredne u predmetnu nastavu</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Slobodno vrijeme djeteta</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Rizična ponašanja i posljedice na obrazovanje</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2</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Učeničko samopouzdanje</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b)</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Profesionalna orijentacija – informiranje</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Kako se nositi s tinejdžerima</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c)</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Analiza sociometrijskih podataka</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Poteškoće darovitih učenika</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rsidP="00726892">
            <w:pPr>
              <w:pStyle w:val="Tijeloteksta-uvlaka2"/>
              <w:widowControl w:val="0"/>
              <w:numPr>
                <w:ilvl w:val="0"/>
                <w:numId w:val="138"/>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MAH- 2 za roditelje</w:t>
            </w:r>
          </w:p>
        </w:tc>
        <w:tc>
          <w:tcPr>
            <w:tcW w:w="97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449"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djelatnici MUP-a, razrednici, str. sur.</w:t>
            </w: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220E3F" w:rsidP="00726892">
            <w:pPr>
              <w:pStyle w:val="Tijeloteksta-uvlaka2"/>
              <w:widowControl w:val="0"/>
              <w:numPr>
                <w:ilvl w:val="0"/>
                <w:numId w:val="138"/>
              </w:numPr>
              <w:spacing w:line="276" w:lineRule="auto"/>
              <w:jc w:val="left"/>
              <w:rPr>
                <w:rFonts w:ascii="Times New Roman" w:eastAsiaTheme="minorHAnsi" w:hAnsi="Times New Roman"/>
                <w:b w:val="0"/>
                <w:sz w:val="16"/>
                <w:szCs w:val="16"/>
                <w:lang w:val="hr-HR"/>
              </w:rPr>
            </w:pPr>
          </w:p>
        </w:tc>
        <w:tc>
          <w:tcPr>
            <w:tcW w:w="2195"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r>
              <w:rPr>
                <w:rFonts w:ascii="Times New Roman" w:eastAsiaTheme="minorHAnsi" w:hAnsi="Times New Roman"/>
                <w:sz w:val="16"/>
                <w:szCs w:val="16"/>
                <w:lang w:val="hr-HR"/>
              </w:rPr>
              <w:t>a)</w:t>
            </w:r>
          </w:p>
        </w:tc>
        <w:tc>
          <w:tcPr>
            <w:tcW w:w="1987"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r>
              <w:rPr>
                <w:rFonts w:ascii="Times New Roman" w:eastAsiaTheme="minorHAnsi" w:hAnsi="Times New Roman"/>
                <w:sz w:val="16"/>
                <w:szCs w:val="16"/>
                <w:lang w:val="hr-HR"/>
              </w:rPr>
              <w:t>roditelji/razrednik/stručni suradnik/vanjski suradnici</w:t>
            </w:r>
          </w:p>
        </w:tc>
        <w:tc>
          <w:tcPr>
            <w:tcW w:w="1828"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16"/>
                <w:szCs w:val="16"/>
                <w:lang w:val="hr-HR"/>
              </w:rPr>
            </w:pPr>
            <w:r>
              <w:rPr>
                <w:rFonts w:ascii="Times New Roman" w:eastAsiaTheme="minorHAnsi" w:hAnsi="Times New Roman"/>
                <w:b/>
                <w:sz w:val="16"/>
                <w:szCs w:val="16"/>
                <w:lang w:val="hr-HR"/>
              </w:rPr>
              <w:t>„Imam Stav“- segment predavanja za roditelje</w:t>
            </w:r>
          </w:p>
        </w:tc>
        <w:tc>
          <w:tcPr>
            <w:tcW w:w="978"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449"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r>
      <w:tr w:rsidR="00220E3F" w:rsidTr="00220E3F">
        <w:tc>
          <w:tcPr>
            <w:cnfStyle w:val="001000000000" w:firstRow="0" w:lastRow="0" w:firstColumn="1" w:lastColumn="0" w:oddVBand="0" w:evenVBand="0" w:oddHBand="0" w:evenHBand="0" w:firstRowFirstColumn="0" w:firstRowLastColumn="0" w:lastRowFirstColumn="0" w:lastRowLastColumn="0"/>
            <w:tcW w:w="1534" w:type="dxa"/>
          </w:tcPr>
          <w:p w:rsidR="00220E3F" w:rsidRDefault="00C07AC6">
            <w:pPr>
              <w:pStyle w:val="Tijeloteksta-uvlaka2"/>
              <w:widowControl w:val="0"/>
              <w:spacing w:line="276" w:lineRule="auto"/>
              <w:jc w:val="left"/>
              <w:rPr>
                <w:rFonts w:ascii="Times New Roman" w:hAnsi="Times New Roman"/>
                <w:b w:val="0"/>
                <w:sz w:val="20"/>
                <w:lang w:val="hr-HR"/>
              </w:rPr>
            </w:pPr>
            <w:r>
              <w:rPr>
                <w:rFonts w:ascii="Times New Roman" w:eastAsiaTheme="minorHAnsi" w:hAnsi="Times New Roman"/>
                <w:b w:val="0"/>
                <w:sz w:val="20"/>
                <w:lang w:val="hr-HR"/>
              </w:rPr>
              <w:t>...</w:t>
            </w:r>
          </w:p>
        </w:tc>
        <w:tc>
          <w:tcPr>
            <w:tcW w:w="2195"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1987"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1828"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978"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1449"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r>
    </w:tbl>
    <w:p w:rsidR="00220E3F" w:rsidRDefault="00220E3F">
      <w:pPr>
        <w:pStyle w:val="Naslov4"/>
        <w:rPr>
          <w:sz w:val="22"/>
          <w:szCs w:val="22"/>
        </w:rPr>
      </w:pPr>
    </w:p>
    <w:p w:rsidR="00220E3F" w:rsidRDefault="00C07AC6">
      <w:pPr>
        <w:pStyle w:val="Naslov4"/>
        <w:rPr>
          <w:rFonts w:ascii="Arial Narrow" w:hAnsi="Arial Narrow"/>
          <w:color w:val="FF0000"/>
        </w:rPr>
      </w:pPr>
      <w:r>
        <w:t>RAD S UČITELJIMA</w:t>
      </w:r>
    </w:p>
    <w:tbl>
      <w:tblPr>
        <w:tblStyle w:val="GridTable1Light1"/>
        <w:tblW w:w="5000" w:type="pct"/>
        <w:jc w:val="center"/>
        <w:tblLayout w:type="fixed"/>
        <w:tblLook w:val="04A0" w:firstRow="1" w:lastRow="0" w:firstColumn="1" w:lastColumn="0" w:noHBand="0" w:noVBand="1"/>
      </w:tblPr>
      <w:tblGrid>
        <w:gridCol w:w="1710"/>
        <w:gridCol w:w="1625"/>
        <w:gridCol w:w="1647"/>
        <w:gridCol w:w="2807"/>
        <w:gridCol w:w="934"/>
        <w:gridCol w:w="1239"/>
      </w:tblGrid>
      <w:tr w:rsidR="00220E3F" w:rsidTr="00220E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2" w:type="dxa"/>
            <w:tcBorders>
              <w:bottom w:val="single" w:sz="12" w:space="0" w:color="999999"/>
            </w:tcBorders>
          </w:tcPr>
          <w:p w:rsidR="00220E3F" w:rsidRDefault="00C07AC6">
            <w:pPr>
              <w:pStyle w:val="Tijeloteksta-uvlaka2"/>
              <w:widowControl w:val="0"/>
              <w:spacing w:line="276" w:lineRule="auto"/>
              <w:rPr>
                <w:rFonts w:ascii="Times New Roman" w:hAnsi="Times New Roman"/>
                <w:b w:val="0"/>
                <w:sz w:val="16"/>
                <w:szCs w:val="16"/>
                <w:lang w:val="hr-HR"/>
              </w:rPr>
            </w:pPr>
            <w:r>
              <w:rPr>
                <w:rFonts w:ascii="Times New Roman" w:eastAsiaTheme="minorHAnsi" w:hAnsi="Times New Roman"/>
                <w:i/>
                <w:sz w:val="16"/>
                <w:szCs w:val="16"/>
                <w:lang w:val="hr-HR"/>
              </w:rPr>
              <w:t>Oblik rada aktivnosti</w:t>
            </w:r>
          </w:p>
          <w:p w:rsidR="00220E3F" w:rsidRDefault="00220E3F">
            <w:pPr>
              <w:pStyle w:val="Tijeloteksta-uvlaka2"/>
              <w:widowControl w:val="0"/>
              <w:spacing w:line="276" w:lineRule="auto"/>
              <w:rPr>
                <w:rFonts w:ascii="Times New Roman" w:eastAsiaTheme="minorHAnsi" w:hAnsi="Times New Roman"/>
                <w:b w:val="0"/>
                <w:sz w:val="16"/>
                <w:szCs w:val="16"/>
                <w:lang w:val="hr-HR"/>
              </w:rPr>
            </w:pPr>
          </w:p>
          <w:p w:rsidR="00220E3F" w:rsidRDefault="00C07AC6">
            <w:pPr>
              <w:pStyle w:val="Tijeloteksta-uvlaka2"/>
              <w:widowControl w:val="0"/>
              <w:spacing w:line="276" w:lineRule="auto"/>
              <w:ind w:firstLine="0"/>
              <w:jc w:val="left"/>
              <w:rPr>
                <w:rFonts w:ascii="Times New Roman" w:hAnsi="Times New Roman"/>
                <w:b w:val="0"/>
                <w:sz w:val="16"/>
                <w:szCs w:val="16"/>
                <w:lang w:val="hr-HR"/>
              </w:rPr>
            </w:pPr>
            <w:r>
              <w:rPr>
                <w:rFonts w:ascii="Times New Roman" w:eastAsiaTheme="minorHAnsi" w:hAnsi="Times New Roman"/>
                <w:b w:val="0"/>
                <w:sz w:val="16"/>
                <w:szCs w:val="16"/>
                <w:lang w:val="hr-HR"/>
              </w:rPr>
              <w:t>a)individualno savjetovanje o postupanju prema učenicima</w:t>
            </w:r>
          </w:p>
          <w:p w:rsidR="00220E3F" w:rsidRDefault="00C07AC6">
            <w:pPr>
              <w:pStyle w:val="Tijeloteksta-uvlaka2"/>
              <w:widowControl w:val="0"/>
              <w:spacing w:line="276" w:lineRule="auto"/>
              <w:ind w:firstLine="0"/>
              <w:jc w:val="left"/>
              <w:rPr>
                <w:rFonts w:ascii="Times New Roman" w:hAnsi="Times New Roman"/>
                <w:b w:val="0"/>
                <w:sz w:val="16"/>
                <w:szCs w:val="16"/>
                <w:lang w:val="hr-HR"/>
              </w:rPr>
            </w:pPr>
            <w:r>
              <w:rPr>
                <w:rFonts w:ascii="Times New Roman" w:eastAsiaTheme="minorHAnsi" w:hAnsi="Times New Roman"/>
                <w:b w:val="0"/>
                <w:sz w:val="16"/>
                <w:szCs w:val="16"/>
                <w:lang w:val="hr-HR"/>
              </w:rPr>
              <w:t>b)grupno savjetovanje s ciljem prevencije problema u ponašanju</w:t>
            </w:r>
          </w:p>
          <w:p w:rsidR="00220E3F" w:rsidRDefault="00C07AC6">
            <w:pPr>
              <w:pStyle w:val="Tijeloteksta-uvlaka2"/>
              <w:widowControl w:val="0"/>
              <w:spacing w:line="276" w:lineRule="auto"/>
              <w:ind w:firstLine="0"/>
              <w:jc w:val="left"/>
              <w:rPr>
                <w:rFonts w:ascii="Times New Roman" w:hAnsi="Times New Roman"/>
                <w:b w:val="0"/>
                <w:sz w:val="16"/>
                <w:szCs w:val="16"/>
                <w:lang w:val="hr-HR"/>
              </w:rPr>
            </w:pPr>
            <w:r>
              <w:rPr>
                <w:rFonts w:ascii="Times New Roman" w:eastAsiaTheme="minorHAnsi" w:hAnsi="Times New Roman"/>
                <w:b w:val="0"/>
                <w:sz w:val="16"/>
                <w:szCs w:val="16"/>
                <w:lang w:val="hr-HR"/>
              </w:rPr>
              <w:t>c)Razredna vijeća</w:t>
            </w:r>
          </w:p>
          <w:p w:rsidR="00220E3F" w:rsidRDefault="00C07AC6">
            <w:pPr>
              <w:pStyle w:val="Tijeloteksta-uvlaka2"/>
              <w:widowControl w:val="0"/>
              <w:spacing w:line="276" w:lineRule="auto"/>
              <w:ind w:firstLine="0"/>
              <w:jc w:val="left"/>
              <w:rPr>
                <w:rFonts w:ascii="Times New Roman" w:hAnsi="Times New Roman"/>
                <w:i/>
                <w:sz w:val="16"/>
                <w:szCs w:val="16"/>
                <w:lang w:val="hr-HR"/>
              </w:rPr>
            </w:pPr>
            <w:r>
              <w:rPr>
                <w:rFonts w:ascii="Times New Roman" w:eastAsiaTheme="minorHAnsi" w:hAnsi="Times New Roman"/>
                <w:b w:val="0"/>
                <w:sz w:val="16"/>
                <w:szCs w:val="16"/>
                <w:lang w:val="hr-HR"/>
              </w:rPr>
              <w:t>d)Učiteljska vijeća</w:t>
            </w:r>
          </w:p>
        </w:tc>
        <w:tc>
          <w:tcPr>
            <w:tcW w:w="1626" w:type="dxa"/>
            <w:tcBorders>
              <w:bottom w:val="single" w:sz="12" w:space="0" w:color="999999"/>
            </w:tcBorders>
          </w:tcPr>
          <w:p w:rsidR="00220E3F" w:rsidRDefault="00C07AC6">
            <w:pPr>
              <w:pStyle w:val="Tijeloteksta-uvlaka2"/>
              <w:widowControl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i/>
                <w:sz w:val="16"/>
                <w:szCs w:val="16"/>
                <w:lang w:val="hr-HR"/>
              </w:rPr>
              <w:t>Razina intervencije</w:t>
            </w:r>
          </w:p>
          <w:p w:rsidR="00220E3F" w:rsidRDefault="00220E3F">
            <w:pPr>
              <w:pStyle w:val="Tijeloteksta-uvlaka2"/>
              <w:widowControl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p w:rsidR="00220E3F" w:rsidRDefault="00C07AC6" w:rsidP="00726892">
            <w:pPr>
              <w:pStyle w:val="Tijeloteksta-uvlaka2"/>
              <w:widowControl w:val="0"/>
              <w:numPr>
                <w:ilvl w:val="0"/>
                <w:numId w:val="139"/>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univerzalna</w:t>
            </w:r>
          </w:p>
          <w:p w:rsidR="00220E3F" w:rsidRDefault="00C07AC6" w:rsidP="00726892">
            <w:pPr>
              <w:pStyle w:val="Tijeloteksta-uvlaka2"/>
              <w:widowControl w:val="0"/>
              <w:numPr>
                <w:ilvl w:val="0"/>
                <w:numId w:val="140"/>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selektivna</w:t>
            </w:r>
          </w:p>
          <w:p w:rsidR="00220E3F" w:rsidRDefault="00C07AC6" w:rsidP="00726892">
            <w:pPr>
              <w:pStyle w:val="Tijeloteksta-uvlaka2"/>
              <w:widowControl w:val="0"/>
              <w:numPr>
                <w:ilvl w:val="0"/>
                <w:numId w:val="140"/>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b w:val="0"/>
                <w:sz w:val="16"/>
                <w:szCs w:val="16"/>
                <w:lang w:val="hr-HR"/>
              </w:rPr>
              <w:t>indicirana</w:t>
            </w:r>
          </w:p>
        </w:tc>
        <w:tc>
          <w:tcPr>
            <w:tcW w:w="1648" w:type="dxa"/>
            <w:tcBorders>
              <w:bottom w:val="single" w:sz="12" w:space="0" w:color="999999"/>
            </w:tcBorders>
          </w:tcPr>
          <w:p w:rsidR="00220E3F" w:rsidRDefault="00C07AC6">
            <w:pPr>
              <w:pStyle w:val="Tijeloteksta-uvlaka2"/>
              <w:widowControl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Sudionici</w:t>
            </w:r>
          </w:p>
        </w:tc>
        <w:tc>
          <w:tcPr>
            <w:tcW w:w="2810" w:type="dxa"/>
            <w:tcBorders>
              <w:bottom w:val="single" w:sz="12" w:space="0" w:color="999999"/>
            </w:tcBorders>
          </w:tcPr>
          <w:p w:rsidR="00220E3F" w:rsidRDefault="00C07AC6">
            <w:pPr>
              <w:pStyle w:val="Tijeloteksta-uvlaka2"/>
              <w:widowControl w:val="0"/>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Tema/Naziv radionice/</w:t>
            </w:r>
          </w:p>
          <w:p w:rsidR="00220E3F" w:rsidRDefault="00C07AC6">
            <w:pPr>
              <w:pStyle w:val="Tijeloteksta-uvlaka2"/>
              <w:widowControl w:val="0"/>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predavanja</w:t>
            </w:r>
          </w:p>
        </w:tc>
        <w:tc>
          <w:tcPr>
            <w:tcW w:w="935" w:type="dxa"/>
            <w:tcBorders>
              <w:bottom w:val="single" w:sz="12" w:space="0" w:color="999999"/>
            </w:tcBorders>
          </w:tcPr>
          <w:p w:rsidR="00220E3F" w:rsidRDefault="00C07AC6">
            <w:pPr>
              <w:pStyle w:val="Tijeloteksta-uvlaka2"/>
              <w:widowControl w:val="0"/>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Planirani broj susreta</w:t>
            </w:r>
          </w:p>
        </w:tc>
        <w:tc>
          <w:tcPr>
            <w:tcW w:w="1240" w:type="dxa"/>
            <w:tcBorders>
              <w:bottom w:val="single" w:sz="12" w:space="0" w:color="999999"/>
            </w:tcBorders>
          </w:tcPr>
          <w:p w:rsidR="00220E3F" w:rsidRDefault="00C07AC6">
            <w:pPr>
              <w:pStyle w:val="Tijeloteksta-uvlaka2"/>
              <w:widowControl w:val="0"/>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Voditelj/</w:t>
            </w:r>
          </w:p>
          <w:p w:rsidR="00220E3F" w:rsidRDefault="00C07AC6">
            <w:pPr>
              <w:pStyle w:val="Tijeloteksta-uvlaka2"/>
              <w:widowControl w:val="0"/>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suradnici</w:t>
            </w:r>
          </w:p>
        </w:tc>
      </w:tr>
      <w:tr w:rsidR="00220E3F" w:rsidTr="00220E3F">
        <w:trPr>
          <w:jc w:val="center"/>
        </w:trPr>
        <w:tc>
          <w:tcPr>
            <w:cnfStyle w:val="001000000000" w:firstRow="0" w:lastRow="0" w:firstColumn="1" w:lastColumn="0" w:oddVBand="0" w:evenVBand="0" w:oddHBand="0" w:evenHBand="0" w:firstRowFirstColumn="0" w:firstRowLastColumn="0" w:lastRowFirstColumn="0" w:lastRowLastColumn="0"/>
            <w:tcW w:w="1712" w:type="dxa"/>
          </w:tcPr>
          <w:p w:rsidR="00220E3F" w:rsidRDefault="00C07AC6">
            <w:pPr>
              <w:pStyle w:val="Tijeloteksta-uvlaka2"/>
              <w:widowControl w:val="0"/>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1. a)</w:t>
            </w:r>
          </w:p>
        </w:tc>
        <w:tc>
          <w:tcPr>
            <w:tcW w:w="1626"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c)</w:t>
            </w:r>
          </w:p>
        </w:tc>
        <w:tc>
          <w:tcPr>
            <w:tcW w:w="164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učitelji/razrednici/str. sl</w:t>
            </w:r>
          </w:p>
        </w:tc>
        <w:tc>
          <w:tcPr>
            <w:tcW w:w="281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b/>
                <w:sz w:val="16"/>
                <w:szCs w:val="16"/>
                <w:lang w:val="hr-HR"/>
              </w:rPr>
              <w:t>Individualno savjetovanje o postupanju prema učenicima</w:t>
            </w:r>
          </w:p>
        </w:tc>
        <w:tc>
          <w:tcPr>
            <w:tcW w:w="935"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prema potrebi</w:t>
            </w:r>
          </w:p>
        </w:tc>
        <w:tc>
          <w:tcPr>
            <w:tcW w:w="124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str.slu.</w:t>
            </w:r>
          </w:p>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razrednici</w:t>
            </w:r>
          </w:p>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w:t>
            </w:r>
          </w:p>
        </w:tc>
      </w:tr>
      <w:tr w:rsidR="00220E3F" w:rsidTr="00220E3F">
        <w:trPr>
          <w:jc w:val="center"/>
        </w:trPr>
        <w:tc>
          <w:tcPr>
            <w:cnfStyle w:val="001000000000" w:firstRow="0" w:lastRow="0" w:firstColumn="1" w:lastColumn="0" w:oddVBand="0" w:evenVBand="0" w:oddHBand="0" w:evenHBand="0" w:firstRowFirstColumn="0" w:firstRowLastColumn="0" w:lastRowFirstColumn="0" w:lastRowLastColumn="0"/>
            <w:tcW w:w="1712" w:type="dxa"/>
          </w:tcPr>
          <w:p w:rsidR="00220E3F" w:rsidRDefault="00C07AC6">
            <w:pPr>
              <w:pStyle w:val="Tijeloteksta-uvlaka2"/>
              <w:widowControl w:val="0"/>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2. b)</w:t>
            </w:r>
          </w:p>
        </w:tc>
        <w:tc>
          <w:tcPr>
            <w:tcW w:w="1626"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b)</w:t>
            </w:r>
          </w:p>
        </w:tc>
        <w:tc>
          <w:tcPr>
            <w:tcW w:w="164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učitelji/razrednici/str. sl</w:t>
            </w:r>
          </w:p>
        </w:tc>
        <w:tc>
          <w:tcPr>
            <w:tcW w:w="281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b/>
                <w:sz w:val="16"/>
                <w:szCs w:val="16"/>
                <w:lang w:val="hr-HR"/>
              </w:rPr>
              <w:t>Grupno savjetovanje s ciljem prevencije problema u ponašanju</w:t>
            </w:r>
          </w:p>
        </w:tc>
        <w:tc>
          <w:tcPr>
            <w:tcW w:w="935"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prema potrebi</w:t>
            </w:r>
          </w:p>
        </w:tc>
        <w:tc>
          <w:tcPr>
            <w:tcW w:w="124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razrednici</w:t>
            </w:r>
          </w:p>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w:t>
            </w:r>
          </w:p>
        </w:tc>
      </w:tr>
      <w:tr w:rsidR="00220E3F" w:rsidTr="00220E3F">
        <w:trPr>
          <w:jc w:val="center"/>
        </w:trPr>
        <w:tc>
          <w:tcPr>
            <w:cnfStyle w:val="001000000000" w:firstRow="0" w:lastRow="0" w:firstColumn="1" w:lastColumn="0" w:oddVBand="0" w:evenVBand="0" w:oddHBand="0" w:evenHBand="0" w:firstRowFirstColumn="0" w:firstRowLastColumn="0" w:lastRowFirstColumn="0" w:lastRowLastColumn="0"/>
            <w:tcW w:w="1712" w:type="dxa"/>
          </w:tcPr>
          <w:p w:rsidR="00220E3F" w:rsidRDefault="00C07AC6">
            <w:pPr>
              <w:pStyle w:val="Tijeloteksta-uvlaka2"/>
              <w:widowControl w:val="0"/>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3. c)</w:t>
            </w:r>
          </w:p>
        </w:tc>
        <w:tc>
          <w:tcPr>
            <w:tcW w:w="1626"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b)</w:t>
            </w:r>
          </w:p>
        </w:tc>
        <w:tc>
          <w:tcPr>
            <w:tcW w:w="164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učitelji/razrednici/str. sl</w:t>
            </w:r>
          </w:p>
        </w:tc>
        <w:tc>
          <w:tcPr>
            <w:tcW w:w="281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Grupno savjetovanje s ciljem prevencije problema u ponašanju</w:t>
            </w:r>
          </w:p>
        </w:tc>
        <w:tc>
          <w:tcPr>
            <w:tcW w:w="935"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2</w:t>
            </w:r>
          </w:p>
        </w:tc>
        <w:tc>
          <w:tcPr>
            <w:tcW w:w="124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str.slu.</w:t>
            </w:r>
          </w:p>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razrednici</w:t>
            </w:r>
          </w:p>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w:t>
            </w:r>
          </w:p>
        </w:tc>
      </w:tr>
      <w:tr w:rsidR="00220E3F" w:rsidTr="00220E3F">
        <w:trPr>
          <w:jc w:val="center"/>
        </w:trPr>
        <w:tc>
          <w:tcPr>
            <w:cnfStyle w:val="001000000000" w:firstRow="0" w:lastRow="0" w:firstColumn="1" w:lastColumn="0" w:oddVBand="0" w:evenVBand="0" w:oddHBand="0" w:evenHBand="0" w:firstRowFirstColumn="0" w:firstRowLastColumn="0" w:lastRowFirstColumn="0" w:lastRowLastColumn="0"/>
            <w:tcW w:w="1712" w:type="dxa"/>
          </w:tcPr>
          <w:p w:rsidR="00220E3F" w:rsidRDefault="00C07AC6">
            <w:pPr>
              <w:pStyle w:val="Tijeloteksta-uvlaka2"/>
              <w:widowControl w:val="0"/>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4. d)</w:t>
            </w:r>
          </w:p>
        </w:tc>
        <w:tc>
          <w:tcPr>
            <w:tcW w:w="1626" w:type="dxa"/>
          </w:tcPr>
          <w:p w:rsidR="00220E3F" w:rsidRDefault="00C07AC6">
            <w:pPr>
              <w:pStyle w:val="Tijeloteksta-uvlaka2"/>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648" w:type="dxa"/>
          </w:tcPr>
          <w:p w:rsidR="00220E3F" w:rsidRDefault="00C07AC6">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Učiteljsko vijeće</w:t>
            </w:r>
          </w:p>
        </w:tc>
        <w:tc>
          <w:tcPr>
            <w:tcW w:w="281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Grupno savjetovanje s ciljem prevencije problema u ponašanju</w:t>
            </w:r>
          </w:p>
        </w:tc>
        <w:tc>
          <w:tcPr>
            <w:tcW w:w="935"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240" w:type="dxa"/>
          </w:tcPr>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Vanjski predavač,</w:t>
            </w:r>
          </w:p>
          <w:p w:rsidR="00220E3F" w:rsidRDefault="00C07AC6">
            <w:pPr>
              <w:pStyle w:val="Tijeloteksta-uvlaka2"/>
              <w:widowControl w:val="0"/>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Vijeće učitelja</w:t>
            </w:r>
          </w:p>
        </w:tc>
      </w:tr>
      <w:tr w:rsidR="00220E3F" w:rsidTr="00220E3F">
        <w:trPr>
          <w:jc w:val="center"/>
        </w:trPr>
        <w:tc>
          <w:tcPr>
            <w:cnfStyle w:val="001000000000" w:firstRow="0" w:lastRow="0" w:firstColumn="1" w:lastColumn="0" w:oddVBand="0" w:evenVBand="0" w:oddHBand="0" w:evenHBand="0" w:firstRowFirstColumn="0" w:firstRowLastColumn="0" w:lastRowFirstColumn="0" w:lastRowLastColumn="0"/>
            <w:tcW w:w="1712" w:type="dxa"/>
          </w:tcPr>
          <w:p w:rsidR="00220E3F" w:rsidRDefault="00C07AC6">
            <w:pPr>
              <w:pStyle w:val="Tijeloteksta-uvlaka2"/>
              <w:widowControl w:val="0"/>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w:t>
            </w:r>
          </w:p>
        </w:tc>
        <w:tc>
          <w:tcPr>
            <w:tcW w:w="1626"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648"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2810"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935"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240" w:type="dxa"/>
          </w:tcPr>
          <w:p w:rsidR="00220E3F" w:rsidRDefault="00220E3F">
            <w:pPr>
              <w:pStyle w:val="Tijeloteksta-uvlaka2"/>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r>
    </w:tbl>
    <w:p w:rsidR="00220E3F" w:rsidRDefault="00220E3F">
      <w:pPr>
        <w:rPr>
          <w:rFonts w:asciiTheme="minorHAnsi" w:hAnsiTheme="minorHAnsi" w:cstheme="minorBidi"/>
          <w:sz w:val="22"/>
          <w:szCs w:val="22"/>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b/>
          <w:sz w:val="18"/>
          <w:szCs w:val="18"/>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220E3F">
      <w:pPr>
        <w:rPr>
          <w:rFonts w:asciiTheme="minorHAnsi" w:hAnsiTheme="minorHAnsi" w:cstheme="minorBidi"/>
          <w:sz w:val="22"/>
          <w:szCs w:val="22"/>
        </w:rPr>
      </w:pPr>
    </w:p>
    <w:p w:rsidR="00220E3F" w:rsidRDefault="00C07AC6">
      <w:pPr>
        <w:shd w:val="clear" w:color="auto" w:fill="FF0000"/>
        <w:rPr>
          <w:b/>
          <w:color w:val="FF0000"/>
        </w:rPr>
      </w:pPr>
      <w:r>
        <w:rPr>
          <w:b/>
          <w:color w:val="FF0000"/>
        </w:rPr>
        <w:t>9. PLAN NABAVE I OPREMANJA</w:t>
      </w:r>
    </w:p>
    <w:p w:rsidR="00220E3F" w:rsidRDefault="00220E3F">
      <w:pPr>
        <w:pStyle w:val="Odlomakpopisa"/>
        <w:ind w:left="540"/>
        <w:rPr>
          <w:b/>
          <w:color w:val="FF0000"/>
          <w:sz w:val="18"/>
          <w:szCs w:val="18"/>
        </w:rPr>
      </w:pPr>
    </w:p>
    <w:p w:rsidR="00886C21" w:rsidRDefault="00C07AC6">
      <w:pPr>
        <w:jc w:val="both"/>
        <w:rPr>
          <w:b/>
        </w:rPr>
      </w:pPr>
      <w:r w:rsidRPr="009F5C08">
        <w:rPr>
          <w:b/>
        </w:rPr>
        <w:t xml:space="preserve">  </w:t>
      </w:r>
    </w:p>
    <w:p w:rsidR="00220E3F" w:rsidRDefault="00C07AC6">
      <w:pPr>
        <w:jc w:val="both"/>
        <w:rPr>
          <w:b/>
        </w:rPr>
      </w:pPr>
      <w:r w:rsidRPr="009F5C08">
        <w:rPr>
          <w:b/>
        </w:rPr>
        <w:t>Plan obnove, adaptacije, dogradnje i izgradnje novog prostora</w:t>
      </w:r>
    </w:p>
    <w:p w:rsidR="00886C21" w:rsidRDefault="00886C21">
      <w:pPr>
        <w:jc w:val="both"/>
        <w:rPr>
          <w:b/>
        </w:rPr>
      </w:pPr>
    </w:p>
    <w:p w:rsidR="00886C21" w:rsidRPr="00886C21" w:rsidRDefault="00886C21" w:rsidP="00886C21">
      <w:pPr>
        <w:pStyle w:val="Naslov3"/>
        <w:rPr>
          <w:b w:val="0"/>
          <w:sz w:val="20"/>
          <w:szCs w:val="20"/>
        </w:rPr>
      </w:pPr>
      <w:r w:rsidRPr="00886C21">
        <w:rPr>
          <w:sz w:val="20"/>
          <w:szCs w:val="20"/>
        </w:rPr>
        <w:t>Radovi u OŠ Bogumila Tonija u školskoj godini 2021./2022.</w:t>
      </w:r>
    </w:p>
    <w:p w:rsidR="00886C21" w:rsidRPr="002D799B" w:rsidRDefault="00886C21" w:rsidP="00886C21">
      <w:pPr>
        <w:jc w:val="center"/>
        <w:rPr>
          <w:rFonts w:ascii="Arial" w:hAnsi="Arial" w:cs="Arial"/>
          <w:b/>
        </w:rPr>
      </w:pPr>
    </w:p>
    <w:tbl>
      <w:tblPr>
        <w:tblStyle w:val="ivopisnatablicareetke6-isticanje6"/>
        <w:tblW w:w="0" w:type="auto"/>
        <w:tblInd w:w="-5" w:type="dxa"/>
        <w:tblBorders>
          <w:top w:val="double" w:sz="4" w:space="0" w:color="FA8D3D" w:themeColor="accent6"/>
          <w:left w:val="double" w:sz="4" w:space="0" w:color="FA8D3D" w:themeColor="accent6"/>
          <w:bottom w:val="double" w:sz="4" w:space="0" w:color="FA8D3D" w:themeColor="accent6"/>
          <w:right w:val="double" w:sz="4" w:space="0" w:color="FA8D3D" w:themeColor="accent6"/>
          <w:insideH w:val="double" w:sz="4" w:space="0" w:color="FA8D3D" w:themeColor="accent6"/>
          <w:insideV w:val="double" w:sz="4" w:space="0" w:color="FA8D3D" w:themeColor="accent6"/>
        </w:tblBorders>
        <w:tblLook w:val="04A0" w:firstRow="1" w:lastRow="0" w:firstColumn="1" w:lastColumn="0" w:noHBand="0" w:noVBand="1"/>
      </w:tblPr>
      <w:tblGrid>
        <w:gridCol w:w="816"/>
        <w:gridCol w:w="8231"/>
      </w:tblGrid>
      <w:tr w:rsidR="00886C21" w:rsidRPr="00C87623" w:rsidTr="000F05B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r.br.</w:t>
            </w:r>
          </w:p>
        </w:tc>
        <w:tc>
          <w:tcPr>
            <w:tcW w:w="8231" w:type="dxa"/>
            <w:vAlign w:val="center"/>
          </w:tcPr>
          <w:p w:rsidR="00886C21" w:rsidRPr="00886C21" w:rsidRDefault="00886C21" w:rsidP="000F05BE">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86C21">
              <w:rPr>
                <w:sz w:val="20"/>
                <w:szCs w:val="20"/>
              </w:rPr>
              <w:t>radovi</w:t>
            </w:r>
          </w:p>
        </w:tc>
      </w:tr>
      <w:tr w:rsidR="00886C21" w:rsidRPr="00C87623" w:rsidTr="000F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1.</w:t>
            </w:r>
          </w:p>
        </w:tc>
        <w:tc>
          <w:tcPr>
            <w:tcW w:w="8231" w:type="dxa"/>
          </w:tcPr>
          <w:p w:rsidR="00886C21" w:rsidRPr="00886C21" w:rsidRDefault="00886C21" w:rsidP="000F05BE">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886C21">
              <w:rPr>
                <w:sz w:val="20"/>
                <w:szCs w:val="20"/>
              </w:rPr>
              <w:t>Postav video nadzora u područnoj školi Farkaševac</w:t>
            </w:r>
          </w:p>
        </w:tc>
      </w:tr>
      <w:tr w:rsidR="00886C21" w:rsidRPr="00C87623" w:rsidTr="000F05BE">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2.</w:t>
            </w:r>
          </w:p>
        </w:tc>
        <w:tc>
          <w:tcPr>
            <w:tcW w:w="8231" w:type="dxa"/>
          </w:tcPr>
          <w:p w:rsidR="00886C21" w:rsidRPr="00886C21" w:rsidRDefault="00886C21" w:rsidP="000F05BE">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886C21">
              <w:rPr>
                <w:sz w:val="20"/>
                <w:szCs w:val="20"/>
              </w:rPr>
              <w:t>Postav video nadzora u područnoj školi Mirnovec</w:t>
            </w:r>
          </w:p>
        </w:tc>
      </w:tr>
      <w:tr w:rsidR="00886C21" w:rsidRPr="00C87623" w:rsidTr="000F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3.</w:t>
            </w:r>
          </w:p>
        </w:tc>
        <w:tc>
          <w:tcPr>
            <w:tcW w:w="8231" w:type="dxa"/>
          </w:tcPr>
          <w:p w:rsidR="00886C21" w:rsidRPr="00886C21" w:rsidRDefault="00886C21" w:rsidP="000F05BE">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886C21">
              <w:rPr>
                <w:sz w:val="20"/>
                <w:szCs w:val="20"/>
              </w:rPr>
              <w:t>Postavljanje zaštitne ograde na sportsko igralište PŠ Farkaševac</w:t>
            </w:r>
          </w:p>
        </w:tc>
      </w:tr>
      <w:tr w:rsidR="00886C21" w:rsidRPr="00C87623" w:rsidTr="000F05BE">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4.</w:t>
            </w:r>
          </w:p>
        </w:tc>
        <w:tc>
          <w:tcPr>
            <w:tcW w:w="8231" w:type="dxa"/>
          </w:tcPr>
          <w:p w:rsidR="00886C21" w:rsidRPr="00886C21" w:rsidRDefault="00886C21" w:rsidP="000F05BE">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886C21">
              <w:rPr>
                <w:sz w:val="20"/>
                <w:szCs w:val="20"/>
              </w:rPr>
              <w:t>Postava sjenila u 2 učionice i u holu PŠ Mirnovec</w:t>
            </w:r>
          </w:p>
        </w:tc>
      </w:tr>
      <w:tr w:rsidR="00886C21" w:rsidRPr="00C87623" w:rsidTr="000F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5.</w:t>
            </w:r>
          </w:p>
        </w:tc>
        <w:tc>
          <w:tcPr>
            <w:tcW w:w="8231" w:type="dxa"/>
          </w:tcPr>
          <w:p w:rsidR="00886C21" w:rsidRPr="00886C21" w:rsidRDefault="00886C21" w:rsidP="000F05BE">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886C21">
              <w:rPr>
                <w:sz w:val="20"/>
                <w:szCs w:val="20"/>
              </w:rPr>
              <w:t>Postava sjenila u holu PŠ Mirnovec</w:t>
            </w:r>
          </w:p>
        </w:tc>
      </w:tr>
      <w:tr w:rsidR="00886C21" w:rsidRPr="00C87623" w:rsidTr="000F05BE">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6.</w:t>
            </w:r>
          </w:p>
        </w:tc>
        <w:tc>
          <w:tcPr>
            <w:tcW w:w="8231" w:type="dxa"/>
          </w:tcPr>
          <w:p w:rsidR="00886C21" w:rsidRPr="00886C21" w:rsidRDefault="00886C21" w:rsidP="000F05BE">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886C21">
              <w:rPr>
                <w:sz w:val="20"/>
                <w:szCs w:val="20"/>
              </w:rPr>
              <w:t>Uređenje zbornice područne škole Farkaševac ( električarski, soboslikarski radovi, izmjena parketa i namještaja)</w:t>
            </w:r>
          </w:p>
        </w:tc>
      </w:tr>
      <w:tr w:rsidR="00886C21" w:rsidRPr="00C87623" w:rsidTr="000F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7.</w:t>
            </w:r>
          </w:p>
        </w:tc>
        <w:tc>
          <w:tcPr>
            <w:tcW w:w="8231" w:type="dxa"/>
          </w:tcPr>
          <w:p w:rsidR="00886C21" w:rsidRPr="00886C21" w:rsidRDefault="00886C21" w:rsidP="000F05BE">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886C21">
              <w:rPr>
                <w:sz w:val="20"/>
                <w:szCs w:val="20"/>
              </w:rPr>
              <w:t>Uređenje 4 učionica u matičnoj školi: postava novih podova i ličilački radovi</w:t>
            </w:r>
          </w:p>
        </w:tc>
      </w:tr>
      <w:tr w:rsidR="00886C21" w:rsidRPr="00C87623" w:rsidTr="000F05BE">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8.</w:t>
            </w:r>
          </w:p>
        </w:tc>
        <w:tc>
          <w:tcPr>
            <w:tcW w:w="8231" w:type="dxa"/>
          </w:tcPr>
          <w:p w:rsidR="00886C21" w:rsidRPr="00886C21" w:rsidRDefault="00886C21" w:rsidP="000F05BE">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886C21">
              <w:rPr>
                <w:sz w:val="20"/>
                <w:szCs w:val="20"/>
              </w:rPr>
              <w:t>uređenje prostora u sklopu Bunkera -</w:t>
            </w:r>
          </w:p>
          <w:p w:rsidR="00886C21" w:rsidRPr="00886C21" w:rsidRDefault="00886C21" w:rsidP="000F05BE">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886C21">
              <w:rPr>
                <w:sz w:val="20"/>
                <w:szCs w:val="20"/>
              </w:rPr>
              <w:lastRenderedPageBreak/>
              <w:t>opremanje didaktičkim materijalom i preuređenje prostora kako bi se u njemu izvodio program produženog boravka za četiri grupe</w:t>
            </w:r>
          </w:p>
        </w:tc>
      </w:tr>
      <w:tr w:rsidR="00886C21" w:rsidRPr="00C87623" w:rsidTr="000F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9.</w:t>
            </w:r>
          </w:p>
        </w:tc>
        <w:tc>
          <w:tcPr>
            <w:tcW w:w="8231" w:type="dxa"/>
          </w:tcPr>
          <w:p w:rsidR="00886C21" w:rsidRPr="00886C21" w:rsidRDefault="00886C21" w:rsidP="000F05BE">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886C21">
              <w:rPr>
                <w:sz w:val="20"/>
                <w:szCs w:val="20"/>
              </w:rPr>
              <w:t>izvršeni ličilački radoviu hodnicima škole</w:t>
            </w:r>
          </w:p>
        </w:tc>
      </w:tr>
      <w:tr w:rsidR="00886C21" w:rsidRPr="00C87623" w:rsidTr="000F05BE">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10.</w:t>
            </w:r>
          </w:p>
        </w:tc>
        <w:tc>
          <w:tcPr>
            <w:tcW w:w="8231" w:type="dxa"/>
          </w:tcPr>
          <w:p w:rsidR="00886C21" w:rsidRPr="00886C21" w:rsidRDefault="00886C21" w:rsidP="000F05BE">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886C21">
              <w:rPr>
                <w:sz w:val="20"/>
                <w:szCs w:val="20"/>
              </w:rPr>
              <w:t>uređenje okoliša matične i područnih škola</w:t>
            </w:r>
          </w:p>
        </w:tc>
      </w:tr>
      <w:tr w:rsidR="00886C21" w:rsidRPr="00C87623" w:rsidTr="000F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11.</w:t>
            </w:r>
          </w:p>
        </w:tc>
        <w:tc>
          <w:tcPr>
            <w:tcW w:w="8231" w:type="dxa"/>
          </w:tcPr>
          <w:p w:rsidR="00886C21" w:rsidRPr="00886C21" w:rsidRDefault="00886C21" w:rsidP="000F05BE">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886C21">
              <w:rPr>
                <w:sz w:val="20"/>
                <w:szCs w:val="20"/>
              </w:rPr>
              <w:t>kupljena didaktička, audiovizualna pomagala</w:t>
            </w:r>
          </w:p>
        </w:tc>
      </w:tr>
      <w:tr w:rsidR="00886C21" w:rsidRPr="00C87623" w:rsidTr="000F05BE">
        <w:tc>
          <w:tcPr>
            <w:cnfStyle w:val="001000000000" w:firstRow="0" w:lastRow="0" w:firstColumn="1" w:lastColumn="0" w:oddVBand="0" w:evenVBand="0" w:oddHBand="0" w:evenHBand="0" w:firstRowFirstColumn="0" w:firstRowLastColumn="0" w:lastRowFirstColumn="0" w:lastRowLastColumn="0"/>
            <w:tcW w:w="816" w:type="dxa"/>
            <w:vAlign w:val="center"/>
          </w:tcPr>
          <w:p w:rsidR="00886C21" w:rsidRPr="00886C21" w:rsidRDefault="00886C21" w:rsidP="000F05BE">
            <w:pPr>
              <w:spacing w:line="360" w:lineRule="auto"/>
              <w:jc w:val="center"/>
              <w:rPr>
                <w:sz w:val="20"/>
                <w:szCs w:val="20"/>
              </w:rPr>
            </w:pPr>
            <w:r w:rsidRPr="00886C21">
              <w:rPr>
                <w:sz w:val="20"/>
                <w:szCs w:val="20"/>
              </w:rPr>
              <w:t>12.</w:t>
            </w:r>
          </w:p>
        </w:tc>
        <w:tc>
          <w:tcPr>
            <w:tcW w:w="8231" w:type="dxa"/>
          </w:tcPr>
          <w:p w:rsidR="00886C21" w:rsidRPr="00886C21" w:rsidRDefault="00886C21" w:rsidP="000F05BE">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886C21">
              <w:rPr>
                <w:sz w:val="20"/>
                <w:szCs w:val="20"/>
              </w:rPr>
              <w:t>redovno održavanje objekata i okoliša centralne škole i područnih škola</w:t>
            </w:r>
          </w:p>
        </w:tc>
      </w:tr>
    </w:tbl>
    <w:p w:rsidR="00886C21" w:rsidRDefault="00886C21" w:rsidP="00886C21"/>
    <w:p w:rsidR="00886C21" w:rsidRDefault="00886C21" w:rsidP="00886C21">
      <w:pPr>
        <w:jc w:val="both"/>
        <w:rPr>
          <w:b/>
          <w:sz w:val="20"/>
          <w:szCs w:val="20"/>
        </w:rPr>
      </w:pPr>
    </w:p>
    <w:p w:rsidR="00886C21" w:rsidRDefault="00886C21" w:rsidP="00886C21">
      <w:pPr>
        <w:jc w:val="both"/>
        <w:rPr>
          <w:b/>
          <w:sz w:val="20"/>
          <w:szCs w:val="20"/>
        </w:rPr>
      </w:pPr>
    </w:p>
    <w:p w:rsidR="00886C21" w:rsidRPr="00886C21" w:rsidRDefault="00886C21" w:rsidP="00886C21">
      <w:pPr>
        <w:jc w:val="both"/>
        <w:rPr>
          <w:b/>
          <w:sz w:val="20"/>
          <w:szCs w:val="20"/>
        </w:rPr>
      </w:pPr>
      <w:r w:rsidRPr="00886C21">
        <w:rPr>
          <w:b/>
          <w:sz w:val="20"/>
          <w:szCs w:val="20"/>
        </w:rPr>
        <w:t>Plan obnove, adaptacije, dogradnje i izgradnje novog prostora u šk. God. 2022./2023.</w:t>
      </w:r>
    </w:p>
    <w:p w:rsidR="00886C21" w:rsidRPr="00886C21" w:rsidRDefault="00886C21">
      <w:pPr>
        <w:jc w:val="both"/>
        <w:rPr>
          <w:b/>
          <w:sz w:val="20"/>
          <w:szCs w:val="20"/>
        </w:rPr>
      </w:pPr>
    </w:p>
    <w:p w:rsidR="00C07AC6" w:rsidRPr="00886C21" w:rsidRDefault="00C07AC6" w:rsidP="00726892">
      <w:pPr>
        <w:pStyle w:val="Odlomakpopisa"/>
        <w:numPr>
          <w:ilvl w:val="0"/>
          <w:numId w:val="97"/>
        </w:numPr>
        <w:jc w:val="both"/>
        <w:rPr>
          <w:b/>
          <w:sz w:val="20"/>
          <w:szCs w:val="20"/>
        </w:rPr>
      </w:pPr>
      <w:r w:rsidRPr="00886C21">
        <w:rPr>
          <w:b/>
          <w:sz w:val="20"/>
          <w:szCs w:val="20"/>
        </w:rPr>
        <w:t>prijedlog plana investicijskog ulaganja upućen je Gradu Samoboru</w:t>
      </w:r>
    </w:p>
    <w:p w:rsidR="00220E3F" w:rsidRDefault="00220E3F">
      <w:pPr>
        <w:jc w:val="both"/>
        <w:rPr>
          <w:color w:val="FF0000"/>
          <w:sz w:val="18"/>
          <w:szCs w:val="18"/>
        </w:rPr>
      </w:pPr>
    </w:p>
    <w:tbl>
      <w:tblPr>
        <w:tblStyle w:val="ivopisnatablicareetke6-isticanje61"/>
        <w:tblW w:w="8877" w:type="dxa"/>
        <w:tblInd w:w="163" w:type="dxa"/>
        <w:tblLayout w:type="fixed"/>
        <w:tblLook w:val="04A0" w:firstRow="1" w:lastRow="0" w:firstColumn="1" w:lastColumn="0" w:noHBand="0" w:noVBand="1"/>
      </w:tblPr>
      <w:tblGrid>
        <w:gridCol w:w="655"/>
        <w:gridCol w:w="8222"/>
      </w:tblGrid>
      <w:tr w:rsidR="00220E3F" w:rsidTr="00886C2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single" w:sz="12" w:space="0" w:color="FCBA8A"/>
              <w:right w:val="double" w:sz="4" w:space="0" w:color="FA8D3D"/>
            </w:tcBorders>
            <w:vAlign w:val="center"/>
          </w:tcPr>
          <w:p w:rsidR="00220E3F" w:rsidRPr="009F5C08" w:rsidRDefault="00C07AC6">
            <w:pPr>
              <w:widowControl w:val="0"/>
              <w:spacing w:line="360" w:lineRule="auto"/>
              <w:jc w:val="center"/>
              <w:rPr>
                <w:rFonts w:ascii="Arial" w:hAnsi="Arial" w:cs="Arial"/>
                <w:sz w:val="20"/>
                <w:szCs w:val="20"/>
              </w:rPr>
            </w:pPr>
            <w:r w:rsidRPr="009F5C08">
              <w:rPr>
                <w:rFonts w:ascii="Arial" w:hAnsi="Arial" w:cs="Arial"/>
                <w:sz w:val="20"/>
                <w:szCs w:val="20"/>
              </w:rPr>
              <w:t>r.br.</w:t>
            </w:r>
          </w:p>
        </w:tc>
        <w:tc>
          <w:tcPr>
            <w:tcW w:w="8222" w:type="dxa"/>
            <w:tcBorders>
              <w:top w:val="double" w:sz="4" w:space="0" w:color="FA8D3D"/>
              <w:left w:val="double" w:sz="4" w:space="0" w:color="FA8D3D"/>
              <w:bottom w:val="single" w:sz="12" w:space="0" w:color="FCBA8A"/>
              <w:right w:val="double" w:sz="4" w:space="0" w:color="FA8D3D"/>
            </w:tcBorders>
            <w:vAlign w:val="center"/>
          </w:tcPr>
          <w:p w:rsidR="00220E3F" w:rsidRDefault="00C07AC6">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radovi</w:t>
            </w:r>
          </w:p>
        </w:tc>
      </w:tr>
      <w:tr w:rsidR="00220E3F" w:rsidTr="0088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220E3F" w:rsidRPr="009F5C08" w:rsidRDefault="00C07AC6">
            <w:pPr>
              <w:widowControl w:val="0"/>
              <w:spacing w:line="360" w:lineRule="auto"/>
              <w:jc w:val="center"/>
              <w:rPr>
                <w:rFonts w:ascii="Arial" w:hAnsi="Arial" w:cs="Arial"/>
                <w:sz w:val="20"/>
                <w:szCs w:val="20"/>
              </w:rPr>
            </w:pPr>
            <w:r w:rsidRPr="009F5C08">
              <w:rPr>
                <w:rFonts w:ascii="Arial" w:hAnsi="Arial" w:cs="Arial"/>
                <w:sz w:val="20"/>
                <w:szCs w:val="20"/>
              </w:rPr>
              <w:t>1.</w:t>
            </w:r>
          </w:p>
        </w:tc>
        <w:tc>
          <w:tcPr>
            <w:tcW w:w="8222" w:type="dxa"/>
            <w:tcBorders>
              <w:top w:val="double" w:sz="4" w:space="0" w:color="FA8D3D"/>
              <w:left w:val="double" w:sz="4" w:space="0" w:color="FA8D3D"/>
              <w:bottom w:val="double" w:sz="4" w:space="0" w:color="FA8D3D"/>
              <w:right w:val="double" w:sz="4" w:space="0" w:color="FA8D3D"/>
            </w:tcBorders>
          </w:tcPr>
          <w:p w:rsidR="00C07AC6" w:rsidRPr="00C07AC6" w:rsidRDefault="00C07AC6" w:rsidP="00C07AC6">
            <w:pPr>
              <w:suppressAutoHyphens w:val="0"/>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07AC6">
              <w:rPr>
                <w:sz w:val="20"/>
                <w:szCs w:val="20"/>
              </w:rPr>
              <w:t xml:space="preserve">Postava ograde u područnoj školi Farkaševac koja bi odvojila prostor škole od prostora koji je dodijeljen mjesnom odboru </w:t>
            </w:r>
          </w:p>
          <w:p w:rsidR="00C07AC6" w:rsidRPr="00C07AC6" w:rsidRDefault="00C07AC6" w:rsidP="00C07AC6">
            <w:pPr>
              <w:pStyle w:val="Odlomakpopisa"/>
              <w:cnfStyle w:val="000000100000" w:firstRow="0" w:lastRow="0" w:firstColumn="0" w:lastColumn="0" w:oddVBand="0" w:evenVBand="0" w:oddHBand="1" w:evenHBand="0" w:firstRowFirstColumn="0" w:firstRowLastColumn="0" w:lastRowFirstColumn="0" w:lastRowLastColumn="0"/>
              <w:rPr>
                <w:sz w:val="16"/>
                <w:szCs w:val="16"/>
              </w:rPr>
            </w:pPr>
            <w:r w:rsidRPr="00C07AC6">
              <w:rPr>
                <w:sz w:val="16"/>
                <w:szCs w:val="16"/>
              </w:rPr>
              <w:t>Obrazloženje: Dio zemljišta na kojem se nalazila stara škola Farkaševac dat je mjesnom odboru na korištenje. Nakon što je stara škola srušena, na tom terenu je  trava koja se ostavlja da naraste za potrebe susjeda(za hranu životinjama).Preostali dio koristi se kao parkiralište i odlagalište smeća. Roditelji stalno upućuju kritike školi za ne održavanje iako to nije naše. Pošto je PŠ dobila titulu Eko škole i provode program i akcije koje su u programu eko škola, navedeni okoliš to znatno onemogućuje.</w:t>
            </w:r>
          </w:p>
          <w:p w:rsidR="00220E3F" w:rsidRDefault="00220E3F">
            <w:pPr>
              <w:widowControl w:val="0"/>
              <w:spacing w:line="360" w:lineRule="auto"/>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220E3F" w:rsidTr="00886C21">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220E3F" w:rsidRPr="009F5C08" w:rsidRDefault="00C07AC6">
            <w:pPr>
              <w:widowControl w:val="0"/>
              <w:spacing w:line="360" w:lineRule="auto"/>
              <w:jc w:val="center"/>
              <w:rPr>
                <w:rFonts w:ascii="Arial" w:hAnsi="Arial" w:cs="Arial"/>
                <w:sz w:val="20"/>
                <w:szCs w:val="20"/>
              </w:rPr>
            </w:pPr>
            <w:r w:rsidRPr="009F5C08">
              <w:rPr>
                <w:rFonts w:ascii="Arial" w:hAnsi="Arial" w:cs="Arial"/>
                <w:sz w:val="20"/>
                <w:szCs w:val="20"/>
              </w:rPr>
              <w:t>2.</w:t>
            </w:r>
          </w:p>
        </w:tc>
        <w:tc>
          <w:tcPr>
            <w:tcW w:w="8222" w:type="dxa"/>
            <w:tcBorders>
              <w:top w:val="double" w:sz="4" w:space="0" w:color="FA8D3D"/>
              <w:left w:val="double" w:sz="4" w:space="0" w:color="FA8D3D"/>
              <w:bottom w:val="double" w:sz="4" w:space="0" w:color="FA8D3D"/>
              <w:right w:val="double" w:sz="4" w:space="0" w:color="FA8D3D"/>
            </w:tcBorders>
          </w:tcPr>
          <w:p w:rsidR="00C07AC6" w:rsidRPr="00C07AC6" w:rsidRDefault="00C07AC6" w:rsidP="00C07AC6">
            <w:pPr>
              <w:suppressAutoHyphens w:val="0"/>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07AC6">
              <w:rPr>
                <w:sz w:val="20"/>
                <w:szCs w:val="20"/>
              </w:rPr>
              <w:t>Kotlovnica</w:t>
            </w:r>
          </w:p>
          <w:p w:rsidR="00C07AC6" w:rsidRPr="00C07AC6" w:rsidRDefault="00C07AC6" w:rsidP="00C07AC6">
            <w:pPr>
              <w:pStyle w:val="Odlomakpopisa"/>
              <w:cnfStyle w:val="000000000000" w:firstRow="0" w:lastRow="0" w:firstColumn="0" w:lastColumn="0" w:oddVBand="0" w:evenVBand="0" w:oddHBand="0" w:evenHBand="0" w:firstRowFirstColumn="0" w:firstRowLastColumn="0" w:lastRowFirstColumn="0" w:lastRowLastColumn="0"/>
              <w:rPr>
                <w:sz w:val="16"/>
                <w:szCs w:val="16"/>
              </w:rPr>
            </w:pPr>
            <w:r w:rsidRPr="00C07AC6">
              <w:rPr>
                <w:sz w:val="16"/>
                <w:szCs w:val="16"/>
              </w:rPr>
              <w:t>Obrazloženje: U školskoj godini 2021./2022. u više navrata došlo je do zatvaranja kotlovnice kako bi se sanirali kvarovi. Kotlovi su se u tri navrata varili što je samo privremeno a jako skupo rješenje. Troškovi popravaka samo u 2021./2022. godini iznosili su  142.931,75 kn.</w:t>
            </w:r>
          </w:p>
          <w:p w:rsidR="00C07AC6" w:rsidRPr="00C07AC6" w:rsidRDefault="00C07AC6" w:rsidP="00C07AC6">
            <w:pPr>
              <w:pStyle w:val="Odlomakpopisa"/>
              <w:cnfStyle w:val="000000000000" w:firstRow="0" w:lastRow="0" w:firstColumn="0" w:lastColumn="0" w:oddVBand="0" w:evenVBand="0" w:oddHBand="0" w:evenHBand="0" w:firstRowFirstColumn="0" w:firstRowLastColumn="0" w:lastRowFirstColumn="0" w:lastRowLastColumn="0"/>
              <w:rPr>
                <w:sz w:val="16"/>
                <w:szCs w:val="16"/>
              </w:rPr>
            </w:pPr>
            <w:r w:rsidRPr="00C07AC6">
              <w:rPr>
                <w:sz w:val="16"/>
                <w:szCs w:val="16"/>
              </w:rPr>
              <w:t>Svaki taj proces obnove kotlova bio je popraćen punjenjem cijelog sistema što se odrazilo i na računu vode. U dva navrata smo otkazali i nastavu (dva puta po tri dana) jer je škola bila bez grijanja. Svi kvarovi su  nadzirani  i sanirani od ovlaštenih servisera( Plava ptica, Termo mont ) koji su u Gradu iznijeli svoje stručno mišljenje.</w:t>
            </w:r>
          </w:p>
          <w:p w:rsidR="00220E3F" w:rsidRDefault="00220E3F">
            <w:pPr>
              <w:widowControl w:val="0"/>
              <w:spacing w:line="360" w:lineRule="auto"/>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220E3F" w:rsidTr="0088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220E3F" w:rsidRPr="009F5C08" w:rsidRDefault="00C07AC6">
            <w:pPr>
              <w:widowControl w:val="0"/>
              <w:spacing w:line="360" w:lineRule="auto"/>
              <w:jc w:val="center"/>
              <w:rPr>
                <w:rFonts w:ascii="Arial" w:hAnsi="Arial" w:cs="Arial"/>
                <w:sz w:val="20"/>
                <w:szCs w:val="20"/>
              </w:rPr>
            </w:pPr>
            <w:r w:rsidRPr="009F5C08">
              <w:rPr>
                <w:rFonts w:ascii="Arial" w:hAnsi="Arial" w:cs="Arial"/>
                <w:sz w:val="20"/>
                <w:szCs w:val="20"/>
              </w:rPr>
              <w:t>3.</w:t>
            </w:r>
          </w:p>
        </w:tc>
        <w:tc>
          <w:tcPr>
            <w:tcW w:w="8222" w:type="dxa"/>
            <w:tcBorders>
              <w:top w:val="double" w:sz="4" w:space="0" w:color="FA8D3D"/>
              <w:left w:val="double" w:sz="4" w:space="0" w:color="FA8D3D"/>
              <w:bottom w:val="double" w:sz="4" w:space="0" w:color="FA8D3D"/>
              <w:right w:val="double" w:sz="4" w:space="0" w:color="FA8D3D"/>
            </w:tcBorders>
          </w:tcPr>
          <w:p w:rsidR="00C07AC6" w:rsidRDefault="00C07AC6" w:rsidP="00C07AC6">
            <w:pPr>
              <w:cnfStyle w:val="000000100000" w:firstRow="0" w:lastRow="0" w:firstColumn="0" w:lastColumn="0" w:oddVBand="0" w:evenVBand="0" w:oddHBand="1" w:evenHBand="0" w:firstRowFirstColumn="0" w:firstRowLastColumn="0" w:lastRowFirstColumn="0" w:lastRowLastColumn="0"/>
              <w:rPr>
                <w:sz w:val="20"/>
                <w:szCs w:val="20"/>
              </w:rPr>
            </w:pPr>
            <w:r w:rsidRPr="00C07AC6">
              <w:rPr>
                <w:sz w:val="20"/>
                <w:szCs w:val="20"/>
              </w:rPr>
              <w:t xml:space="preserve">Kotlovnica br.2 </w:t>
            </w:r>
          </w:p>
          <w:p w:rsidR="00C07AC6" w:rsidRPr="00C07AC6" w:rsidRDefault="00C07AC6" w:rsidP="00C07AC6">
            <w:pPr>
              <w:cnfStyle w:val="000000100000" w:firstRow="0" w:lastRow="0" w:firstColumn="0" w:lastColumn="0" w:oddVBand="0" w:evenVBand="0" w:oddHBand="1" w:evenHBand="0" w:firstRowFirstColumn="0" w:firstRowLastColumn="0" w:lastRowFirstColumn="0" w:lastRowLastColumn="0"/>
              <w:rPr>
                <w:sz w:val="20"/>
                <w:szCs w:val="20"/>
              </w:rPr>
            </w:pPr>
          </w:p>
          <w:p w:rsidR="00C07AC6" w:rsidRPr="00C07AC6" w:rsidRDefault="00C07AC6" w:rsidP="00C07AC6">
            <w:pPr>
              <w:pStyle w:val="Odlomakpopisa"/>
              <w:cnfStyle w:val="000000100000" w:firstRow="0" w:lastRow="0" w:firstColumn="0" w:lastColumn="0" w:oddVBand="0" w:evenVBand="0" w:oddHBand="1" w:evenHBand="0" w:firstRowFirstColumn="0" w:firstRowLastColumn="0" w:lastRowFirstColumn="0" w:lastRowLastColumn="0"/>
              <w:rPr>
                <w:sz w:val="16"/>
                <w:szCs w:val="16"/>
              </w:rPr>
            </w:pPr>
            <w:r w:rsidRPr="00C07AC6">
              <w:rPr>
                <w:sz w:val="16"/>
                <w:szCs w:val="16"/>
              </w:rPr>
              <w:t>Obrazloženje: prijedlog da se u podstanici napravi izdvojena kotlovnica za potrebe zgrade športske dvorane u kojoj se nalaze: velika dvorana, borilačka dvorana, 3 učionice u sklopu velike dvorane, učionica – bivši kafić, učionica/boravak- bivša knjižara, 2 učionice/produženi boravak iznad borilačke dvorane i puno sanitarnih čvorova koji su u sklopu dvorana. Navedeni prostor je jako razveden, izolacijski jako loše riješen i često se događa da je u tim prostorima puno hladnije nego u školi. Učionice često moramo dogrijavati klimom ili el. radijatorima, a u dvorani učenici moraju ostati obučeni.</w:t>
            </w:r>
          </w:p>
          <w:p w:rsidR="00220E3F" w:rsidRDefault="00220E3F">
            <w:pPr>
              <w:widowControl w:val="0"/>
              <w:spacing w:line="360" w:lineRule="auto"/>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220E3F" w:rsidTr="00886C21">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220E3F" w:rsidRPr="009F5C08" w:rsidRDefault="00C07AC6">
            <w:pPr>
              <w:widowControl w:val="0"/>
              <w:spacing w:line="360" w:lineRule="auto"/>
              <w:jc w:val="center"/>
              <w:rPr>
                <w:rFonts w:ascii="Arial" w:hAnsi="Arial" w:cs="Arial"/>
                <w:sz w:val="20"/>
                <w:szCs w:val="20"/>
              </w:rPr>
            </w:pPr>
            <w:r w:rsidRPr="009F5C08">
              <w:rPr>
                <w:rFonts w:ascii="Arial" w:hAnsi="Arial" w:cs="Arial"/>
                <w:sz w:val="20"/>
                <w:szCs w:val="20"/>
              </w:rPr>
              <w:t>4.</w:t>
            </w:r>
          </w:p>
        </w:tc>
        <w:tc>
          <w:tcPr>
            <w:tcW w:w="8222" w:type="dxa"/>
            <w:tcBorders>
              <w:top w:val="double" w:sz="4" w:space="0" w:color="FA8D3D"/>
              <w:left w:val="double" w:sz="4" w:space="0" w:color="FA8D3D"/>
              <w:bottom w:val="double" w:sz="4" w:space="0" w:color="FA8D3D"/>
              <w:right w:val="double" w:sz="4" w:space="0" w:color="FA8D3D"/>
            </w:tcBorders>
          </w:tcPr>
          <w:p w:rsidR="00C07AC6" w:rsidRDefault="00C07AC6" w:rsidP="00C07AC6">
            <w:pPr>
              <w:suppressAutoHyphens w:val="0"/>
              <w:spacing w:after="200" w:line="276" w:lineRule="auto"/>
              <w:cnfStyle w:val="000000000000" w:firstRow="0" w:lastRow="0" w:firstColumn="0" w:lastColumn="0" w:oddVBand="0" w:evenVBand="0" w:oddHBand="0" w:evenHBand="0" w:firstRowFirstColumn="0" w:firstRowLastColumn="0" w:lastRowFirstColumn="0" w:lastRowLastColumn="0"/>
            </w:pPr>
            <w:r w:rsidRPr="00C07AC6">
              <w:rPr>
                <w:sz w:val="20"/>
                <w:szCs w:val="20"/>
              </w:rPr>
              <w:t>Izmjena stolarije-prozori</w:t>
            </w:r>
            <w:r>
              <w:t xml:space="preserve"> ;</w:t>
            </w:r>
          </w:p>
          <w:p w:rsidR="00C07AC6" w:rsidRPr="00C07AC6" w:rsidRDefault="00C07AC6" w:rsidP="00C07AC6">
            <w:pPr>
              <w:pStyle w:val="Odlomakpopisa"/>
              <w:cnfStyle w:val="000000000000" w:firstRow="0" w:lastRow="0" w:firstColumn="0" w:lastColumn="0" w:oddVBand="0" w:evenVBand="0" w:oddHBand="0" w:evenHBand="0" w:firstRowFirstColumn="0" w:firstRowLastColumn="0" w:lastRowFirstColumn="0" w:lastRowLastColumn="0"/>
              <w:rPr>
                <w:sz w:val="16"/>
                <w:szCs w:val="16"/>
              </w:rPr>
            </w:pPr>
            <w:r w:rsidRPr="00C07AC6">
              <w:rPr>
                <w:sz w:val="16"/>
                <w:szCs w:val="16"/>
              </w:rPr>
              <w:t>Obrazloženje: Na školi Bogumila Tonija, centrala, prije 8 godina samo je dio drvene stolarije zamijenjen PVC stolarijom. Ostali drveni prozori postaju opasni jer su izmjeni prije 20 godina ali postavljeni su na stare štokove. Ti štokovi su u međuvremenu trunili i ne drže više prozore pa nam je sve veći broj prozora čavlima pričvršćeno i ne postoji mogućnost otvaranja.</w:t>
            </w:r>
          </w:p>
          <w:p w:rsidR="00220E3F" w:rsidRDefault="00220E3F">
            <w:pPr>
              <w:widowControl w:val="0"/>
              <w:spacing w:line="360" w:lineRule="auto"/>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220E3F" w:rsidTr="0088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220E3F" w:rsidRPr="009F5C08" w:rsidRDefault="00C07AC6">
            <w:pPr>
              <w:widowControl w:val="0"/>
              <w:spacing w:line="360" w:lineRule="auto"/>
              <w:jc w:val="center"/>
              <w:rPr>
                <w:rFonts w:ascii="Arial" w:hAnsi="Arial" w:cs="Arial"/>
                <w:sz w:val="20"/>
                <w:szCs w:val="20"/>
              </w:rPr>
            </w:pPr>
            <w:r w:rsidRPr="009F5C08">
              <w:rPr>
                <w:rFonts w:ascii="Arial" w:hAnsi="Arial" w:cs="Arial"/>
                <w:sz w:val="20"/>
                <w:szCs w:val="20"/>
              </w:rPr>
              <w:t>5.</w:t>
            </w:r>
          </w:p>
        </w:tc>
        <w:tc>
          <w:tcPr>
            <w:tcW w:w="8222" w:type="dxa"/>
            <w:tcBorders>
              <w:top w:val="double" w:sz="4" w:space="0" w:color="FA8D3D"/>
              <w:left w:val="double" w:sz="4" w:space="0" w:color="FA8D3D"/>
              <w:bottom w:val="double" w:sz="4" w:space="0" w:color="FA8D3D"/>
              <w:right w:val="double" w:sz="4" w:space="0" w:color="FA8D3D"/>
            </w:tcBorders>
          </w:tcPr>
          <w:p w:rsidR="00C07AC6" w:rsidRPr="00C07AC6" w:rsidRDefault="00C07AC6" w:rsidP="00C07AC6">
            <w:pPr>
              <w:suppressAutoHyphens w:val="0"/>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07AC6">
              <w:rPr>
                <w:sz w:val="20"/>
                <w:szCs w:val="20"/>
              </w:rPr>
              <w:t>Izrada instalacijske vanjske hidrantske mreže – matična škola</w:t>
            </w:r>
          </w:p>
          <w:p w:rsidR="00C07AC6" w:rsidRPr="00C07AC6" w:rsidRDefault="00C07AC6" w:rsidP="00C07AC6">
            <w:pPr>
              <w:pStyle w:val="Odlomakpopisa"/>
              <w:cnfStyle w:val="000000100000" w:firstRow="0" w:lastRow="0" w:firstColumn="0" w:lastColumn="0" w:oddVBand="0" w:evenVBand="0" w:oddHBand="1" w:evenHBand="0" w:firstRowFirstColumn="0" w:firstRowLastColumn="0" w:lastRowFirstColumn="0" w:lastRowLastColumn="0"/>
              <w:rPr>
                <w:sz w:val="16"/>
                <w:szCs w:val="16"/>
              </w:rPr>
            </w:pPr>
            <w:r w:rsidRPr="00C07AC6">
              <w:rPr>
                <w:sz w:val="16"/>
                <w:szCs w:val="16"/>
              </w:rPr>
              <w:t>Obrazloženje: Prilikom sanacije kvarova (puknuće vanjske vodovodne cijevi) utvrđeno je da su cijevi stare preko pedeset godina u jako lošem stanju i da će ti kvarovi biti sve češći i složeniji.</w:t>
            </w:r>
          </w:p>
          <w:p w:rsidR="00220E3F" w:rsidRDefault="00220E3F">
            <w:pPr>
              <w:widowControl w:val="0"/>
              <w:spacing w:line="360" w:lineRule="auto"/>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220E3F" w:rsidTr="00886C21">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220E3F" w:rsidRPr="009F5C08" w:rsidRDefault="00C07AC6">
            <w:pPr>
              <w:widowControl w:val="0"/>
              <w:spacing w:line="360" w:lineRule="auto"/>
              <w:jc w:val="center"/>
              <w:rPr>
                <w:rFonts w:ascii="Arial" w:hAnsi="Arial" w:cs="Arial"/>
                <w:sz w:val="20"/>
                <w:szCs w:val="20"/>
              </w:rPr>
            </w:pPr>
            <w:r w:rsidRPr="009F5C08">
              <w:rPr>
                <w:rFonts w:ascii="Arial" w:hAnsi="Arial" w:cs="Arial"/>
                <w:sz w:val="20"/>
                <w:szCs w:val="20"/>
              </w:rPr>
              <w:t>6.</w:t>
            </w:r>
          </w:p>
        </w:tc>
        <w:tc>
          <w:tcPr>
            <w:tcW w:w="8222" w:type="dxa"/>
            <w:tcBorders>
              <w:top w:val="double" w:sz="4" w:space="0" w:color="FA8D3D"/>
              <w:left w:val="double" w:sz="4" w:space="0" w:color="FA8D3D"/>
              <w:bottom w:val="double" w:sz="4" w:space="0" w:color="FA8D3D"/>
              <w:right w:val="double" w:sz="4" w:space="0" w:color="FA8D3D"/>
            </w:tcBorders>
          </w:tcPr>
          <w:p w:rsidR="00220E3F" w:rsidRPr="00C07AC6" w:rsidRDefault="00C07AC6">
            <w:pPr>
              <w:widowControl w:val="0"/>
              <w:spacing w:line="36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C07AC6">
              <w:rPr>
                <w:sz w:val="20"/>
                <w:szCs w:val="20"/>
              </w:rPr>
              <w:t>Izmjena parketa u tri učionice</w:t>
            </w:r>
          </w:p>
        </w:tc>
      </w:tr>
      <w:tr w:rsidR="00886C21" w:rsidRPr="00C07AC6" w:rsidTr="000F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886C21" w:rsidRPr="009F5C08" w:rsidRDefault="00886C21" w:rsidP="000F05BE">
            <w:pPr>
              <w:widowControl w:val="0"/>
              <w:spacing w:line="360" w:lineRule="auto"/>
              <w:jc w:val="center"/>
              <w:rPr>
                <w:rFonts w:ascii="Arial" w:hAnsi="Arial" w:cs="Arial"/>
                <w:b w:val="0"/>
                <w:sz w:val="20"/>
                <w:szCs w:val="20"/>
              </w:rPr>
            </w:pPr>
            <w:r w:rsidRPr="009F5C08">
              <w:rPr>
                <w:rFonts w:ascii="Arial" w:hAnsi="Arial" w:cs="Arial"/>
                <w:b w:val="0"/>
                <w:sz w:val="20"/>
                <w:szCs w:val="20"/>
              </w:rPr>
              <w:t>7.</w:t>
            </w:r>
          </w:p>
        </w:tc>
        <w:tc>
          <w:tcPr>
            <w:tcW w:w="8222" w:type="dxa"/>
            <w:tcBorders>
              <w:top w:val="double" w:sz="4" w:space="0" w:color="FA8D3D"/>
              <w:left w:val="double" w:sz="4" w:space="0" w:color="FA8D3D"/>
              <w:bottom w:val="double" w:sz="4" w:space="0" w:color="FA8D3D"/>
              <w:right w:val="double" w:sz="4" w:space="0" w:color="FA8D3D"/>
            </w:tcBorders>
          </w:tcPr>
          <w:p w:rsidR="00886C21" w:rsidRPr="00C07AC6" w:rsidRDefault="00886C21" w:rsidP="000F05BE">
            <w:pPr>
              <w:widowControl w:val="0"/>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C07AC6">
              <w:rPr>
                <w:sz w:val="18"/>
                <w:szCs w:val="18"/>
              </w:rPr>
              <w:t>opremanje dviju učionica novim namještajem</w:t>
            </w:r>
          </w:p>
        </w:tc>
      </w:tr>
      <w:tr w:rsidR="00C07AC6" w:rsidRPr="00C07AC6" w:rsidTr="00886C21">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FA8D3D"/>
              <w:left w:val="double" w:sz="4" w:space="0" w:color="FA8D3D"/>
              <w:bottom w:val="double" w:sz="4" w:space="0" w:color="FA8D3D"/>
              <w:right w:val="double" w:sz="4" w:space="0" w:color="FA8D3D"/>
            </w:tcBorders>
            <w:vAlign w:val="center"/>
          </w:tcPr>
          <w:p w:rsidR="00220E3F" w:rsidRPr="009F5C08" w:rsidRDefault="00886C21">
            <w:pPr>
              <w:widowControl w:val="0"/>
              <w:spacing w:line="360" w:lineRule="auto"/>
              <w:jc w:val="center"/>
              <w:rPr>
                <w:rFonts w:ascii="Arial" w:hAnsi="Arial" w:cs="Arial"/>
                <w:b w:val="0"/>
                <w:sz w:val="20"/>
                <w:szCs w:val="20"/>
              </w:rPr>
            </w:pPr>
            <w:r>
              <w:rPr>
                <w:rFonts w:ascii="Arial" w:hAnsi="Arial" w:cs="Arial"/>
                <w:b w:val="0"/>
                <w:sz w:val="20"/>
                <w:szCs w:val="20"/>
              </w:rPr>
              <w:t>8</w:t>
            </w:r>
            <w:r w:rsidR="00C07AC6" w:rsidRPr="009F5C08">
              <w:rPr>
                <w:rFonts w:ascii="Arial" w:hAnsi="Arial" w:cs="Arial"/>
                <w:b w:val="0"/>
                <w:sz w:val="20"/>
                <w:szCs w:val="20"/>
              </w:rPr>
              <w:t>.</w:t>
            </w:r>
          </w:p>
        </w:tc>
        <w:tc>
          <w:tcPr>
            <w:tcW w:w="8222" w:type="dxa"/>
            <w:tcBorders>
              <w:top w:val="double" w:sz="4" w:space="0" w:color="FA8D3D"/>
              <w:left w:val="double" w:sz="4" w:space="0" w:color="FA8D3D"/>
              <w:bottom w:val="double" w:sz="4" w:space="0" w:color="FA8D3D"/>
              <w:right w:val="double" w:sz="4" w:space="0" w:color="FA8D3D"/>
            </w:tcBorders>
          </w:tcPr>
          <w:p w:rsidR="00886C21" w:rsidRPr="00886C21" w:rsidRDefault="00886C21" w:rsidP="00886C21">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886C21">
              <w:rPr>
                <w:sz w:val="16"/>
                <w:szCs w:val="16"/>
              </w:rPr>
              <w:t>Preseljenje učenika 1.ih razreda u Zgradu u Langovoj ulici- buduće veleučilište, u kojoj će se realizirati nastava i sadržaj produženog boravka do preseljenja u zgradu br. 5 u Vojarni</w:t>
            </w:r>
          </w:p>
          <w:p w:rsidR="00220E3F" w:rsidRPr="00C07AC6" w:rsidRDefault="00220E3F">
            <w:pPr>
              <w:widowControl w:val="0"/>
              <w:spacing w:line="36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886C21" w:rsidRPr="00C87623" w:rsidTr="0088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Pr>
          <w:p w:rsidR="00886C21" w:rsidRPr="00C87623" w:rsidRDefault="00886C21" w:rsidP="000F05BE">
            <w:pPr>
              <w:spacing w:line="360" w:lineRule="auto"/>
              <w:jc w:val="center"/>
              <w:rPr>
                <w:rFonts w:ascii="Arial" w:hAnsi="Arial" w:cs="Arial"/>
              </w:rPr>
            </w:pPr>
          </w:p>
        </w:tc>
        <w:tc>
          <w:tcPr>
            <w:tcW w:w="8222" w:type="dxa"/>
          </w:tcPr>
          <w:p w:rsidR="00886C21" w:rsidRPr="00C617C9" w:rsidRDefault="00886C21" w:rsidP="00886C2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20E3F" w:rsidRDefault="00220E3F">
      <w:pPr>
        <w:rPr>
          <w:color w:val="FF0000"/>
        </w:rPr>
      </w:pPr>
    </w:p>
    <w:p w:rsidR="00C07AC6" w:rsidRDefault="00C07AC6" w:rsidP="00C07AC6"/>
    <w:p w:rsidR="00C07AC6" w:rsidRDefault="00C07AC6" w:rsidP="00C07AC6">
      <w:pPr>
        <w:pStyle w:val="Odlomakpopisa"/>
      </w:pPr>
    </w:p>
    <w:p w:rsidR="00C07AC6" w:rsidRDefault="00C07AC6" w:rsidP="00C07AC6"/>
    <w:p w:rsidR="00C07AC6" w:rsidRDefault="00C07AC6" w:rsidP="00C07AC6"/>
    <w:p w:rsidR="00C07AC6" w:rsidRDefault="00C07AC6" w:rsidP="00C07AC6"/>
    <w:p w:rsidR="00C07AC6" w:rsidRDefault="00C07AC6" w:rsidP="00C07AC6">
      <w:r>
        <w:t xml:space="preserve">                                                                                                      Ravnateljica: Milena Kolarec</w:t>
      </w:r>
    </w:p>
    <w:p w:rsidR="00220E3F" w:rsidRDefault="00220E3F">
      <w:pPr>
        <w:rPr>
          <w:color w:val="FF0000"/>
        </w:rPr>
      </w:pPr>
    </w:p>
    <w:p w:rsidR="00220E3F" w:rsidRDefault="00220E3F">
      <w:pPr>
        <w:rPr>
          <w:color w:val="FF0000"/>
        </w:rPr>
      </w:pPr>
    </w:p>
    <w:p w:rsidR="00220E3F" w:rsidRDefault="00220E3F">
      <w:pPr>
        <w:rPr>
          <w:color w:val="FF0000"/>
        </w:rPr>
      </w:pPr>
    </w:p>
    <w:p w:rsidR="00220E3F" w:rsidRDefault="00220E3F">
      <w:pPr>
        <w:jc w:val="center"/>
        <w:rPr>
          <w:rFonts w:ascii="Arial" w:hAnsi="Arial" w:cs="Arial"/>
          <w:b/>
          <w:color w:val="FF0000"/>
        </w:rPr>
      </w:pPr>
    </w:p>
    <w:p w:rsidR="00220E3F" w:rsidRDefault="00C07AC6">
      <w:pPr>
        <w:jc w:val="center"/>
        <w:rPr>
          <w:rFonts w:ascii="Arial" w:hAnsi="Arial" w:cs="Arial"/>
          <w:b/>
          <w:color w:val="FF0000"/>
        </w:rPr>
      </w:pPr>
      <w:r>
        <w:rPr>
          <w:rFonts w:ascii="Arial" w:hAnsi="Arial" w:cs="Arial"/>
          <w:b/>
          <w:color w:val="FF0000"/>
        </w:rPr>
        <w:t>Planovi do kraja školske godine</w:t>
      </w:r>
    </w:p>
    <w:tbl>
      <w:tblPr>
        <w:tblStyle w:val="ivopisnatablicareetke6-isticanje61"/>
        <w:tblW w:w="9291" w:type="dxa"/>
        <w:tblInd w:w="-5" w:type="dxa"/>
        <w:tblLayout w:type="fixed"/>
        <w:tblLook w:val="04A0" w:firstRow="1" w:lastRow="0" w:firstColumn="1" w:lastColumn="0" w:noHBand="0" w:noVBand="1"/>
      </w:tblPr>
      <w:tblGrid>
        <w:gridCol w:w="826"/>
        <w:gridCol w:w="8465"/>
      </w:tblGrid>
      <w:tr w:rsidR="00220E3F" w:rsidTr="00220E3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26" w:type="dxa"/>
            <w:tcBorders>
              <w:top w:val="double" w:sz="4" w:space="0" w:color="FA8D3D"/>
              <w:left w:val="double" w:sz="4" w:space="0" w:color="FA8D3D"/>
              <w:bottom w:val="single" w:sz="12" w:space="0" w:color="FCBA8A"/>
              <w:right w:val="double" w:sz="4" w:space="0" w:color="FA8D3D"/>
            </w:tcBorders>
            <w:vAlign w:val="center"/>
          </w:tcPr>
          <w:p w:rsidR="00220E3F" w:rsidRDefault="00C07AC6">
            <w:pPr>
              <w:widowControl w:val="0"/>
              <w:spacing w:line="360" w:lineRule="auto"/>
              <w:jc w:val="center"/>
              <w:rPr>
                <w:rFonts w:ascii="Arial" w:hAnsi="Arial" w:cs="Arial"/>
                <w:color w:val="FF0000"/>
              </w:rPr>
            </w:pPr>
            <w:r>
              <w:rPr>
                <w:rFonts w:ascii="Arial" w:hAnsi="Arial" w:cs="Arial"/>
                <w:color w:val="FF0000"/>
              </w:rPr>
              <w:t>r.br.</w:t>
            </w:r>
          </w:p>
        </w:tc>
        <w:tc>
          <w:tcPr>
            <w:tcW w:w="8464" w:type="dxa"/>
            <w:tcBorders>
              <w:top w:val="double" w:sz="4" w:space="0" w:color="FA8D3D"/>
              <w:left w:val="double" w:sz="4" w:space="0" w:color="FA8D3D"/>
              <w:bottom w:val="single" w:sz="12" w:space="0" w:color="FCBA8A"/>
              <w:right w:val="double" w:sz="4" w:space="0" w:color="FA8D3D"/>
            </w:tcBorders>
            <w:vAlign w:val="center"/>
          </w:tcPr>
          <w:p w:rsidR="00220E3F" w:rsidRDefault="00C07AC6">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rPr>
              <w:t>radovi</w:t>
            </w:r>
          </w:p>
        </w:tc>
      </w:tr>
      <w:tr w:rsidR="00220E3F" w:rsidTr="00220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Borders>
              <w:top w:val="double" w:sz="4" w:space="0" w:color="FA8D3D"/>
              <w:left w:val="double" w:sz="4" w:space="0" w:color="FA8D3D"/>
              <w:bottom w:val="double" w:sz="4" w:space="0" w:color="FA8D3D"/>
              <w:right w:val="double" w:sz="4" w:space="0" w:color="FA8D3D"/>
            </w:tcBorders>
            <w:vAlign w:val="center"/>
          </w:tcPr>
          <w:p w:rsidR="00220E3F" w:rsidRDefault="00C07AC6">
            <w:pPr>
              <w:widowControl w:val="0"/>
              <w:spacing w:line="360" w:lineRule="auto"/>
              <w:jc w:val="center"/>
              <w:rPr>
                <w:rFonts w:ascii="Arial" w:hAnsi="Arial" w:cs="Arial"/>
                <w:color w:val="FF0000"/>
              </w:rPr>
            </w:pPr>
            <w:r>
              <w:rPr>
                <w:rFonts w:ascii="Arial" w:hAnsi="Arial" w:cs="Arial"/>
                <w:color w:val="FF0000"/>
              </w:rPr>
              <w:t>1.</w:t>
            </w:r>
          </w:p>
        </w:tc>
        <w:tc>
          <w:tcPr>
            <w:tcW w:w="8464" w:type="dxa"/>
            <w:tcBorders>
              <w:top w:val="double" w:sz="4" w:space="0" w:color="FA8D3D"/>
              <w:left w:val="double" w:sz="4" w:space="0" w:color="FA8D3D"/>
              <w:bottom w:val="double" w:sz="4" w:space="0" w:color="FA8D3D"/>
              <w:right w:val="double" w:sz="4" w:space="0" w:color="FA8D3D"/>
            </w:tcBorders>
          </w:tcPr>
          <w:p w:rsidR="00220E3F" w:rsidRDefault="00C07AC6">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Područna škola Mirnovec -</w:t>
            </w:r>
          </w:p>
          <w:p w:rsidR="00220E3F" w:rsidRDefault="00C07AC6">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iskop starih stepenica za ulaz na sportsko igralište i postava novih</w:t>
            </w:r>
          </w:p>
        </w:tc>
      </w:tr>
      <w:tr w:rsidR="00220E3F" w:rsidTr="00220E3F">
        <w:tc>
          <w:tcPr>
            <w:cnfStyle w:val="001000000000" w:firstRow="0" w:lastRow="0" w:firstColumn="1" w:lastColumn="0" w:oddVBand="0" w:evenVBand="0" w:oddHBand="0" w:evenHBand="0" w:firstRowFirstColumn="0" w:firstRowLastColumn="0" w:lastRowFirstColumn="0" w:lastRowLastColumn="0"/>
            <w:tcW w:w="826" w:type="dxa"/>
            <w:tcBorders>
              <w:top w:val="double" w:sz="4" w:space="0" w:color="FA8D3D"/>
              <w:left w:val="double" w:sz="4" w:space="0" w:color="FA8D3D"/>
              <w:bottom w:val="double" w:sz="4" w:space="0" w:color="FA8D3D"/>
              <w:right w:val="double" w:sz="4" w:space="0" w:color="FA8D3D"/>
            </w:tcBorders>
            <w:vAlign w:val="center"/>
          </w:tcPr>
          <w:p w:rsidR="00220E3F" w:rsidRDefault="00C07AC6">
            <w:pPr>
              <w:widowControl w:val="0"/>
              <w:spacing w:line="360" w:lineRule="auto"/>
              <w:jc w:val="center"/>
              <w:rPr>
                <w:rFonts w:ascii="Arial" w:hAnsi="Arial" w:cs="Arial"/>
                <w:color w:val="FF0000"/>
              </w:rPr>
            </w:pPr>
            <w:r>
              <w:rPr>
                <w:rFonts w:ascii="Arial" w:hAnsi="Arial" w:cs="Arial"/>
                <w:color w:val="FF0000"/>
              </w:rPr>
              <w:t>2.</w:t>
            </w:r>
          </w:p>
        </w:tc>
        <w:tc>
          <w:tcPr>
            <w:tcW w:w="8464" w:type="dxa"/>
            <w:tcBorders>
              <w:top w:val="double" w:sz="4" w:space="0" w:color="FA8D3D"/>
              <w:left w:val="double" w:sz="4" w:space="0" w:color="FA8D3D"/>
              <w:bottom w:val="double" w:sz="4" w:space="0" w:color="FA8D3D"/>
              <w:right w:val="double" w:sz="4" w:space="0" w:color="FA8D3D"/>
            </w:tcBorders>
          </w:tcPr>
          <w:p w:rsidR="00220E3F" w:rsidRDefault="00C07AC6">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rPr>
              <w:t>stavljanje ograde u Područnoj školo Farkaševac</w:t>
            </w:r>
          </w:p>
        </w:tc>
      </w:tr>
      <w:tr w:rsidR="00220E3F" w:rsidTr="00220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Borders>
              <w:top w:val="double" w:sz="4" w:space="0" w:color="FA8D3D"/>
              <w:left w:val="double" w:sz="4" w:space="0" w:color="FA8D3D"/>
              <w:bottom w:val="double" w:sz="4" w:space="0" w:color="FA8D3D"/>
              <w:right w:val="double" w:sz="4" w:space="0" w:color="FA8D3D"/>
            </w:tcBorders>
            <w:vAlign w:val="center"/>
          </w:tcPr>
          <w:p w:rsidR="00220E3F" w:rsidRDefault="00C07AC6">
            <w:pPr>
              <w:widowControl w:val="0"/>
              <w:spacing w:line="360" w:lineRule="auto"/>
              <w:jc w:val="center"/>
              <w:rPr>
                <w:rFonts w:ascii="Arial" w:hAnsi="Arial" w:cs="Arial"/>
                <w:color w:val="FF0000"/>
              </w:rPr>
            </w:pPr>
            <w:r>
              <w:rPr>
                <w:rFonts w:ascii="Arial" w:hAnsi="Arial" w:cs="Arial"/>
                <w:color w:val="FF0000"/>
              </w:rPr>
              <w:t>3.</w:t>
            </w:r>
          </w:p>
        </w:tc>
        <w:tc>
          <w:tcPr>
            <w:tcW w:w="8464" w:type="dxa"/>
            <w:tcBorders>
              <w:top w:val="double" w:sz="4" w:space="0" w:color="FA8D3D"/>
              <w:left w:val="double" w:sz="4" w:space="0" w:color="FA8D3D"/>
              <w:bottom w:val="double" w:sz="4" w:space="0" w:color="FA8D3D"/>
              <w:right w:val="double" w:sz="4" w:space="0" w:color="FA8D3D"/>
            </w:tcBorders>
          </w:tcPr>
          <w:p w:rsidR="00220E3F" w:rsidRDefault="00C07AC6">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izmjena vanjske stolarije u matičnoj školi</w:t>
            </w:r>
          </w:p>
        </w:tc>
      </w:tr>
      <w:tr w:rsidR="00220E3F" w:rsidTr="00220E3F">
        <w:tc>
          <w:tcPr>
            <w:cnfStyle w:val="001000000000" w:firstRow="0" w:lastRow="0" w:firstColumn="1" w:lastColumn="0" w:oddVBand="0" w:evenVBand="0" w:oddHBand="0" w:evenHBand="0" w:firstRowFirstColumn="0" w:firstRowLastColumn="0" w:lastRowFirstColumn="0" w:lastRowLastColumn="0"/>
            <w:tcW w:w="826" w:type="dxa"/>
            <w:tcBorders>
              <w:top w:val="double" w:sz="4" w:space="0" w:color="FA8D3D"/>
              <w:left w:val="double" w:sz="4" w:space="0" w:color="FA8D3D"/>
              <w:bottom w:val="double" w:sz="4" w:space="0" w:color="FA8D3D"/>
              <w:right w:val="double" w:sz="4" w:space="0" w:color="FA8D3D"/>
            </w:tcBorders>
            <w:vAlign w:val="center"/>
          </w:tcPr>
          <w:p w:rsidR="00220E3F" w:rsidRDefault="00C07AC6">
            <w:pPr>
              <w:widowControl w:val="0"/>
              <w:spacing w:line="360" w:lineRule="auto"/>
              <w:jc w:val="center"/>
              <w:rPr>
                <w:rFonts w:ascii="Arial" w:hAnsi="Arial" w:cs="Arial"/>
                <w:color w:val="FF0000"/>
              </w:rPr>
            </w:pPr>
            <w:r>
              <w:rPr>
                <w:rFonts w:ascii="Arial" w:hAnsi="Arial" w:cs="Arial"/>
                <w:color w:val="FF0000"/>
              </w:rPr>
              <w:t>4.</w:t>
            </w:r>
          </w:p>
        </w:tc>
        <w:tc>
          <w:tcPr>
            <w:tcW w:w="8464" w:type="dxa"/>
            <w:tcBorders>
              <w:top w:val="double" w:sz="4" w:space="0" w:color="FA8D3D"/>
              <w:left w:val="double" w:sz="4" w:space="0" w:color="FA8D3D"/>
              <w:bottom w:val="double" w:sz="4" w:space="0" w:color="FA8D3D"/>
              <w:right w:val="double" w:sz="4" w:space="0" w:color="FA8D3D"/>
            </w:tcBorders>
          </w:tcPr>
          <w:p w:rsidR="00220E3F" w:rsidRDefault="00C07AC6">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rPr>
              <w:t>redovno održavanje objekata i okoliša centralne škole i područnih škola</w:t>
            </w:r>
          </w:p>
        </w:tc>
      </w:tr>
    </w:tbl>
    <w:p w:rsidR="00220E3F" w:rsidRDefault="00220E3F">
      <w:pPr>
        <w:pStyle w:val="Odlomakpopisa"/>
        <w:ind w:left="540"/>
        <w:jc w:val="both"/>
        <w:rPr>
          <w:color w:val="FF0000"/>
          <w:sz w:val="18"/>
          <w:szCs w:val="18"/>
        </w:rPr>
      </w:pPr>
    </w:p>
    <w:p w:rsidR="00220E3F" w:rsidRDefault="00220E3F">
      <w:pPr>
        <w:rPr>
          <w:color w:val="FF0000"/>
          <w:sz w:val="18"/>
          <w:szCs w:val="18"/>
        </w:rPr>
      </w:pPr>
    </w:p>
    <w:p w:rsidR="00220E3F" w:rsidRDefault="00220E3F">
      <w:pPr>
        <w:pStyle w:val="Odlomakpopisa"/>
        <w:ind w:left="540"/>
        <w:rPr>
          <w:b/>
          <w:color w:val="FF0000"/>
          <w:sz w:val="18"/>
          <w:szCs w:val="18"/>
        </w:rPr>
      </w:pPr>
    </w:p>
    <w:p w:rsidR="00220E3F" w:rsidRDefault="00220E3F">
      <w:pPr>
        <w:pStyle w:val="Odlomakpopisa"/>
        <w:ind w:left="540"/>
        <w:rPr>
          <w:b/>
          <w:color w:val="FF0000"/>
          <w:sz w:val="18"/>
          <w:szCs w:val="18"/>
        </w:rPr>
      </w:pPr>
    </w:p>
    <w:p w:rsidR="00220E3F" w:rsidRDefault="00220E3F">
      <w:pPr>
        <w:pStyle w:val="Odlomakpopisa"/>
        <w:ind w:left="540"/>
        <w:rPr>
          <w:b/>
          <w:color w:val="FF0000"/>
          <w:sz w:val="18"/>
          <w:szCs w:val="18"/>
        </w:rPr>
      </w:pPr>
    </w:p>
    <w:p w:rsidR="00220E3F" w:rsidRDefault="00C07AC6">
      <w:pPr>
        <w:rPr>
          <w:b/>
          <w:color w:val="FF0000"/>
          <w:sz w:val="18"/>
          <w:szCs w:val="18"/>
        </w:rPr>
      </w:pPr>
      <w:r>
        <w:rPr>
          <w:b/>
          <w:color w:val="FF0000"/>
          <w:sz w:val="18"/>
          <w:szCs w:val="18"/>
        </w:rPr>
        <w:t>1</w:t>
      </w:r>
      <w:r>
        <w:rPr>
          <w:b/>
          <w:color w:val="000000"/>
          <w:sz w:val="18"/>
          <w:szCs w:val="18"/>
        </w:rPr>
        <w:t>0. PRILOZI</w:t>
      </w:r>
    </w:p>
    <w:p w:rsidR="00220E3F" w:rsidRDefault="00C07AC6">
      <w:pPr>
        <w:rPr>
          <w:color w:val="000000"/>
        </w:rPr>
      </w:pPr>
      <w:r>
        <w:rPr>
          <w:b/>
          <w:bCs/>
          <w:color w:val="000000"/>
          <w:sz w:val="18"/>
          <w:szCs w:val="18"/>
          <w:u w:val="single"/>
        </w:rPr>
        <w:t>Sastavni dijelovi Godišnjeg plana i programa rada škole su</w:t>
      </w:r>
      <w:r>
        <w:rPr>
          <w:b/>
          <w:bCs/>
          <w:color w:val="000000"/>
          <w:sz w:val="18"/>
          <w:szCs w:val="18"/>
        </w:rPr>
        <w:t xml:space="preserve">:                                                                                                                   </w:t>
      </w:r>
    </w:p>
    <w:p w:rsidR="00220E3F" w:rsidRDefault="00220E3F">
      <w:pPr>
        <w:rPr>
          <w:b/>
          <w:color w:val="000000"/>
          <w:sz w:val="18"/>
          <w:szCs w:val="18"/>
        </w:rPr>
      </w:pPr>
    </w:p>
    <w:p w:rsidR="00220E3F" w:rsidRDefault="00C07AC6">
      <w:pPr>
        <w:rPr>
          <w:color w:val="000000"/>
        </w:rPr>
      </w:pPr>
      <w:r>
        <w:rPr>
          <w:b/>
          <w:color w:val="000000"/>
          <w:sz w:val="18"/>
          <w:szCs w:val="18"/>
        </w:rPr>
        <w:t>1. Godišnji planovi i programi rada učitelja</w:t>
      </w:r>
    </w:p>
    <w:p w:rsidR="00220E3F" w:rsidRDefault="00C07AC6">
      <w:pPr>
        <w:rPr>
          <w:color w:val="000000"/>
        </w:rPr>
      </w:pPr>
      <w:r>
        <w:rPr>
          <w:b/>
          <w:color w:val="000000"/>
          <w:sz w:val="18"/>
          <w:szCs w:val="18"/>
        </w:rPr>
        <w:t>2. Mjesečni planovi i programi rada učitelja</w:t>
      </w:r>
    </w:p>
    <w:p w:rsidR="00220E3F" w:rsidRDefault="00C07AC6">
      <w:pPr>
        <w:rPr>
          <w:color w:val="000000"/>
        </w:rPr>
      </w:pPr>
      <w:r>
        <w:rPr>
          <w:b/>
          <w:color w:val="000000"/>
          <w:sz w:val="18"/>
          <w:szCs w:val="18"/>
        </w:rPr>
        <w:t>3. Plan i program rada razrednika</w:t>
      </w:r>
    </w:p>
    <w:p w:rsidR="00220E3F" w:rsidRDefault="00C07AC6">
      <w:pPr>
        <w:rPr>
          <w:color w:val="000000"/>
        </w:rPr>
      </w:pPr>
      <w:r>
        <w:rPr>
          <w:b/>
          <w:color w:val="000000"/>
          <w:sz w:val="18"/>
          <w:szCs w:val="18"/>
        </w:rPr>
        <w:t>4. Prilagođeni planovi i programi rada za učenike s teškoćama</w:t>
      </w:r>
    </w:p>
    <w:p w:rsidR="00220E3F" w:rsidRDefault="00C07AC6">
      <w:pPr>
        <w:rPr>
          <w:color w:val="000000"/>
        </w:rPr>
      </w:pPr>
      <w:r>
        <w:rPr>
          <w:b/>
          <w:color w:val="000000"/>
          <w:sz w:val="18"/>
          <w:szCs w:val="18"/>
        </w:rPr>
        <w:t>5. Rješenja o tjednim zaduženjima odgojno-obrazovnih radnika</w:t>
      </w:r>
    </w:p>
    <w:p w:rsidR="00220E3F" w:rsidRDefault="00C07AC6">
      <w:pPr>
        <w:rPr>
          <w:color w:val="000000"/>
        </w:rPr>
      </w:pPr>
      <w:r>
        <w:rPr>
          <w:b/>
          <w:color w:val="000000"/>
          <w:sz w:val="18"/>
          <w:szCs w:val="18"/>
        </w:rPr>
        <w:t>6. Raspored sati</w:t>
      </w:r>
    </w:p>
    <w:p w:rsidR="00220E3F" w:rsidRDefault="00220E3F">
      <w:pPr>
        <w:rPr>
          <w:b/>
          <w:color w:val="000000"/>
          <w:sz w:val="18"/>
          <w:szCs w:val="18"/>
        </w:rPr>
      </w:pPr>
    </w:p>
    <w:p w:rsidR="00220E3F" w:rsidRDefault="00220E3F">
      <w:pPr>
        <w:jc w:val="both"/>
        <w:rPr>
          <w:bCs/>
          <w:color w:val="000000"/>
          <w:sz w:val="18"/>
          <w:szCs w:val="18"/>
        </w:rPr>
      </w:pPr>
    </w:p>
    <w:p w:rsidR="00220E3F" w:rsidRDefault="00220E3F">
      <w:pPr>
        <w:jc w:val="both"/>
        <w:rPr>
          <w:bCs/>
          <w:color w:val="000000"/>
          <w:sz w:val="18"/>
          <w:szCs w:val="18"/>
        </w:rPr>
      </w:pPr>
    </w:p>
    <w:p w:rsidR="00220E3F" w:rsidRDefault="00220E3F">
      <w:pPr>
        <w:jc w:val="both"/>
        <w:rPr>
          <w:bCs/>
          <w:color w:val="000000"/>
          <w:sz w:val="18"/>
          <w:szCs w:val="18"/>
        </w:rPr>
      </w:pPr>
    </w:p>
    <w:p w:rsidR="00220E3F" w:rsidRDefault="00220E3F">
      <w:pPr>
        <w:jc w:val="both"/>
        <w:rPr>
          <w:bCs/>
          <w:color w:val="000000"/>
          <w:sz w:val="18"/>
          <w:szCs w:val="18"/>
        </w:rPr>
      </w:pPr>
    </w:p>
    <w:p w:rsidR="00220E3F" w:rsidRDefault="00C07AC6">
      <w:pPr>
        <w:jc w:val="both"/>
        <w:rPr>
          <w:color w:val="000000"/>
        </w:rPr>
      </w:pPr>
      <w:r>
        <w:rPr>
          <w:bCs/>
          <w:color w:val="000000"/>
          <w:sz w:val="18"/>
          <w:szCs w:val="18"/>
        </w:rPr>
        <w:t>Na osnovi članka 28. Zakona o odgoju i obrazovanju u osnovnoj i srednjoj školi i članka  Statuta Osnovne škole Bogumila Tonija, Samobor, a  na prijedlog Učiteljskog vijeća, Vijeća  roditelja i ravnatelja škole , Školski odbor  na sjednici održanoj___6.10..__202</w:t>
      </w:r>
      <w:r w:rsidR="009F5C08">
        <w:rPr>
          <w:bCs/>
          <w:color w:val="000000"/>
          <w:sz w:val="18"/>
          <w:szCs w:val="18"/>
        </w:rPr>
        <w:t>2</w:t>
      </w:r>
      <w:r>
        <w:rPr>
          <w:bCs/>
          <w:color w:val="000000"/>
          <w:sz w:val="18"/>
          <w:szCs w:val="18"/>
        </w:rPr>
        <w:t xml:space="preserve">. godine donosi </w:t>
      </w:r>
    </w:p>
    <w:p w:rsidR="00220E3F" w:rsidRDefault="00220E3F">
      <w:pPr>
        <w:jc w:val="both"/>
        <w:rPr>
          <w:b/>
          <w:bCs/>
          <w:iCs/>
          <w:color w:val="000000"/>
          <w:sz w:val="18"/>
          <w:szCs w:val="18"/>
        </w:rPr>
      </w:pPr>
    </w:p>
    <w:p w:rsidR="00220E3F" w:rsidRDefault="00C07AC6">
      <w:pPr>
        <w:jc w:val="both"/>
      </w:pPr>
      <w:r>
        <w:rPr>
          <w:b/>
          <w:bCs/>
          <w:iCs/>
          <w:color w:val="000000"/>
          <w:sz w:val="18"/>
          <w:szCs w:val="18"/>
        </w:rPr>
        <w:t>GODIŠNJI PLAN I PROGRAM ZA __2022./2023.__   ŠKOLSKU GODINU.</w:t>
      </w:r>
    </w:p>
    <w:p w:rsidR="00220E3F" w:rsidRDefault="00220E3F">
      <w:pPr>
        <w:jc w:val="both"/>
        <w:rPr>
          <w:b/>
          <w:bCs/>
          <w:iCs/>
          <w:color w:val="000000"/>
          <w:sz w:val="18"/>
          <w:szCs w:val="18"/>
        </w:rPr>
      </w:pPr>
    </w:p>
    <w:p w:rsidR="00220E3F" w:rsidRDefault="00C07AC6">
      <w:pPr>
        <w:rPr>
          <w:color w:val="000000"/>
        </w:rPr>
      </w:pPr>
      <w:r>
        <w:rPr>
          <w:b/>
          <w:color w:val="000000"/>
          <w:sz w:val="18"/>
          <w:szCs w:val="18"/>
        </w:rPr>
        <w:t>Ravnatelj škole                                                                           Predsjednik Školskog odbora</w:t>
      </w:r>
    </w:p>
    <w:p w:rsidR="00220E3F" w:rsidRDefault="00C07AC6">
      <w:pPr>
        <w:jc w:val="both"/>
        <w:rPr>
          <w:color w:val="000000"/>
        </w:rPr>
      </w:pPr>
      <w:r>
        <w:rPr>
          <w:b/>
          <w:color w:val="000000"/>
          <w:sz w:val="18"/>
          <w:szCs w:val="18"/>
        </w:rPr>
        <w:t xml:space="preserve">_______________________                                                         ________________________                                                             </w:t>
      </w:r>
    </w:p>
    <w:p w:rsidR="00220E3F" w:rsidRDefault="00C07AC6">
      <w:pPr>
        <w:jc w:val="both"/>
        <w:rPr>
          <w:color w:val="000000"/>
        </w:rPr>
      </w:pPr>
      <w:r>
        <w:rPr>
          <w:b/>
          <w:color w:val="000000"/>
          <w:sz w:val="18"/>
          <w:szCs w:val="18"/>
        </w:rPr>
        <w:t xml:space="preserve">Milena Kolarec, prof.                                                                          Gordana Vrzić                </w:t>
      </w:r>
    </w:p>
    <w:p w:rsidR="00220E3F" w:rsidRDefault="00220E3F">
      <w:pPr>
        <w:rPr>
          <w:color w:val="000000"/>
          <w:sz w:val="18"/>
          <w:szCs w:val="18"/>
        </w:rPr>
      </w:pPr>
    </w:p>
    <w:p w:rsidR="00220E3F" w:rsidRDefault="00220E3F">
      <w:pPr>
        <w:rPr>
          <w:color w:val="000000"/>
          <w:sz w:val="18"/>
          <w:szCs w:val="18"/>
        </w:rPr>
      </w:pPr>
    </w:p>
    <w:p w:rsidR="00220E3F" w:rsidRDefault="00220E3F">
      <w:pPr>
        <w:rPr>
          <w:color w:val="000000"/>
          <w:sz w:val="18"/>
          <w:szCs w:val="18"/>
        </w:rPr>
      </w:pPr>
    </w:p>
    <w:p w:rsidR="00220E3F" w:rsidRDefault="00220E3F">
      <w:pPr>
        <w:rPr>
          <w:rFonts w:ascii="Arial Narrow" w:hAnsi="Arial Narrow"/>
          <w:color w:val="00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p w:rsidR="00220E3F" w:rsidRDefault="00220E3F">
      <w:pPr>
        <w:rPr>
          <w:rFonts w:ascii="Arial Narrow" w:hAnsi="Arial Narrow"/>
          <w:color w:val="FF0000"/>
        </w:rPr>
      </w:pPr>
    </w:p>
    <w:sectPr w:rsidR="00220E3F">
      <w:type w:val="continuous"/>
      <w:pgSz w:w="12240" w:h="15840"/>
      <w:pgMar w:top="1134" w:right="1134" w:bottom="1134" w:left="1134" w:header="709"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892" w:rsidRDefault="00726892">
      <w:r>
        <w:separator/>
      </w:r>
    </w:p>
  </w:endnote>
  <w:endnote w:type="continuationSeparator" w:id="0">
    <w:p w:rsidR="00726892" w:rsidRDefault="0072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RTimes">
    <w:altName w:val="Times New Roman"/>
    <w:charset w:val="EE"/>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20000287" w:usb1="00000000"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866500"/>
      <w:docPartObj>
        <w:docPartGallery w:val="Page Numbers (Bottom of Page)"/>
        <w:docPartUnique/>
      </w:docPartObj>
    </w:sdtPr>
    <w:sdtContent>
      <w:p w:rsidR="001569F8" w:rsidRDefault="001569F8">
        <w:pPr>
          <w:pStyle w:val="Podnoje"/>
          <w:jc w:val="center"/>
        </w:pPr>
        <w:r>
          <w:t>................................................................................................................................................................................................                                                                                       -</w:t>
        </w:r>
        <w:r>
          <w:fldChar w:fldCharType="begin"/>
        </w:r>
        <w:r>
          <w:instrText>PAGE</w:instrText>
        </w:r>
        <w:r>
          <w:fldChar w:fldCharType="separate"/>
        </w:r>
        <w:r>
          <w:t>108</w:t>
        </w:r>
        <w:r>
          <w:fldChar w:fldCharType="end"/>
        </w:r>
        <w:r>
          <w:t>-</w:t>
        </w:r>
      </w:p>
      <w:p w:rsidR="001569F8" w:rsidRDefault="001569F8">
        <w:pPr>
          <w:pStyle w:val="Podnoj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892" w:rsidRDefault="00726892">
      <w:r>
        <w:separator/>
      </w:r>
    </w:p>
  </w:footnote>
  <w:footnote w:type="continuationSeparator" w:id="0">
    <w:p w:rsidR="00726892" w:rsidRDefault="0072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F8" w:rsidRDefault="001569F8">
    <w:pPr>
      <w:pStyle w:val="Zaglavlje"/>
      <w:jc w:val="center"/>
      <w:rPr>
        <w:sz w:val="20"/>
      </w:rPr>
    </w:pPr>
    <w:r>
      <w:rPr>
        <w:sz w:val="20"/>
      </w:rPr>
      <w:t>Godišnji plan i program rada OŠ Bogumila Tonija – školska godina 2022./2023.</w:t>
    </w:r>
  </w:p>
  <w:p w:rsidR="001569F8" w:rsidRDefault="001569F8">
    <w:pPr>
      <w:pStyle w:val="Zaglavlje"/>
    </w:pPr>
    <w:r>
      <w:rPr>
        <w:sz w:val="20"/>
      </w:rPr>
      <w:t>.</w:t>
    </w:r>
  </w:p>
  <w:p w:rsidR="001569F8" w:rsidRDefault="001569F8">
    <w:pPr>
      <w:pStyle w:val="Zaglavlje"/>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D5A"/>
    <w:multiLevelType w:val="multilevel"/>
    <w:tmpl w:val="E1A416DA"/>
    <w:lvl w:ilvl="0">
      <w:start w:val="1"/>
      <w:numFmt w:val="bullet"/>
      <w:lvlText w:val=""/>
      <w:lvlJc w:val="left"/>
      <w:pPr>
        <w:tabs>
          <w:tab w:val="num" w:pos="0"/>
        </w:tabs>
        <w:ind w:left="1211"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47D9C"/>
    <w:multiLevelType w:val="multilevel"/>
    <w:tmpl w:val="36781B5E"/>
    <w:lvl w:ilvl="0">
      <w:start w:val="2"/>
      <w:numFmt w:val="decimal"/>
      <w:lvlText w:val="%1."/>
      <w:lvlJc w:val="left"/>
      <w:pPr>
        <w:tabs>
          <w:tab w:val="num" w:pos="0"/>
        </w:tabs>
        <w:ind w:left="432" w:hanging="432"/>
      </w:pPr>
    </w:lvl>
    <w:lvl w:ilvl="1">
      <w:start w:val="1"/>
      <w:numFmt w:val="decimal"/>
      <w:lvlText w:val="%1.%2."/>
      <w:lvlJc w:val="left"/>
      <w:pPr>
        <w:tabs>
          <w:tab w:val="num" w:pos="0"/>
        </w:tabs>
        <w:ind w:left="432" w:hanging="432"/>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2" w15:restartNumberingAfterBreak="0">
    <w:nsid w:val="0225781F"/>
    <w:multiLevelType w:val="multilevel"/>
    <w:tmpl w:val="1256B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842DEB"/>
    <w:multiLevelType w:val="multilevel"/>
    <w:tmpl w:val="9CC0DF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4C36A60"/>
    <w:multiLevelType w:val="multilevel"/>
    <w:tmpl w:val="4D2890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3D2B73"/>
    <w:multiLevelType w:val="multilevel"/>
    <w:tmpl w:val="37B81D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55E1718"/>
    <w:multiLevelType w:val="multilevel"/>
    <w:tmpl w:val="602CE8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61F782D"/>
    <w:multiLevelType w:val="multilevel"/>
    <w:tmpl w:val="5AB43D56"/>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7DE050E"/>
    <w:multiLevelType w:val="multilevel"/>
    <w:tmpl w:val="57C48C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87F1AAF"/>
    <w:multiLevelType w:val="multilevel"/>
    <w:tmpl w:val="C2CED2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913532C"/>
    <w:multiLevelType w:val="multilevel"/>
    <w:tmpl w:val="14B48B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9885B0E"/>
    <w:multiLevelType w:val="multilevel"/>
    <w:tmpl w:val="01B0F4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A256B30"/>
    <w:multiLevelType w:val="multilevel"/>
    <w:tmpl w:val="BFE44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BDB029F"/>
    <w:multiLevelType w:val="multilevel"/>
    <w:tmpl w:val="723A8D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C0A7ACE"/>
    <w:multiLevelType w:val="multilevel"/>
    <w:tmpl w:val="E6E8FD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C112770"/>
    <w:multiLevelType w:val="multilevel"/>
    <w:tmpl w:val="37A415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CBF362D"/>
    <w:multiLevelType w:val="multilevel"/>
    <w:tmpl w:val="377021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D053A67"/>
    <w:multiLevelType w:val="multilevel"/>
    <w:tmpl w:val="93302F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F4B6DF7"/>
    <w:multiLevelType w:val="multilevel"/>
    <w:tmpl w:val="DF045A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FA00E32"/>
    <w:multiLevelType w:val="multilevel"/>
    <w:tmpl w:val="78D870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FC53B2A"/>
    <w:multiLevelType w:val="multilevel"/>
    <w:tmpl w:val="132AAE1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0FDB6CAD"/>
    <w:multiLevelType w:val="multilevel"/>
    <w:tmpl w:val="DF1020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1115D1B"/>
    <w:multiLevelType w:val="multilevel"/>
    <w:tmpl w:val="3C144BF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11437BFA"/>
    <w:multiLevelType w:val="multilevel"/>
    <w:tmpl w:val="E214CBF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1510C2C"/>
    <w:multiLevelType w:val="multilevel"/>
    <w:tmpl w:val="6D6C37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1A5111F"/>
    <w:multiLevelType w:val="multilevel"/>
    <w:tmpl w:val="07D6117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2E75B81"/>
    <w:multiLevelType w:val="multilevel"/>
    <w:tmpl w:val="3A02AA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2FD1692"/>
    <w:multiLevelType w:val="multilevel"/>
    <w:tmpl w:val="301E4D52"/>
    <w:lvl w:ilvl="0">
      <w:start w:val="1"/>
      <w:numFmt w:val="decimal"/>
      <w:lvlText w:val="2.%1. "/>
      <w:lvlJc w:val="left"/>
      <w:pPr>
        <w:tabs>
          <w:tab w:val="num" w:pos="0"/>
        </w:tabs>
        <w:ind w:left="283" w:hanging="283"/>
      </w:pPr>
      <w:rPr>
        <w:b/>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38B6ECC"/>
    <w:multiLevelType w:val="multilevel"/>
    <w:tmpl w:val="C7A80C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4BC1946"/>
    <w:multiLevelType w:val="multilevel"/>
    <w:tmpl w:val="B4DCCEC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7892399"/>
    <w:multiLevelType w:val="multilevel"/>
    <w:tmpl w:val="A29E2E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17FD0C82"/>
    <w:multiLevelType w:val="multilevel"/>
    <w:tmpl w:val="130AEE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99B02CD"/>
    <w:multiLevelType w:val="multilevel"/>
    <w:tmpl w:val="5B02AE4E"/>
    <w:lvl w:ilvl="0">
      <w:start w:val="1"/>
      <w:numFmt w:val="bullet"/>
      <w:lvlText w:val=""/>
      <w:lvlJc w:val="left"/>
      <w:pPr>
        <w:tabs>
          <w:tab w:val="num" w:pos="0"/>
        </w:tabs>
        <w:ind w:left="17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9CA0185"/>
    <w:multiLevelType w:val="multilevel"/>
    <w:tmpl w:val="E49A72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1C120584"/>
    <w:multiLevelType w:val="multilevel"/>
    <w:tmpl w:val="9BBC10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C2976C0"/>
    <w:multiLevelType w:val="multilevel"/>
    <w:tmpl w:val="EC668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1E5C6B0D"/>
    <w:multiLevelType w:val="multilevel"/>
    <w:tmpl w:val="41C802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1F000727"/>
    <w:multiLevelType w:val="multilevel"/>
    <w:tmpl w:val="1D0E2B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1CF3F38"/>
    <w:multiLevelType w:val="multilevel"/>
    <w:tmpl w:val="2ACE9EDE"/>
    <w:lvl w:ilvl="0">
      <w:numFmt w:val="bullet"/>
      <w:lvlText w:val="-"/>
      <w:lvlJc w:val="left"/>
      <w:pPr>
        <w:tabs>
          <w:tab w:val="num" w:pos="0"/>
        </w:tabs>
        <w:ind w:left="208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2F71570"/>
    <w:multiLevelType w:val="multilevel"/>
    <w:tmpl w:val="2C90E6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239B17FE"/>
    <w:multiLevelType w:val="multilevel"/>
    <w:tmpl w:val="64940B26"/>
    <w:lvl w:ilvl="0">
      <w:start w:val="1"/>
      <w:numFmt w:val="bullet"/>
      <w:lvlText w:val=""/>
      <w:lvlJc w:val="left"/>
      <w:pPr>
        <w:tabs>
          <w:tab w:val="num" w:pos="0"/>
        </w:tabs>
        <w:ind w:left="135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4546381"/>
    <w:multiLevelType w:val="multilevel"/>
    <w:tmpl w:val="23E453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249B1454"/>
    <w:multiLevelType w:val="multilevel"/>
    <w:tmpl w:val="02C6B9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25101AD1"/>
    <w:multiLevelType w:val="multilevel"/>
    <w:tmpl w:val="04CA372C"/>
    <w:lvl w:ilvl="0">
      <w:start w:val="2"/>
      <w:numFmt w:val="decimal"/>
      <w:lvlText w:val="%1."/>
      <w:lvlJc w:val="left"/>
      <w:pPr>
        <w:tabs>
          <w:tab w:val="num" w:pos="0"/>
        </w:tabs>
        <w:ind w:left="432" w:hanging="432"/>
      </w:pPr>
    </w:lvl>
    <w:lvl w:ilvl="1">
      <w:start w:val="1"/>
      <w:numFmt w:val="decimal"/>
      <w:lvlText w:val="%1.%2."/>
      <w:lvlJc w:val="left"/>
      <w:pPr>
        <w:tabs>
          <w:tab w:val="num" w:pos="0"/>
        </w:tabs>
        <w:ind w:left="573" w:hanging="432"/>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143" w:hanging="720"/>
      </w:pPr>
    </w:lvl>
    <w:lvl w:ilvl="4">
      <w:start w:val="1"/>
      <w:numFmt w:val="decimal"/>
      <w:lvlText w:val="%1.%2.%3.%4.%5."/>
      <w:lvlJc w:val="left"/>
      <w:pPr>
        <w:tabs>
          <w:tab w:val="num" w:pos="0"/>
        </w:tabs>
        <w:ind w:left="1284" w:hanging="72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1926" w:hanging="1080"/>
      </w:pPr>
    </w:lvl>
    <w:lvl w:ilvl="7">
      <w:start w:val="1"/>
      <w:numFmt w:val="decimal"/>
      <w:lvlText w:val="%1.%2.%3.%4.%5.%6.%7.%8."/>
      <w:lvlJc w:val="left"/>
      <w:pPr>
        <w:tabs>
          <w:tab w:val="num" w:pos="0"/>
        </w:tabs>
        <w:ind w:left="2067" w:hanging="1080"/>
      </w:pPr>
    </w:lvl>
    <w:lvl w:ilvl="8">
      <w:start w:val="1"/>
      <w:numFmt w:val="decimal"/>
      <w:lvlText w:val="%1.%2.%3.%4.%5.%6.%7.%8.%9."/>
      <w:lvlJc w:val="left"/>
      <w:pPr>
        <w:tabs>
          <w:tab w:val="num" w:pos="0"/>
        </w:tabs>
        <w:ind w:left="2568" w:hanging="1440"/>
      </w:pPr>
    </w:lvl>
  </w:abstractNum>
  <w:abstractNum w:abstractNumId="44" w15:restartNumberingAfterBreak="0">
    <w:nsid w:val="26914DEC"/>
    <w:multiLevelType w:val="multilevel"/>
    <w:tmpl w:val="1D1E63BC"/>
    <w:lvl w:ilvl="0">
      <w:start w:val="1"/>
      <w:numFmt w:val="decimal"/>
      <w:lvlText w:val="%1."/>
      <w:lvlJc w:val="left"/>
      <w:pPr>
        <w:tabs>
          <w:tab w:val="num" w:pos="170"/>
        </w:tabs>
        <w:ind w:left="0" w:firstLine="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2800382D"/>
    <w:multiLevelType w:val="multilevel"/>
    <w:tmpl w:val="C15A3D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8573C23"/>
    <w:multiLevelType w:val="multilevel"/>
    <w:tmpl w:val="B8CE6C4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87954FB"/>
    <w:multiLevelType w:val="multilevel"/>
    <w:tmpl w:val="F6A48BC4"/>
    <w:lvl w:ilvl="0">
      <w:start w:val="1"/>
      <w:numFmt w:val="bullet"/>
      <w:lvlText w:val="o"/>
      <w:lvlJc w:val="left"/>
      <w:pPr>
        <w:tabs>
          <w:tab w:val="num" w:pos="0"/>
        </w:tabs>
        <w:ind w:left="126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8E0546E"/>
    <w:multiLevelType w:val="multilevel"/>
    <w:tmpl w:val="7DE09D2A"/>
    <w:lvl w:ilvl="0">
      <w:start w:val="1"/>
      <w:numFmt w:val="bullet"/>
      <w:lvlText w:val="o"/>
      <w:lvlJc w:val="left"/>
      <w:pPr>
        <w:tabs>
          <w:tab w:val="num" w:pos="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BE35B55"/>
    <w:multiLevelType w:val="multilevel"/>
    <w:tmpl w:val="225C79B4"/>
    <w:lvl w:ilvl="0">
      <w:start w:val="1"/>
      <w:numFmt w:val="bullet"/>
      <w:lvlText w:val="o"/>
      <w:lvlJc w:val="left"/>
      <w:pPr>
        <w:tabs>
          <w:tab w:val="num" w:pos="0"/>
        </w:tabs>
        <w:ind w:left="1425"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C5F6E45"/>
    <w:multiLevelType w:val="multilevel"/>
    <w:tmpl w:val="5D9820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2D8B5787"/>
    <w:multiLevelType w:val="multilevel"/>
    <w:tmpl w:val="48D6CEB6"/>
    <w:lvl w:ilvl="0">
      <w:start w:val="1"/>
      <w:numFmt w:val="lowerLetter"/>
      <w:lvlText w:val="%1)"/>
      <w:lvlJc w:val="left"/>
      <w:pPr>
        <w:tabs>
          <w:tab w:val="num" w:pos="0"/>
        </w:tabs>
        <w:ind w:left="720" w:hanging="360"/>
      </w:pPr>
      <w:rPr>
        <w:b/>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FC2719F"/>
    <w:multiLevelType w:val="multilevel"/>
    <w:tmpl w:val="40CC311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3" w15:restartNumberingAfterBreak="0">
    <w:nsid w:val="2FF75609"/>
    <w:multiLevelType w:val="multilevel"/>
    <w:tmpl w:val="D876B6B6"/>
    <w:lvl w:ilvl="0">
      <w:start w:val="1"/>
      <w:numFmt w:val="decimal"/>
      <w:lvlText w:val="%1."/>
      <w:lvlJc w:val="left"/>
      <w:pPr>
        <w:tabs>
          <w:tab w:val="num" w:pos="170"/>
        </w:tabs>
        <w:ind w:left="0" w:firstLine="0"/>
      </w:pPr>
      <w:rPr>
        <w:color w:val="7030A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2FFA3BBA"/>
    <w:multiLevelType w:val="multilevel"/>
    <w:tmpl w:val="2E5E3CE2"/>
    <w:lvl w:ilvl="0">
      <w:start w:val="1"/>
      <w:numFmt w:val="decimal"/>
      <w:lvlText w:val="1.%1. "/>
      <w:lvlJc w:val="left"/>
      <w:pPr>
        <w:tabs>
          <w:tab w:val="num" w:pos="0"/>
        </w:tabs>
        <w:ind w:left="283" w:hanging="283"/>
      </w:pPr>
      <w:rPr>
        <w:b/>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1E727CF"/>
    <w:multiLevelType w:val="multilevel"/>
    <w:tmpl w:val="B0064EB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6" w15:restartNumberingAfterBreak="0">
    <w:nsid w:val="322B52F2"/>
    <w:multiLevelType w:val="multilevel"/>
    <w:tmpl w:val="91866EEE"/>
    <w:lvl w:ilvl="0">
      <w:start w:val="3"/>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32D54887"/>
    <w:multiLevelType w:val="multilevel"/>
    <w:tmpl w:val="4CE080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343D3690"/>
    <w:multiLevelType w:val="multilevel"/>
    <w:tmpl w:val="C2803F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34F26FB8"/>
    <w:multiLevelType w:val="multilevel"/>
    <w:tmpl w:val="8FE6F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3535641E"/>
    <w:multiLevelType w:val="multilevel"/>
    <w:tmpl w:val="3C2267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362C6D60"/>
    <w:multiLevelType w:val="multilevel"/>
    <w:tmpl w:val="937C9A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37876352"/>
    <w:multiLevelType w:val="multilevel"/>
    <w:tmpl w:val="248EC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7BF6B4E"/>
    <w:multiLevelType w:val="multilevel"/>
    <w:tmpl w:val="BCEA09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382E6DFF"/>
    <w:multiLevelType w:val="multilevel"/>
    <w:tmpl w:val="3D36A4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3855570C"/>
    <w:multiLevelType w:val="multilevel"/>
    <w:tmpl w:val="68AC2470"/>
    <w:lvl w:ilvl="0">
      <w:start w:val="1"/>
      <w:numFmt w:val="bullet"/>
      <w:lvlText w:val=""/>
      <w:lvlJc w:val="left"/>
      <w:pPr>
        <w:tabs>
          <w:tab w:val="num" w:pos="0"/>
        </w:tabs>
        <w:ind w:left="1211"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89331A8"/>
    <w:multiLevelType w:val="multilevel"/>
    <w:tmpl w:val="5D367C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3982622A"/>
    <w:multiLevelType w:val="multilevel"/>
    <w:tmpl w:val="42260124"/>
    <w:lvl w:ilvl="0">
      <w:start w:val="1"/>
      <w:numFmt w:val="bullet"/>
      <w:lvlText w:val=""/>
      <w:lvlJc w:val="left"/>
      <w:pPr>
        <w:tabs>
          <w:tab w:val="num" w:pos="0"/>
        </w:tabs>
        <w:ind w:left="193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3B556788"/>
    <w:multiLevelType w:val="multilevel"/>
    <w:tmpl w:val="10F021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3E1151BF"/>
    <w:multiLevelType w:val="multilevel"/>
    <w:tmpl w:val="BCCA48C0"/>
    <w:lvl w:ilvl="0">
      <w:start w:val="1"/>
      <w:numFmt w:val="bullet"/>
      <w:lvlText w:val="o"/>
      <w:lvlJc w:val="left"/>
      <w:pPr>
        <w:tabs>
          <w:tab w:val="num" w:pos="0"/>
        </w:tabs>
        <w:ind w:left="120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E4765B3"/>
    <w:multiLevelType w:val="multilevel"/>
    <w:tmpl w:val="AD0053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3E71236B"/>
    <w:multiLevelType w:val="multilevel"/>
    <w:tmpl w:val="0A0245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1384099"/>
    <w:multiLevelType w:val="multilevel"/>
    <w:tmpl w:val="C406AC0E"/>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3" w15:restartNumberingAfterBreak="0">
    <w:nsid w:val="42086D26"/>
    <w:multiLevelType w:val="multilevel"/>
    <w:tmpl w:val="42121C1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42271B54"/>
    <w:multiLevelType w:val="multilevel"/>
    <w:tmpl w:val="17BE5D04"/>
    <w:lvl w:ilvl="0">
      <w:start w:val="1"/>
      <w:numFmt w:val="lowerLetter"/>
      <w:lvlText w:val="%1)"/>
      <w:lvlJc w:val="left"/>
      <w:pPr>
        <w:tabs>
          <w:tab w:val="num" w:pos="0"/>
        </w:tabs>
        <w:ind w:left="720" w:hanging="360"/>
      </w:pPr>
      <w:rPr>
        <w:rFonts w:ascii="Times New Roman" w:hAnsi="Times New Roman"/>
        <w:b w:val="0"/>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430A1EC4"/>
    <w:multiLevelType w:val="multilevel"/>
    <w:tmpl w:val="030C2EDE"/>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43277A64"/>
    <w:multiLevelType w:val="multilevel"/>
    <w:tmpl w:val="21C86D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50E7D87"/>
    <w:multiLevelType w:val="multilevel"/>
    <w:tmpl w:val="DCECFD8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8" w15:restartNumberingAfterBreak="0">
    <w:nsid w:val="464C2464"/>
    <w:multiLevelType w:val="multilevel"/>
    <w:tmpl w:val="7592F986"/>
    <w:lvl w:ilvl="0">
      <w:start w:val="1"/>
      <w:numFmt w:val="bullet"/>
      <w:lvlText w:val=""/>
      <w:lvlJc w:val="left"/>
      <w:pPr>
        <w:tabs>
          <w:tab w:val="num" w:pos="0"/>
        </w:tabs>
        <w:ind w:left="14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8576EF0"/>
    <w:multiLevelType w:val="multilevel"/>
    <w:tmpl w:val="8BA6C5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48885FFA"/>
    <w:multiLevelType w:val="multilevel"/>
    <w:tmpl w:val="9C10B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497C526B"/>
    <w:multiLevelType w:val="multilevel"/>
    <w:tmpl w:val="102603E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49B55D3A"/>
    <w:multiLevelType w:val="multilevel"/>
    <w:tmpl w:val="9C2245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4AB83E7B"/>
    <w:multiLevelType w:val="multilevel"/>
    <w:tmpl w:val="70422628"/>
    <w:lvl w:ilvl="0">
      <w:start w:val="1"/>
      <w:numFmt w:val="lowerLetter"/>
      <w:lvlText w:val="%1)"/>
      <w:lvlJc w:val="left"/>
      <w:pPr>
        <w:tabs>
          <w:tab w:val="num" w:pos="0"/>
        </w:tabs>
        <w:ind w:left="720" w:hanging="360"/>
      </w:pPr>
      <w:rPr>
        <w:rFonts w:ascii="Times New Roman" w:hAnsi="Times New Roman"/>
        <w:b w:val="0"/>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4B0F31ED"/>
    <w:multiLevelType w:val="multilevel"/>
    <w:tmpl w:val="237251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4B7A49BE"/>
    <w:multiLevelType w:val="multilevel"/>
    <w:tmpl w:val="818659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4B8E4D21"/>
    <w:multiLevelType w:val="multilevel"/>
    <w:tmpl w:val="81EA52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4C5527D1"/>
    <w:multiLevelType w:val="multilevel"/>
    <w:tmpl w:val="53FECFAA"/>
    <w:lvl w:ilvl="0">
      <w:start w:val="1"/>
      <w:numFmt w:val="decimal"/>
      <w:lvlText w:val="%1."/>
      <w:lvlJc w:val="left"/>
      <w:pPr>
        <w:tabs>
          <w:tab w:val="num" w:pos="113"/>
        </w:tabs>
        <w:ind w:left="113"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4C7E44DC"/>
    <w:multiLevelType w:val="multilevel"/>
    <w:tmpl w:val="B93CAB8C"/>
    <w:lvl w:ilvl="0">
      <w:start w:val="1"/>
      <w:numFmt w:val="bullet"/>
      <w:lvlText w:val=""/>
      <w:lvlJc w:val="left"/>
      <w:pPr>
        <w:tabs>
          <w:tab w:val="num" w:pos="0"/>
        </w:tabs>
        <w:ind w:left="184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CC57921"/>
    <w:multiLevelType w:val="multilevel"/>
    <w:tmpl w:val="6FB889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4ECF2123"/>
    <w:multiLevelType w:val="multilevel"/>
    <w:tmpl w:val="F4F8586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1" w15:restartNumberingAfterBreak="0">
    <w:nsid w:val="50A46E0C"/>
    <w:multiLevelType w:val="multilevel"/>
    <w:tmpl w:val="396E8FEA"/>
    <w:lvl w:ilvl="0">
      <w:start w:val="3"/>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rPr>
        <w:rFonts w:cs="Courier New"/>
      </w:rPr>
    </w:lvl>
    <w:lvl w:ilvl="2">
      <w:start w:val="1"/>
      <w:numFmt w:val="none"/>
      <w:suff w:val="nothing"/>
      <w:lvlText w:val=""/>
      <w:lvlJc w:val="left"/>
      <w:pPr>
        <w:tabs>
          <w:tab w:val="num" w:pos="0"/>
        </w:tabs>
        <w:ind w:left="1440" w:hanging="360"/>
      </w:pPr>
      <w:rPr>
        <w:rFonts w:cs="Wingdings"/>
      </w:rPr>
    </w:lvl>
    <w:lvl w:ilvl="3">
      <w:start w:val="1"/>
      <w:numFmt w:val="none"/>
      <w:suff w:val="nothing"/>
      <w:lvlText w:val=""/>
      <w:lvlJc w:val="left"/>
      <w:pPr>
        <w:tabs>
          <w:tab w:val="num" w:pos="0"/>
        </w:tabs>
        <w:ind w:left="1800" w:hanging="360"/>
      </w:pPr>
      <w:rPr>
        <w:rFonts w:cs="Symbol"/>
      </w:rPr>
    </w:lvl>
    <w:lvl w:ilvl="4">
      <w:start w:val="1"/>
      <w:numFmt w:val="none"/>
      <w:suff w:val="nothing"/>
      <w:lvlText w:val=""/>
      <w:lvlJc w:val="left"/>
      <w:pPr>
        <w:tabs>
          <w:tab w:val="num" w:pos="0"/>
        </w:tabs>
        <w:ind w:left="2160" w:hanging="360"/>
      </w:pPr>
      <w:rPr>
        <w:rFonts w:cs="Courier New"/>
      </w:rPr>
    </w:lvl>
    <w:lvl w:ilvl="5">
      <w:start w:val="1"/>
      <w:numFmt w:val="none"/>
      <w:suff w:val="nothing"/>
      <w:lvlText w:val=""/>
      <w:lvlJc w:val="left"/>
      <w:pPr>
        <w:tabs>
          <w:tab w:val="num" w:pos="0"/>
        </w:tabs>
        <w:ind w:left="2520" w:hanging="360"/>
      </w:pPr>
      <w:rPr>
        <w:rFonts w:cs="Wingdings"/>
      </w:rPr>
    </w:lvl>
    <w:lvl w:ilvl="6">
      <w:start w:val="1"/>
      <w:numFmt w:val="none"/>
      <w:suff w:val="nothing"/>
      <w:lvlText w:val=""/>
      <w:lvlJc w:val="left"/>
      <w:pPr>
        <w:tabs>
          <w:tab w:val="num" w:pos="0"/>
        </w:tabs>
        <w:ind w:left="2880" w:hanging="360"/>
      </w:pPr>
      <w:rPr>
        <w:rFonts w:cs="Symbol"/>
      </w:rPr>
    </w:lvl>
    <w:lvl w:ilvl="7">
      <w:start w:val="1"/>
      <w:numFmt w:val="none"/>
      <w:suff w:val="nothing"/>
      <w:lvlText w:val=""/>
      <w:lvlJc w:val="left"/>
      <w:pPr>
        <w:tabs>
          <w:tab w:val="num" w:pos="0"/>
        </w:tabs>
        <w:ind w:left="3240" w:hanging="360"/>
      </w:pPr>
      <w:rPr>
        <w:rFonts w:cs="Courier New"/>
      </w:rPr>
    </w:lvl>
    <w:lvl w:ilvl="8">
      <w:start w:val="1"/>
      <w:numFmt w:val="none"/>
      <w:suff w:val="nothing"/>
      <w:lvlText w:val=""/>
      <w:lvlJc w:val="left"/>
      <w:pPr>
        <w:tabs>
          <w:tab w:val="num" w:pos="0"/>
        </w:tabs>
        <w:ind w:left="3600" w:hanging="360"/>
      </w:pPr>
      <w:rPr>
        <w:rFonts w:cs="Wingdings"/>
      </w:rPr>
    </w:lvl>
  </w:abstractNum>
  <w:abstractNum w:abstractNumId="92" w15:restartNumberingAfterBreak="0">
    <w:nsid w:val="50E363CB"/>
    <w:multiLevelType w:val="multilevel"/>
    <w:tmpl w:val="63AE85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52C1062F"/>
    <w:multiLevelType w:val="multilevel"/>
    <w:tmpl w:val="C7A45F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54AC128F"/>
    <w:multiLevelType w:val="multilevel"/>
    <w:tmpl w:val="521A19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5A3F5B00"/>
    <w:multiLevelType w:val="multilevel"/>
    <w:tmpl w:val="B1BE3D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15:restartNumberingAfterBreak="0">
    <w:nsid w:val="5A82048F"/>
    <w:multiLevelType w:val="multilevel"/>
    <w:tmpl w:val="472274F8"/>
    <w:lvl w:ilvl="0">
      <w:start w:val="1"/>
      <w:numFmt w:val="bullet"/>
      <w:lvlText w:val=""/>
      <w:lvlJc w:val="left"/>
      <w:pPr>
        <w:tabs>
          <w:tab w:val="num" w:pos="0"/>
        </w:tabs>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B81364D"/>
    <w:multiLevelType w:val="multilevel"/>
    <w:tmpl w:val="E9D89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5C9451D2"/>
    <w:multiLevelType w:val="multilevel"/>
    <w:tmpl w:val="5AD65F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5D781649"/>
    <w:multiLevelType w:val="multilevel"/>
    <w:tmpl w:val="65D881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5FE46F63"/>
    <w:multiLevelType w:val="multilevel"/>
    <w:tmpl w:val="D8D4F4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1" w15:restartNumberingAfterBreak="0">
    <w:nsid w:val="60DF214B"/>
    <w:multiLevelType w:val="multilevel"/>
    <w:tmpl w:val="C22223D8"/>
    <w:lvl w:ilvl="0">
      <w:start w:val="1"/>
      <w:numFmt w:val="bullet"/>
      <w:lvlText w:val=""/>
      <w:lvlJc w:val="left"/>
      <w:pPr>
        <w:tabs>
          <w:tab w:val="num" w:pos="0"/>
        </w:tabs>
        <w:ind w:left="193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61001175"/>
    <w:multiLevelType w:val="multilevel"/>
    <w:tmpl w:val="EF22A8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61B95121"/>
    <w:multiLevelType w:val="multilevel"/>
    <w:tmpl w:val="695432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629953E6"/>
    <w:multiLevelType w:val="multilevel"/>
    <w:tmpl w:val="E45C5E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62DC53D8"/>
    <w:multiLevelType w:val="multilevel"/>
    <w:tmpl w:val="924CD5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3847F27"/>
    <w:multiLevelType w:val="multilevel"/>
    <w:tmpl w:val="A0EC02A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7" w15:restartNumberingAfterBreak="0">
    <w:nsid w:val="65BB77F6"/>
    <w:multiLevelType w:val="multilevel"/>
    <w:tmpl w:val="E9B081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65D02978"/>
    <w:multiLevelType w:val="multilevel"/>
    <w:tmpl w:val="14322E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15:restartNumberingAfterBreak="0">
    <w:nsid w:val="66EF2044"/>
    <w:multiLevelType w:val="multilevel"/>
    <w:tmpl w:val="094C2E2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0" w15:restartNumberingAfterBreak="0">
    <w:nsid w:val="67CB2F98"/>
    <w:multiLevelType w:val="multilevel"/>
    <w:tmpl w:val="3F2844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69663F8A"/>
    <w:multiLevelType w:val="multilevel"/>
    <w:tmpl w:val="A0B6F1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2" w15:restartNumberingAfterBreak="0">
    <w:nsid w:val="69C860BA"/>
    <w:multiLevelType w:val="multilevel"/>
    <w:tmpl w:val="24CE64D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6AA16334"/>
    <w:multiLevelType w:val="multilevel"/>
    <w:tmpl w:val="F7A86EC8"/>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6B9336C5"/>
    <w:multiLevelType w:val="multilevel"/>
    <w:tmpl w:val="ABF8E4F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5" w15:restartNumberingAfterBreak="0">
    <w:nsid w:val="6D7C74EF"/>
    <w:multiLevelType w:val="hybridMultilevel"/>
    <w:tmpl w:val="F3D0355C"/>
    <w:lvl w:ilvl="0" w:tplc="041A0005">
      <w:start w:val="1"/>
      <w:numFmt w:val="bullet"/>
      <w:lvlText w:val=""/>
      <w:lvlJc w:val="left"/>
      <w:pPr>
        <w:tabs>
          <w:tab w:val="num" w:pos="1140"/>
        </w:tabs>
        <w:ind w:left="1140" w:hanging="360"/>
      </w:pPr>
      <w:rPr>
        <w:rFonts w:ascii="Wingdings" w:hAnsi="Wingdings"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16" w15:restartNumberingAfterBreak="0">
    <w:nsid w:val="6E25540A"/>
    <w:multiLevelType w:val="multilevel"/>
    <w:tmpl w:val="7DB8593A"/>
    <w:lvl w:ilvl="0">
      <w:start w:val="2"/>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003"/>
        </w:tabs>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7" w15:restartNumberingAfterBreak="0">
    <w:nsid w:val="6F1D7C72"/>
    <w:multiLevelType w:val="multilevel"/>
    <w:tmpl w:val="E1589F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8" w15:restartNumberingAfterBreak="0">
    <w:nsid w:val="70F53188"/>
    <w:multiLevelType w:val="multilevel"/>
    <w:tmpl w:val="BC28F8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719355F7"/>
    <w:multiLevelType w:val="multilevel"/>
    <w:tmpl w:val="72C2E7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0" w15:restartNumberingAfterBreak="0">
    <w:nsid w:val="72101D62"/>
    <w:multiLevelType w:val="multilevel"/>
    <w:tmpl w:val="C7D83C52"/>
    <w:lvl w:ilvl="0">
      <w:start w:val="2"/>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72FE568A"/>
    <w:multiLevelType w:val="multilevel"/>
    <w:tmpl w:val="4636E154"/>
    <w:lvl w:ilvl="0">
      <w:start w:val="1"/>
      <w:numFmt w:val="bullet"/>
      <w:lvlText w:val=""/>
      <w:lvlJc w:val="left"/>
      <w:pPr>
        <w:tabs>
          <w:tab w:val="num" w:pos="0"/>
        </w:tabs>
        <w:ind w:left="208" w:hanging="360"/>
      </w:pPr>
      <w:rPr>
        <w:rFonts w:ascii="Symbol" w:hAnsi="Symbol" w:cs="Symbol" w:hint="default"/>
      </w:rPr>
    </w:lvl>
    <w:lvl w:ilvl="1">
      <w:start w:val="1"/>
      <w:numFmt w:val="bullet"/>
      <w:lvlText w:val="o"/>
      <w:lvlJc w:val="left"/>
      <w:pPr>
        <w:tabs>
          <w:tab w:val="num" w:pos="0"/>
        </w:tabs>
        <w:ind w:left="928" w:hanging="360"/>
      </w:pPr>
      <w:rPr>
        <w:rFonts w:ascii="Courier New" w:hAnsi="Courier New" w:cs="Courier New"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368" w:hanging="360"/>
      </w:pPr>
      <w:rPr>
        <w:rFonts w:ascii="Symbol" w:hAnsi="Symbol" w:cs="Symbol" w:hint="default"/>
      </w:rPr>
    </w:lvl>
    <w:lvl w:ilvl="4">
      <w:start w:val="1"/>
      <w:numFmt w:val="bullet"/>
      <w:lvlText w:val="o"/>
      <w:lvlJc w:val="left"/>
      <w:pPr>
        <w:tabs>
          <w:tab w:val="num" w:pos="0"/>
        </w:tabs>
        <w:ind w:left="3088" w:hanging="360"/>
      </w:pPr>
      <w:rPr>
        <w:rFonts w:ascii="Courier New" w:hAnsi="Courier New" w:cs="Courier New" w:hint="default"/>
      </w:rPr>
    </w:lvl>
    <w:lvl w:ilvl="5">
      <w:start w:val="1"/>
      <w:numFmt w:val="bullet"/>
      <w:lvlText w:val=""/>
      <w:lvlJc w:val="left"/>
      <w:pPr>
        <w:tabs>
          <w:tab w:val="num" w:pos="0"/>
        </w:tabs>
        <w:ind w:left="3808" w:hanging="360"/>
      </w:pPr>
      <w:rPr>
        <w:rFonts w:ascii="Wingdings" w:hAnsi="Wingdings" w:cs="Wingdings" w:hint="default"/>
      </w:rPr>
    </w:lvl>
    <w:lvl w:ilvl="6">
      <w:start w:val="1"/>
      <w:numFmt w:val="bullet"/>
      <w:lvlText w:val=""/>
      <w:lvlJc w:val="left"/>
      <w:pPr>
        <w:tabs>
          <w:tab w:val="num" w:pos="0"/>
        </w:tabs>
        <w:ind w:left="4528" w:hanging="360"/>
      </w:pPr>
      <w:rPr>
        <w:rFonts w:ascii="Symbol" w:hAnsi="Symbol" w:cs="Symbol" w:hint="default"/>
      </w:rPr>
    </w:lvl>
    <w:lvl w:ilvl="7">
      <w:start w:val="1"/>
      <w:numFmt w:val="bullet"/>
      <w:lvlText w:val="o"/>
      <w:lvlJc w:val="left"/>
      <w:pPr>
        <w:tabs>
          <w:tab w:val="num" w:pos="0"/>
        </w:tabs>
        <w:ind w:left="5248" w:hanging="360"/>
      </w:pPr>
      <w:rPr>
        <w:rFonts w:ascii="Courier New" w:hAnsi="Courier New" w:cs="Courier New" w:hint="default"/>
      </w:rPr>
    </w:lvl>
    <w:lvl w:ilvl="8">
      <w:start w:val="1"/>
      <w:numFmt w:val="bullet"/>
      <w:lvlText w:val=""/>
      <w:lvlJc w:val="left"/>
      <w:pPr>
        <w:tabs>
          <w:tab w:val="num" w:pos="0"/>
        </w:tabs>
        <w:ind w:left="5968" w:hanging="360"/>
      </w:pPr>
      <w:rPr>
        <w:rFonts w:ascii="Wingdings" w:hAnsi="Wingdings" w:cs="Wingdings" w:hint="default"/>
      </w:rPr>
    </w:lvl>
  </w:abstractNum>
  <w:abstractNum w:abstractNumId="122" w15:restartNumberingAfterBreak="0">
    <w:nsid w:val="740A687B"/>
    <w:multiLevelType w:val="multilevel"/>
    <w:tmpl w:val="ED5CA2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761023E6"/>
    <w:multiLevelType w:val="multilevel"/>
    <w:tmpl w:val="D2FE0FF6"/>
    <w:lvl w:ilvl="0">
      <w:start w:val="1"/>
      <w:numFmt w:val="bullet"/>
      <w:lvlText w:val=""/>
      <w:lvlJc w:val="left"/>
      <w:pPr>
        <w:tabs>
          <w:tab w:val="num" w:pos="928"/>
        </w:tabs>
        <w:ind w:left="928" w:hanging="360"/>
      </w:pPr>
      <w:rPr>
        <w:rFonts w:ascii="Symbol" w:hAnsi="Symbol" w:cs="Symbol" w:hint="default"/>
      </w:rPr>
    </w:lvl>
    <w:lvl w:ilvl="1">
      <w:start w:val="1"/>
      <w:numFmt w:val="bullet"/>
      <w:lvlText w:val="o"/>
      <w:lvlJc w:val="left"/>
      <w:pPr>
        <w:tabs>
          <w:tab w:val="num" w:pos="1648"/>
        </w:tabs>
        <w:ind w:left="1648" w:hanging="360"/>
      </w:pPr>
      <w:rPr>
        <w:rFonts w:ascii="Courier New" w:hAnsi="Courier New" w:cs="Courier New" w:hint="default"/>
      </w:rPr>
    </w:lvl>
    <w:lvl w:ilvl="2">
      <w:start w:val="1"/>
      <w:numFmt w:val="bullet"/>
      <w:lvlText w:val=""/>
      <w:lvlJc w:val="left"/>
      <w:pPr>
        <w:tabs>
          <w:tab w:val="num" w:pos="2368"/>
        </w:tabs>
        <w:ind w:left="2368" w:hanging="360"/>
      </w:pPr>
      <w:rPr>
        <w:rFonts w:ascii="Wingdings" w:hAnsi="Wingdings" w:cs="Wingdings" w:hint="default"/>
      </w:rPr>
    </w:lvl>
    <w:lvl w:ilvl="3">
      <w:start w:val="1"/>
      <w:numFmt w:val="bullet"/>
      <w:lvlText w:val=""/>
      <w:lvlJc w:val="left"/>
      <w:pPr>
        <w:tabs>
          <w:tab w:val="num" w:pos="3088"/>
        </w:tabs>
        <w:ind w:left="3088" w:hanging="360"/>
      </w:pPr>
      <w:rPr>
        <w:rFonts w:ascii="Symbol" w:hAnsi="Symbol" w:cs="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cs="Wingdings" w:hint="default"/>
      </w:rPr>
    </w:lvl>
    <w:lvl w:ilvl="6">
      <w:start w:val="1"/>
      <w:numFmt w:val="bullet"/>
      <w:lvlText w:val=""/>
      <w:lvlJc w:val="left"/>
      <w:pPr>
        <w:tabs>
          <w:tab w:val="num" w:pos="5248"/>
        </w:tabs>
        <w:ind w:left="5248" w:hanging="360"/>
      </w:pPr>
      <w:rPr>
        <w:rFonts w:ascii="Symbol" w:hAnsi="Symbol" w:cs="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cs="Wingdings" w:hint="default"/>
      </w:rPr>
    </w:lvl>
  </w:abstractNum>
  <w:abstractNum w:abstractNumId="124" w15:restartNumberingAfterBreak="0">
    <w:nsid w:val="76351B8C"/>
    <w:multiLevelType w:val="multilevel"/>
    <w:tmpl w:val="DBCA82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5" w15:restartNumberingAfterBreak="0">
    <w:nsid w:val="769A4FC3"/>
    <w:multiLevelType w:val="multilevel"/>
    <w:tmpl w:val="73B2F5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15:restartNumberingAfterBreak="0">
    <w:nsid w:val="779318DB"/>
    <w:multiLevelType w:val="multilevel"/>
    <w:tmpl w:val="82BAA4B8"/>
    <w:lvl w:ilvl="0">
      <w:start w:val="1"/>
      <w:numFmt w:val="bullet"/>
      <w:lvlText w:val="o"/>
      <w:lvlJc w:val="left"/>
      <w:pPr>
        <w:tabs>
          <w:tab w:val="num" w:pos="0"/>
        </w:tabs>
        <w:ind w:left="1485"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790046C1"/>
    <w:multiLevelType w:val="multilevel"/>
    <w:tmpl w:val="30C8C07E"/>
    <w:lvl w:ilvl="0">
      <w:start w:val="1"/>
      <w:numFmt w:val="bullet"/>
      <w:lvlText w:val=""/>
      <w:lvlJc w:val="left"/>
      <w:pPr>
        <w:tabs>
          <w:tab w:val="num" w:pos="0"/>
        </w:tabs>
        <w:ind w:left="17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91A1ED3"/>
    <w:multiLevelType w:val="multilevel"/>
    <w:tmpl w:val="5BF687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9" w15:restartNumberingAfterBreak="0">
    <w:nsid w:val="799651E7"/>
    <w:multiLevelType w:val="multilevel"/>
    <w:tmpl w:val="8E5866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79EA6392"/>
    <w:multiLevelType w:val="multilevel"/>
    <w:tmpl w:val="32AC7FF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7AD50673"/>
    <w:multiLevelType w:val="multilevel"/>
    <w:tmpl w:val="55F616A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2" w15:restartNumberingAfterBreak="0">
    <w:nsid w:val="7F194039"/>
    <w:multiLevelType w:val="multilevel"/>
    <w:tmpl w:val="133653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3" w15:restartNumberingAfterBreak="0">
    <w:nsid w:val="7F391409"/>
    <w:multiLevelType w:val="multilevel"/>
    <w:tmpl w:val="AA3E9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12"/>
  </w:num>
  <w:num w:numId="2">
    <w:abstractNumId w:val="116"/>
  </w:num>
  <w:num w:numId="3">
    <w:abstractNumId w:val="87"/>
  </w:num>
  <w:num w:numId="4">
    <w:abstractNumId w:val="44"/>
  </w:num>
  <w:num w:numId="5">
    <w:abstractNumId w:val="75"/>
  </w:num>
  <w:num w:numId="6">
    <w:abstractNumId w:val="64"/>
  </w:num>
  <w:num w:numId="7">
    <w:abstractNumId w:val="97"/>
  </w:num>
  <w:num w:numId="8">
    <w:abstractNumId w:val="92"/>
  </w:num>
  <w:num w:numId="9">
    <w:abstractNumId w:val="61"/>
  </w:num>
  <w:num w:numId="10">
    <w:abstractNumId w:val="80"/>
  </w:num>
  <w:num w:numId="11">
    <w:abstractNumId w:val="54"/>
  </w:num>
  <w:num w:numId="12">
    <w:abstractNumId w:val="27"/>
  </w:num>
  <w:num w:numId="13">
    <w:abstractNumId w:val="104"/>
  </w:num>
  <w:num w:numId="14">
    <w:abstractNumId w:val="63"/>
  </w:num>
  <w:num w:numId="15">
    <w:abstractNumId w:val="16"/>
  </w:num>
  <w:num w:numId="16">
    <w:abstractNumId w:val="10"/>
  </w:num>
  <w:num w:numId="17">
    <w:abstractNumId w:val="119"/>
  </w:num>
  <w:num w:numId="18">
    <w:abstractNumId w:val="6"/>
  </w:num>
  <w:num w:numId="19">
    <w:abstractNumId w:val="24"/>
  </w:num>
  <w:num w:numId="20">
    <w:abstractNumId w:val="123"/>
  </w:num>
  <w:num w:numId="21">
    <w:abstractNumId w:val="86"/>
  </w:num>
  <w:num w:numId="22">
    <w:abstractNumId w:val="107"/>
  </w:num>
  <w:num w:numId="23">
    <w:abstractNumId w:val="58"/>
  </w:num>
  <w:num w:numId="24">
    <w:abstractNumId w:val="11"/>
  </w:num>
  <w:num w:numId="25">
    <w:abstractNumId w:val="30"/>
  </w:num>
  <w:num w:numId="26">
    <w:abstractNumId w:val="34"/>
  </w:num>
  <w:num w:numId="27">
    <w:abstractNumId w:val="12"/>
  </w:num>
  <w:num w:numId="28">
    <w:abstractNumId w:val="42"/>
  </w:num>
  <w:num w:numId="29">
    <w:abstractNumId w:val="14"/>
  </w:num>
  <w:num w:numId="30">
    <w:abstractNumId w:val="3"/>
  </w:num>
  <w:num w:numId="31">
    <w:abstractNumId w:val="98"/>
  </w:num>
  <w:num w:numId="32">
    <w:abstractNumId w:val="71"/>
  </w:num>
  <w:num w:numId="33">
    <w:abstractNumId w:val="33"/>
  </w:num>
  <w:num w:numId="34">
    <w:abstractNumId w:val="111"/>
  </w:num>
  <w:num w:numId="35">
    <w:abstractNumId w:val="124"/>
  </w:num>
  <w:num w:numId="36">
    <w:abstractNumId w:val="55"/>
  </w:num>
  <w:num w:numId="37">
    <w:abstractNumId w:val="118"/>
  </w:num>
  <w:num w:numId="38">
    <w:abstractNumId w:val="100"/>
  </w:num>
  <w:num w:numId="39">
    <w:abstractNumId w:val="133"/>
  </w:num>
  <w:num w:numId="40">
    <w:abstractNumId w:val="128"/>
  </w:num>
  <w:num w:numId="41">
    <w:abstractNumId w:val="114"/>
  </w:num>
  <w:num w:numId="42">
    <w:abstractNumId w:val="99"/>
  </w:num>
  <w:num w:numId="43">
    <w:abstractNumId w:val="84"/>
  </w:num>
  <w:num w:numId="44">
    <w:abstractNumId w:val="57"/>
  </w:num>
  <w:num w:numId="45">
    <w:abstractNumId w:val="95"/>
  </w:num>
  <w:num w:numId="46">
    <w:abstractNumId w:val="106"/>
  </w:num>
  <w:num w:numId="47">
    <w:abstractNumId w:val="130"/>
  </w:num>
  <w:num w:numId="48">
    <w:abstractNumId w:val="125"/>
  </w:num>
  <w:num w:numId="49">
    <w:abstractNumId w:val="129"/>
  </w:num>
  <w:num w:numId="50">
    <w:abstractNumId w:val="17"/>
  </w:num>
  <w:num w:numId="51">
    <w:abstractNumId w:val="45"/>
  </w:num>
  <w:num w:numId="52">
    <w:abstractNumId w:val="8"/>
  </w:num>
  <w:num w:numId="53">
    <w:abstractNumId w:val="70"/>
  </w:num>
  <w:num w:numId="54">
    <w:abstractNumId w:val="108"/>
  </w:num>
  <w:num w:numId="55">
    <w:abstractNumId w:val="41"/>
  </w:num>
  <w:num w:numId="56">
    <w:abstractNumId w:val="66"/>
  </w:num>
  <w:num w:numId="57">
    <w:abstractNumId w:val="82"/>
  </w:num>
  <w:num w:numId="58">
    <w:abstractNumId w:val="5"/>
  </w:num>
  <w:num w:numId="59">
    <w:abstractNumId w:val="79"/>
  </w:num>
  <w:num w:numId="60">
    <w:abstractNumId w:val="68"/>
  </w:num>
  <w:num w:numId="61">
    <w:abstractNumId w:val="93"/>
  </w:num>
  <w:num w:numId="62">
    <w:abstractNumId w:val="9"/>
  </w:num>
  <w:num w:numId="63">
    <w:abstractNumId w:val="76"/>
  </w:num>
  <w:num w:numId="64">
    <w:abstractNumId w:val="105"/>
  </w:num>
  <w:num w:numId="65">
    <w:abstractNumId w:val="4"/>
  </w:num>
  <w:num w:numId="66">
    <w:abstractNumId w:val="26"/>
  </w:num>
  <w:num w:numId="67">
    <w:abstractNumId w:val="39"/>
  </w:num>
  <w:num w:numId="68">
    <w:abstractNumId w:val="122"/>
  </w:num>
  <w:num w:numId="69">
    <w:abstractNumId w:val="89"/>
  </w:num>
  <w:num w:numId="70">
    <w:abstractNumId w:val="35"/>
  </w:num>
  <w:num w:numId="71">
    <w:abstractNumId w:val="121"/>
  </w:num>
  <w:num w:numId="72">
    <w:abstractNumId w:val="13"/>
  </w:num>
  <w:num w:numId="73">
    <w:abstractNumId w:val="60"/>
  </w:num>
  <w:num w:numId="74">
    <w:abstractNumId w:val="94"/>
  </w:num>
  <w:num w:numId="75">
    <w:abstractNumId w:val="50"/>
  </w:num>
  <w:num w:numId="76">
    <w:abstractNumId w:val="31"/>
  </w:num>
  <w:num w:numId="77">
    <w:abstractNumId w:val="15"/>
  </w:num>
  <w:num w:numId="78">
    <w:abstractNumId w:val="131"/>
  </w:num>
  <w:num w:numId="79">
    <w:abstractNumId w:val="132"/>
  </w:num>
  <w:num w:numId="80">
    <w:abstractNumId w:val="18"/>
  </w:num>
  <w:num w:numId="81">
    <w:abstractNumId w:val="77"/>
  </w:num>
  <w:num w:numId="82">
    <w:abstractNumId w:val="36"/>
  </w:num>
  <w:num w:numId="83">
    <w:abstractNumId w:val="90"/>
  </w:num>
  <w:num w:numId="84">
    <w:abstractNumId w:val="109"/>
  </w:num>
  <w:num w:numId="85">
    <w:abstractNumId w:val="102"/>
  </w:num>
  <w:num w:numId="86">
    <w:abstractNumId w:val="22"/>
  </w:num>
  <w:num w:numId="87">
    <w:abstractNumId w:val="110"/>
  </w:num>
  <w:num w:numId="88">
    <w:abstractNumId w:val="103"/>
  </w:num>
  <w:num w:numId="89">
    <w:abstractNumId w:val="85"/>
  </w:num>
  <w:num w:numId="90">
    <w:abstractNumId w:val="20"/>
  </w:num>
  <w:num w:numId="91">
    <w:abstractNumId w:val="53"/>
  </w:num>
  <w:num w:numId="92">
    <w:abstractNumId w:val="120"/>
  </w:num>
  <w:num w:numId="93">
    <w:abstractNumId w:val="52"/>
  </w:num>
  <w:num w:numId="94">
    <w:abstractNumId w:val="1"/>
  </w:num>
  <w:num w:numId="95">
    <w:abstractNumId w:val="43"/>
  </w:num>
  <w:num w:numId="96">
    <w:abstractNumId w:val="117"/>
  </w:num>
  <w:num w:numId="97">
    <w:abstractNumId w:val="56"/>
  </w:num>
  <w:num w:numId="98">
    <w:abstractNumId w:val="72"/>
  </w:num>
  <w:num w:numId="99">
    <w:abstractNumId w:val="127"/>
  </w:num>
  <w:num w:numId="100">
    <w:abstractNumId w:val="47"/>
  </w:num>
  <w:num w:numId="101">
    <w:abstractNumId w:val="46"/>
  </w:num>
  <w:num w:numId="102">
    <w:abstractNumId w:val="23"/>
  </w:num>
  <w:num w:numId="103">
    <w:abstractNumId w:val="38"/>
  </w:num>
  <w:num w:numId="104">
    <w:abstractNumId w:val="29"/>
  </w:num>
  <w:num w:numId="105">
    <w:abstractNumId w:val="113"/>
  </w:num>
  <w:num w:numId="106">
    <w:abstractNumId w:val="78"/>
  </w:num>
  <w:num w:numId="107">
    <w:abstractNumId w:val="28"/>
  </w:num>
  <w:num w:numId="108">
    <w:abstractNumId w:val="32"/>
  </w:num>
  <w:num w:numId="109">
    <w:abstractNumId w:val="88"/>
  </w:num>
  <w:num w:numId="110">
    <w:abstractNumId w:val="81"/>
  </w:num>
  <w:num w:numId="111">
    <w:abstractNumId w:val="40"/>
  </w:num>
  <w:num w:numId="112">
    <w:abstractNumId w:val="25"/>
  </w:num>
  <w:num w:numId="113">
    <w:abstractNumId w:val="48"/>
  </w:num>
  <w:num w:numId="114">
    <w:abstractNumId w:val="126"/>
  </w:num>
  <w:num w:numId="115">
    <w:abstractNumId w:val="96"/>
  </w:num>
  <w:num w:numId="116">
    <w:abstractNumId w:val="101"/>
  </w:num>
  <w:num w:numId="117">
    <w:abstractNumId w:val="69"/>
  </w:num>
  <w:num w:numId="118">
    <w:abstractNumId w:val="49"/>
  </w:num>
  <w:num w:numId="119">
    <w:abstractNumId w:val="67"/>
  </w:num>
  <w:num w:numId="120">
    <w:abstractNumId w:val="7"/>
  </w:num>
  <w:num w:numId="121">
    <w:abstractNumId w:val="65"/>
  </w:num>
  <w:num w:numId="122">
    <w:abstractNumId w:val="59"/>
  </w:num>
  <w:num w:numId="123">
    <w:abstractNumId w:val="2"/>
  </w:num>
  <w:num w:numId="124">
    <w:abstractNumId w:val="21"/>
  </w:num>
  <w:num w:numId="125">
    <w:abstractNumId w:val="62"/>
  </w:num>
  <w:num w:numId="126">
    <w:abstractNumId w:val="91"/>
    <w:lvlOverride w:ilvl="0">
      <w:startOverride w:val="1"/>
    </w:lvlOverride>
  </w:num>
  <w:num w:numId="127">
    <w:abstractNumId w:val="73"/>
    <w:lvlOverride w:ilvl="0">
      <w:startOverride w:val="1"/>
    </w:lvlOverride>
  </w:num>
  <w:num w:numId="128">
    <w:abstractNumId w:val="73"/>
  </w:num>
  <w:num w:numId="129">
    <w:abstractNumId w:val="0"/>
    <w:lvlOverride w:ilvl="0">
      <w:startOverride w:val="1"/>
    </w:lvlOverride>
  </w:num>
  <w:num w:numId="130">
    <w:abstractNumId w:val="0"/>
  </w:num>
  <w:num w:numId="131">
    <w:abstractNumId w:val="19"/>
    <w:lvlOverride w:ilvl="0">
      <w:startOverride w:val="1"/>
    </w:lvlOverride>
  </w:num>
  <w:num w:numId="132">
    <w:abstractNumId w:val="19"/>
  </w:num>
  <w:num w:numId="133">
    <w:abstractNumId w:val="51"/>
    <w:lvlOverride w:ilvl="0">
      <w:startOverride w:val="1"/>
    </w:lvlOverride>
  </w:num>
  <w:num w:numId="134">
    <w:abstractNumId w:val="51"/>
  </w:num>
  <w:num w:numId="135">
    <w:abstractNumId w:val="83"/>
    <w:lvlOverride w:ilvl="0">
      <w:startOverride w:val="1"/>
    </w:lvlOverride>
  </w:num>
  <w:num w:numId="136">
    <w:abstractNumId w:val="83"/>
  </w:num>
  <w:num w:numId="137">
    <w:abstractNumId w:val="37"/>
    <w:lvlOverride w:ilvl="0">
      <w:startOverride w:val="1"/>
    </w:lvlOverride>
  </w:num>
  <w:num w:numId="138">
    <w:abstractNumId w:val="37"/>
  </w:num>
  <w:num w:numId="139">
    <w:abstractNumId w:val="74"/>
    <w:lvlOverride w:ilvl="0">
      <w:startOverride w:val="1"/>
    </w:lvlOverride>
  </w:num>
  <w:num w:numId="140">
    <w:abstractNumId w:val="74"/>
  </w:num>
  <w:num w:numId="141">
    <w:abstractNumId w:val="11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3F"/>
    <w:rsid w:val="00013A3E"/>
    <w:rsid w:val="0002377B"/>
    <w:rsid w:val="0009560B"/>
    <w:rsid w:val="000F05BE"/>
    <w:rsid w:val="001569F8"/>
    <w:rsid w:val="00220E3F"/>
    <w:rsid w:val="003A4A37"/>
    <w:rsid w:val="003C2E94"/>
    <w:rsid w:val="00687B06"/>
    <w:rsid w:val="006D3B94"/>
    <w:rsid w:val="00726892"/>
    <w:rsid w:val="00780B1B"/>
    <w:rsid w:val="00886C21"/>
    <w:rsid w:val="009F5C08"/>
    <w:rsid w:val="00B43DF4"/>
    <w:rsid w:val="00C07AC6"/>
    <w:rsid w:val="00C12CCB"/>
    <w:rsid w:val="00D3053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8FC9"/>
  <w15:docId w15:val="{CD9AD1C5-86F5-470B-98CF-3A5EBF59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68B"/>
    <w:rPr>
      <w:rFonts w:ascii="Times New Roman" w:eastAsia="Times New Roman" w:hAnsi="Times New Roman"/>
      <w:sz w:val="24"/>
      <w:szCs w:val="24"/>
      <w:lang w:eastAsia="en-US"/>
    </w:rPr>
  </w:style>
  <w:style w:type="paragraph" w:styleId="Naslov1">
    <w:name w:val="heading 1"/>
    <w:basedOn w:val="Normal"/>
    <w:next w:val="Normal"/>
    <w:link w:val="Naslov1Char"/>
    <w:qFormat/>
    <w:rsid w:val="007A668B"/>
    <w:pPr>
      <w:keepNext/>
      <w:jc w:val="center"/>
      <w:outlineLvl w:val="0"/>
    </w:pPr>
    <w:rPr>
      <w:rFonts w:ascii="HRTimes" w:hAnsi="HRTimes"/>
      <w:b/>
      <w:color w:val="0000FF"/>
      <w:kern w:val="2"/>
      <w:szCs w:val="20"/>
    </w:rPr>
  </w:style>
  <w:style w:type="paragraph" w:styleId="Naslov2">
    <w:name w:val="heading 2"/>
    <w:basedOn w:val="Normal"/>
    <w:next w:val="Normal"/>
    <w:link w:val="Naslov2Char"/>
    <w:qFormat/>
    <w:rsid w:val="007A668B"/>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7A668B"/>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A668B"/>
    <w:pPr>
      <w:keepNext/>
      <w:spacing w:before="240" w:after="60"/>
      <w:outlineLvl w:val="3"/>
    </w:pPr>
    <w:rPr>
      <w:b/>
      <w:bCs/>
      <w:sz w:val="28"/>
      <w:szCs w:val="28"/>
    </w:rPr>
  </w:style>
  <w:style w:type="paragraph" w:styleId="Naslov5">
    <w:name w:val="heading 5"/>
    <w:basedOn w:val="Normal"/>
    <w:next w:val="Normal"/>
    <w:link w:val="Naslov5Char"/>
    <w:qFormat/>
    <w:rsid w:val="007A668B"/>
    <w:pPr>
      <w:spacing w:before="240" w:after="60"/>
      <w:outlineLvl w:val="4"/>
    </w:pPr>
    <w:rPr>
      <w:b/>
      <w:bCs/>
      <w:i/>
      <w:iCs/>
      <w:sz w:val="26"/>
      <w:szCs w:val="26"/>
    </w:rPr>
  </w:style>
  <w:style w:type="paragraph" w:styleId="Naslov6">
    <w:name w:val="heading 6"/>
    <w:basedOn w:val="Normal"/>
    <w:next w:val="Normal"/>
    <w:link w:val="Naslov6Char"/>
    <w:qFormat/>
    <w:rsid w:val="007A668B"/>
    <w:pPr>
      <w:spacing w:before="240" w:after="60"/>
      <w:outlineLvl w:val="5"/>
    </w:pPr>
    <w:rPr>
      <w:b/>
      <w:bCs/>
      <w:sz w:val="22"/>
      <w:szCs w:val="22"/>
    </w:rPr>
  </w:style>
  <w:style w:type="paragraph" w:styleId="Naslov7">
    <w:name w:val="heading 7"/>
    <w:basedOn w:val="Normal"/>
    <w:next w:val="Normal"/>
    <w:link w:val="Naslov7Char"/>
    <w:uiPriority w:val="99"/>
    <w:qFormat/>
    <w:rsid w:val="007A668B"/>
    <w:pPr>
      <w:spacing w:before="240" w:after="60"/>
      <w:outlineLvl w:val="6"/>
    </w:pPr>
  </w:style>
  <w:style w:type="paragraph" w:styleId="Naslov8">
    <w:name w:val="heading 8"/>
    <w:basedOn w:val="Normal"/>
    <w:next w:val="Normal"/>
    <w:link w:val="Naslov8Char"/>
    <w:uiPriority w:val="99"/>
    <w:qFormat/>
    <w:rsid w:val="007A668B"/>
    <w:pPr>
      <w:spacing w:before="240" w:after="60"/>
      <w:outlineLvl w:val="7"/>
    </w:pPr>
    <w:rPr>
      <w:i/>
      <w:iCs/>
    </w:rPr>
  </w:style>
  <w:style w:type="paragraph" w:styleId="Naslov9">
    <w:name w:val="heading 9"/>
    <w:basedOn w:val="Normal"/>
    <w:next w:val="Normal"/>
    <w:link w:val="Naslov9Char"/>
    <w:uiPriority w:val="99"/>
    <w:qFormat/>
    <w:rsid w:val="007A668B"/>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qFormat/>
    <w:rsid w:val="007A668B"/>
    <w:rPr>
      <w:rFonts w:ascii="HRTimes" w:eastAsia="Times New Roman" w:hAnsi="HRTimes" w:cs="Times New Roman"/>
      <w:b/>
      <w:color w:val="0000FF"/>
      <w:kern w:val="2"/>
      <w:sz w:val="24"/>
      <w:szCs w:val="20"/>
    </w:rPr>
  </w:style>
  <w:style w:type="character" w:customStyle="1" w:styleId="Naslov2Char">
    <w:name w:val="Naslov 2 Char"/>
    <w:basedOn w:val="Zadanifontodlomka"/>
    <w:link w:val="Naslov2"/>
    <w:qFormat/>
    <w:rsid w:val="007A668B"/>
    <w:rPr>
      <w:rFonts w:ascii="Arial" w:eastAsia="Times New Roman" w:hAnsi="Arial" w:cs="Arial"/>
      <w:b/>
      <w:bCs/>
      <w:i/>
      <w:iCs/>
      <w:sz w:val="28"/>
      <w:szCs w:val="28"/>
    </w:rPr>
  </w:style>
  <w:style w:type="character" w:customStyle="1" w:styleId="Naslov3Char">
    <w:name w:val="Naslov 3 Char"/>
    <w:basedOn w:val="Zadanifontodlomka"/>
    <w:link w:val="Naslov3"/>
    <w:qFormat/>
    <w:rsid w:val="007A668B"/>
    <w:rPr>
      <w:rFonts w:ascii="Arial" w:eastAsia="Times New Roman" w:hAnsi="Arial" w:cs="Arial"/>
      <w:b/>
      <w:bCs/>
      <w:sz w:val="26"/>
      <w:szCs w:val="26"/>
    </w:rPr>
  </w:style>
  <w:style w:type="character" w:customStyle="1" w:styleId="Naslov4Char">
    <w:name w:val="Naslov 4 Char"/>
    <w:basedOn w:val="Zadanifontodlomka"/>
    <w:link w:val="Naslov4"/>
    <w:qFormat/>
    <w:rsid w:val="007A668B"/>
    <w:rPr>
      <w:rFonts w:ascii="Times New Roman" w:eastAsia="Times New Roman" w:hAnsi="Times New Roman" w:cs="Times New Roman"/>
      <w:b/>
      <w:bCs/>
      <w:sz w:val="28"/>
      <w:szCs w:val="28"/>
    </w:rPr>
  </w:style>
  <w:style w:type="character" w:customStyle="1" w:styleId="Naslov5Char">
    <w:name w:val="Naslov 5 Char"/>
    <w:basedOn w:val="Zadanifontodlomka"/>
    <w:link w:val="Naslov5"/>
    <w:qFormat/>
    <w:rsid w:val="007A668B"/>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qFormat/>
    <w:rsid w:val="007A668B"/>
    <w:rPr>
      <w:rFonts w:ascii="Times New Roman" w:eastAsia="Times New Roman" w:hAnsi="Times New Roman" w:cs="Times New Roman"/>
      <w:b/>
      <w:bCs/>
    </w:rPr>
  </w:style>
  <w:style w:type="character" w:customStyle="1" w:styleId="Naslov7Char">
    <w:name w:val="Naslov 7 Char"/>
    <w:basedOn w:val="Zadanifontodlomka"/>
    <w:link w:val="Naslov7"/>
    <w:uiPriority w:val="99"/>
    <w:qFormat/>
    <w:rsid w:val="007A668B"/>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9"/>
    <w:qFormat/>
    <w:rsid w:val="007A668B"/>
    <w:rPr>
      <w:rFonts w:ascii="Times New Roman" w:eastAsia="Times New Roman" w:hAnsi="Times New Roman" w:cs="Times New Roman"/>
      <w:i/>
      <w:iCs/>
      <w:sz w:val="24"/>
      <w:szCs w:val="24"/>
    </w:rPr>
  </w:style>
  <w:style w:type="character" w:customStyle="1" w:styleId="Naslov9Char">
    <w:name w:val="Naslov 9 Char"/>
    <w:basedOn w:val="Zadanifontodlomka"/>
    <w:link w:val="Naslov9"/>
    <w:uiPriority w:val="99"/>
    <w:qFormat/>
    <w:rsid w:val="007A668B"/>
    <w:rPr>
      <w:rFonts w:ascii="Arial" w:eastAsia="Times New Roman" w:hAnsi="Arial" w:cs="Arial"/>
    </w:rPr>
  </w:style>
  <w:style w:type="character" w:customStyle="1" w:styleId="NaslovChar">
    <w:name w:val="Naslov Char"/>
    <w:basedOn w:val="Zadanifontodlomka"/>
    <w:link w:val="Naslov"/>
    <w:uiPriority w:val="99"/>
    <w:qFormat/>
    <w:rsid w:val="007A668B"/>
    <w:rPr>
      <w:rFonts w:ascii="HRTimes" w:eastAsia="Times New Roman" w:hAnsi="HRTimes" w:cs="HRTimes"/>
      <w:b/>
      <w:bCs/>
      <w:color w:val="FF0000"/>
      <w:kern w:val="2"/>
      <w:sz w:val="32"/>
      <w:szCs w:val="32"/>
    </w:rPr>
  </w:style>
  <w:style w:type="character" w:customStyle="1" w:styleId="PodnojeChar">
    <w:name w:val="Podnožje Char"/>
    <w:basedOn w:val="Zadanifontodlomka"/>
    <w:link w:val="Podnoje"/>
    <w:uiPriority w:val="99"/>
    <w:qFormat/>
    <w:rsid w:val="007A668B"/>
    <w:rPr>
      <w:rFonts w:ascii="Times New Roman" w:eastAsia="Times New Roman" w:hAnsi="Times New Roman" w:cs="Times New Roman"/>
      <w:sz w:val="20"/>
      <w:szCs w:val="20"/>
      <w:lang w:val="en-AU" w:eastAsia="hr-HR"/>
    </w:rPr>
  </w:style>
  <w:style w:type="character" w:customStyle="1" w:styleId="Tijeloteksta3Char">
    <w:name w:val="Tijelo teksta 3 Char"/>
    <w:basedOn w:val="Zadanifontodlomka"/>
    <w:link w:val="Tijeloteksta3"/>
    <w:uiPriority w:val="99"/>
    <w:qFormat/>
    <w:rsid w:val="007A668B"/>
    <w:rPr>
      <w:rFonts w:ascii="Times New Roman" w:eastAsia="Times New Roman" w:hAnsi="Times New Roman" w:cs="Times New Roman"/>
      <w:b/>
      <w:sz w:val="20"/>
      <w:szCs w:val="20"/>
      <w:lang w:eastAsia="hr-HR"/>
    </w:rPr>
  </w:style>
  <w:style w:type="character" w:customStyle="1" w:styleId="Internetskapoveznica">
    <w:name w:val="Internetska poveznica"/>
    <w:basedOn w:val="Zadanifontodlomka"/>
    <w:unhideWhenUsed/>
    <w:rsid w:val="005E31D9"/>
    <w:rPr>
      <w:color w:val="0000FF"/>
      <w:u w:val="single"/>
    </w:rPr>
  </w:style>
  <w:style w:type="character" w:customStyle="1" w:styleId="TekstbaloniaChar">
    <w:name w:val="Tekst balončića Char"/>
    <w:basedOn w:val="Zadanifontodlomka"/>
    <w:link w:val="Tekstbalonia"/>
    <w:uiPriority w:val="99"/>
    <w:qFormat/>
    <w:rsid w:val="004D3CF1"/>
    <w:rPr>
      <w:rFonts w:ascii="Tahoma" w:eastAsia="Times New Roman" w:hAnsi="Tahoma" w:cs="Tahoma"/>
      <w:sz w:val="16"/>
      <w:szCs w:val="16"/>
      <w:lang w:eastAsia="en-US"/>
    </w:rPr>
  </w:style>
  <w:style w:type="character" w:customStyle="1" w:styleId="ZaglavljeChar">
    <w:name w:val="Zaglavlje Char"/>
    <w:basedOn w:val="Zadanifontodlomka"/>
    <w:link w:val="Zaglavlje"/>
    <w:uiPriority w:val="99"/>
    <w:qFormat/>
    <w:rsid w:val="008025A3"/>
    <w:rPr>
      <w:rFonts w:ascii="Times New Roman" w:eastAsia="Times New Roman" w:hAnsi="Times New Roman"/>
      <w:sz w:val="24"/>
      <w:szCs w:val="24"/>
      <w:lang w:eastAsia="en-US"/>
    </w:rPr>
  </w:style>
  <w:style w:type="character" w:styleId="Brojstranice">
    <w:name w:val="page number"/>
    <w:basedOn w:val="Zadanifontodlomka"/>
    <w:qFormat/>
    <w:rsid w:val="0036270E"/>
  </w:style>
  <w:style w:type="character" w:customStyle="1" w:styleId="TijelotekstaChar">
    <w:name w:val="Tijelo teksta Char"/>
    <w:basedOn w:val="Zadanifontodlomka"/>
    <w:link w:val="Tijeloteksta"/>
    <w:uiPriority w:val="99"/>
    <w:qFormat/>
    <w:rsid w:val="0036270E"/>
    <w:rPr>
      <w:rFonts w:ascii="Times New Roman" w:eastAsia="Times New Roman" w:hAnsi="Times New Roman"/>
      <w:sz w:val="24"/>
      <w:szCs w:val="24"/>
    </w:rPr>
  </w:style>
  <w:style w:type="character" w:customStyle="1" w:styleId="Isticanje">
    <w:name w:val="Isticanje"/>
    <w:basedOn w:val="Zadanifontodlomka"/>
    <w:qFormat/>
    <w:rsid w:val="0036270E"/>
    <w:rPr>
      <w:i/>
      <w:iCs/>
    </w:rPr>
  </w:style>
  <w:style w:type="character" w:styleId="Naglaeno">
    <w:name w:val="Strong"/>
    <w:basedOn w:val="Zadanifontodlomka"/>
    <w:qFormat/>
    <w:rsid w:val="0036270E"/>
    <w:rPr>
      <w:b/>
      <w:bCs/>
    </w:rPr>
  </w:style>
  <w:style w:type="character" w:customStyle="1" w:styleId="TekstfusnoteChar">
    <w:name w:val="Tekst fusnote Char"/>
    <w:basedOn w:val="Zadanifontodlomka"/>
    <w:link w:val="Tekstfusnote"/>
    <w:uiPriority w:val="99"/>
    <w:qFormat/>
    <w:rsid w:val="0036270E"/>
    <w:rPr>
      <w:rFonts w:ascii="Times New Roman" w:eastAsia="Times New Roman" w:hAnsi="Times New Roman"/>
    </w:rPr>
  </w:style>
  <w:style w:type="character" w:customStyle="1" w:styleId="Sidrofusnote">
    <w:name w:val="Sidro fusnote"/>
    <w:rPr>
      <w:vertAlign w:val="superscript"/>
    </w:rPr>
  </w:style>
  <w:style w:type="character" w:customStyle="1" w:styleId="FootnoteCharacters">
    <w:name w:val="Footnote Characters"/>
    <w:basedOn w:val="Zadanifontodlomka"/>
    <w:unhideWhenUsed/>
    <w:qFormat/>
    <w:rsid w:val="005E31D9"/>
    <w:rPr>
      <w:vertAlign w:val="superscript"/>
    </w:rPr>
  </w:style>
  <w:style w:type="character" w:customStyle="1" w:styleId="Tijeloteksta2Char">
    <w:name w:val="Tijelo teksta 2 Char"/>
    <w:basedOn w:val="Zadanifontodlomka"/>
    <w:link w:val="Tijeloteksta2"/>
    <w:uiPriority w:val="99"/>
    <w:qFormat/>
    <w:rsid w:val="00747544"/>
    <w:rPr>
      <w:rFonts w:ascii="Times New Roman" w:eastAsia="Times New Roman" w:hAnsi="Times New Roman"/>
      <w:sz w:val="24"/>
      <w:szCs w:val="24"/>
      <w:lang w:eastAsia="en-US"/>
    </w:rPr>
  </w:style>
  <w:style w:type="character" w:customStyle="1" w:styleId="UvuenotijelotekstaChar">
    <w:name w:val="Uvučeno tijelo teksta Char"/>
    <w:basedOn w:val="Zadanifontodlomka"/>
    <w:link w:val="Uvuenotijeloteksta"/>
    <w:uiPriority w:val="99"/>
    <w:qFormat/>
    <w:rsid w:val="007D272D"/>
    <w:rPr>
      <w:rFonts w:ascii="Arial" w:eastAsia="Times New Roman" w:hAnsi="Arial"/>
      <w:sz w:val="24"/>
      <w:lang w:val="en-US" w:eastAsia="en-US"/>
    </w:rPr>
  </w:style>
  <w:style w:type="character" w:customStyle="1" w:styleId="Tijeloteksta-uvlaka2Char">
    <w:name w:val="Tijelo teksta - uvlaka 2 Char"/>
    <w:basedOn w:val="Zadanifontodlomka"/>
    <w:qFormat/>
    <w:rsid w:val="007D272D"/>
    <w:rPr>
      <w:rFonts w:ascii="Arial" w:eastAsia="Times New Roman" w:hAnsi="Arial"/>
      <w:sz w:val="24"/>
      <w:lang w:val="en-US" w:eastAsia="en-US"/>
    </w:rPr>
  </w:style>
  <w:style w:type="character" w:customStyle="1" w:styleId="Tijeloteksta-uvlaka3Char">
    <w:name w:val="Tijelo teksta - uvlaka 3 Char"/>
    <w:basedOn w:val="Zadanifontodlomka"/>
    <w:qFormat/>
    <w:rsid w:val="007D272D"/>
    <w:rPr>
      <w:rFonts w:ascii="Arial" w:eastAsia="Times New Roman" w:hAnsi="Arial"/>
      <w:sz w:val="24"/>
      <w:lang w:val="en-US" w:eastAsia="en-US"/>
    </w:rPr>
  </w:style>
  <w:style w:type="character" w:customStyle="1" w:styleId="Posjeenainternetskapoveznica">
    <w:name w:val="Posjećena internetska poveznica"/>
    <w:basedOn w:val="Zadanifontodlomka"/>
    <w:qFormat/>
    <w:rsid w:val="007D272D"/>
    <w:rPr>
      <w:color w:val="800080"/>
      <w:u w:val="single"/>
    </w:rPr>
  </w:style>
  <w:style w:type="character" w:customStyle="1" w:styleId="TekstfusnoteChar1">
    <w:name w:val="Tekst fusnote Char1"/>
    <w:basedOn w:val="Zadanifontodlomka"/>
    <w:uiPriority w:val="99"/>
    <w:semiHidden/>
    <w:qFormat/>
    <w:rsid w:val="00F21BF1"/>
    <w:rPr>
      <w:rFonts w:ascii="Times New Roman" w:eastAsia="Times New Roman" w:hAnsi="Times New Roman" w:cs="Times New Roman"/>
      <w:sz w:val="20"/>
      <w:szCs w:val="20"/>
    </w:rPr>
  </w:style>
  <w:style w:type="character" w:customStyle="1" w:styleId="ZaglavljeChar1">
    <w:name w:val="Zaglavlje Char1"/>
    <w:basedOn w:val="Zadanifontodlomka"/>
    <w:uiPriority w:val="99"/>
    <w:semiHidden/>
    <w:qFormat/>
    <w:rsid w:val="00F21BF1"/>
    <w:rPr>
      <w:rFonts w:ascii="Times New Roman" w:eastAsia="Times New Roman" w:hAnsi="Times New Roman" w:cs="Times New Roman"/>
      <w:sz w:val="24"/>
      <w:szCs w:val="24"/>
    </w:rPr>
  </w:style>
  <w:style w:type="character" w:customStyle="1" w:styleId="PodnojeChar1">
    <w:name w:val="Podnožje Char1"/>
    <w:basedOn w:val="Zadanifontodlomka"/>
    <w:uiPriority w:val="99"/>
    <w:semiHidden/>
    <w:qFormat/>
    <w:rsid w:val="00F21BF1"/>
    <w:rPr>
      <w:rFonts w:ascii="Times New Roman" w:eastAsia="Times New Roman" w:hAnsi="Times New Roman" w:cs="Times New Roman"/>
      <w:sz w:val="24"/>
      <w:szCs w:val="24"/>
    </w:rPr>
  </w:style>
  <w:style w:type="character" w:customStyle="1" w:styleId="NaslovChar1">
    <w:name w:val="Naslov Char1"/>
    <w:basedOn w:val="Zadanifontodlomka"/>
    <w:uiPriority w:val="10"/>
    <w:qFormat/>
    <w:rsid w:val="00F21BF1"/>
    <w:rPr>
      <w:rFonts w:asciiTheme="majorHAnsi" w:eastAsiaTheme="majorEastAsia" w:hAnsiTheme="majorHAnsi" w:cstheme="majorBidi"/>
      <w:color w:val="842F73" w:themeColor="text2" w:themeShade="BF"/>
      <w:spacing w:val="5"/>
      <w:kern w:val="2"/>
      <w:sz w:val="52"/>
      <w:szCs w:val="52"/>
    </w:rPr>
  </w:style>
  <w:style w:type="character" w:customStyle="1" w:styleId="TijelotekstaChar1">
    <w:name w:val="Tijelo teksta Char1"/>
    <w:basedOn w:val="Zadanifontodlomka"/>
    <w:uiPriority w:val="99"/>
    <w:semiHidden/>
    <w:qFormat/>
    <w:rsid w:val="00F21BF1"/>
    <w:rPr>
      <w:rFonts w:ascii="Times New Roman" w:eastAsia="Times New Roman" w:hAnsi="Times New Roman" w:cs="Times New Roman"/>
      <w:sz w:val="24"/>
      <w:szCs w:val="24"/>
    </w:rPr>
  </w:style>
  <w:style w:type="character" w:customStyle="1" w:styleId="UvuenotijelotekstaChar1">
    <w:name w:val="Uvučeno tijelo teksta Char1"/>
    <w:basedOn w:val="Zadanifontodlomka"/>
    <w:uiPriority w:val="99"/>
    <w:semiHidden/>
    <w:qFormat/>
    <w:rsid w:val="00F21BF1"/>
    <w:rPr>
      <w:rFonts w:ascii="Times New Roman" w:eastAsia="Times New Roman" w:hAnsi="Times New Roman" w:cs="Times New Roman"/>
      <w:sz w:val="24"/>
      <w:szCs w:val="24"/>
    </w:rPr>
  </w:style>
  <w:style w:type="character" w:customStyle="1" w:styleId="Tijeloteksta2Char1">
    <w:name w:val="Tijelo teksta 2 Char1"/>
    <w:basedOn w:val="Zadanifontodlomka"/>
    <w:uiPriority w:val="99"/>
    <w:semiHidden/>
    <w:qFormat/>
    <w:rsid w:val="00F21BF1"/>
    <w:rPr>
      <w:rFonts w:ascii="Times New Roman" w:eastAsia="Times New Roman" w:hAnsi="Times New Roman" w:cs="Times New Roman"/>
      <w:sz w:val="24"/>
      <w:szCs w:val="24"/>
    </w:rPr>
  </w:style>
  <w:style w:type="character" w:customStyle="1" w:styleId="Tijeloteksta3Char1">
    <w:name w:val="Tijelo teksta 3 Char1"/>
    <w:basedOn w:val="Zadanifontodlomka"/>
    <w:uiPriority w:val="99"/>
    <w:semiHidden/>
    <w:qFormat/>
    <w:rsid w:val="00F21BF1"/>
    <w:rPr>
      <w:rFonts w:ascii="Times New Roman" w:eastAsia="Times New Roman" w:hAnsi="Times New Roman" w:cs="Times New Roman"/>
      <w:sz w:val="16"/>
      <w:szCs w:val="16"/>
    </w:rPr>
  </w:style>
  <w:style w:type="character" w:customStyle="1" w:styleId="Tijeloteksta-uvlaka2Char1">
    <w:name w:val="Tijelo teksta - uvlaka 2 Char1"/>
    <w:basedOn w:val="Zadanifontodlomka"/>
    <w:qFormat/>
    <w:rsid w:val="00F21BF1"/>
    <w:rPr>
      <w:rFonts w:ascii="Times New Roman" w:eastAsia="Times New Roman" w:hAnsi="Times New Roman" w:cs="Times New Roman"/>
      <w:sz w:val="24"/>
      <w:szCs w:val="24"/>
    </w:rPr>
  </w:style>
  <w:style w:type="character" w:customStyle="1" w:styleId="Tijeloteksta-uvlaka3Char1">
    <w:name w:val="Tijelo teksta - uvlaka 3 Char1"/>
    <w:basedOn w:val="Zadanifontodlomka"/>
    <w:qFormat/>
    <w:rsid w:val="00F21BF1"/>
    <w:rPr>
      <w:rFonts w:ascii="Times New Roman" w:eastAsia="Times New Roman" w:hAnsi="Times New Roman" w:cs="Times New Roman"/>
      <w:sz w:val="16"/>
      <w:szCs w:val="16"/>
    </w:rPr>
  </w:style>
  <w:style w:type="character" w:customStyle="1" w:styleId="TekstbaloniaChar1">
    <w:name w:val="Tekst balončića Char1"/>
    <w:basedOn w:val="Zadanifontodlomka"/>
    <w:uiPriority w:val="99"/>
    <w:semiHidden/>
    <w:qFormat/>
    <w:rsid w:val="00F21BF1"/>
    <w:rPr>
      <w:rFonts w:ascii="Tahoma" w:eastAsia="Times New Roman" w:hAnsi="Tahoma" w:cs="Tahoma"/>
      <w:sz w:val="16"/>
      <w:szCs w:val="16"/>
    </w:rPr>
  </w:style>
  <w:style w:type="character" w:customStyle="1" w:styleId="ObinitekstChar">
    <w:name w:val="Obični tekst Char"/>
    <w:basedOn w:val="Zadanifontodlomka"/>
    <w:link w:val="Obinitekst"/>
    <w:uiPriority w:val="99"/>
    <w:qFormat/>
    <w:rsid w:val="007252D8"/>
    <w:rPr>
      <w:rFonts w:ascii="Courier New" w:eastAsia="Times New Roman" w:hAnsi="Courier New" w:cs="Courier New"/>
      <w:lang w:val="en-US"/>
    </w:rPr>
  </w:style>
  <w:style w:type="character" w:customStyle="1" w:styleId="NaglaencitatChar">
    <w:name w:val="Naglašen citat Char"/>
    <w:basedOn w:val="Zadanifontodlomka"/>
    <w:link w:val="Naglaencitat"/>
    <w:uiPriority w:val="30"/>
    <w:qFormat/>
    <w:rsid w:val="00691E00"/>
    <w:rPr>
      <w:rFonts w:ascii="Times New Roman" w:eastAsia="Times New Roman" w:hAnsi="Times New Roman"/>
      <w:b/>
      <w:bCs/>
      <w:i/>
      <w:iCs/>
      <w:color w:val="B83D68" w:themeColor="accent1"/>
      <w:sz w:val="24"/>
      <w:szCs w:val="24"/>
    </w:rPr>
  </w:style>
  <w:style w:type="character" w:customStyle="1" w:styleId="ObinitekstChar1">
    <w:name w:val="Obični tekst Char1"/>
    <w:basedOn w:val="Zadanifontodlomka"/>
    <w:uiPriority w:val="99"/>
    <w:semiHidden/>
    <w:qFormat/>
    <w:rsid w:val="00904878"/>
    <w:rPr>
      <w:rFonts w:ascii="Consolas" w:eastAsia="Times New Roman" w:hAnsi="Consolas" w:cs="Times New Roman"/>
      <w:sz w:val="21"/>
      <w:szCs w:val="21"/>
    </w:rPr>
  </w:style>
  <w:style w:type="character" w:customStyle="1" w:styleId="NaglaencitatChar1">
    <w:name w:val="Naglašen citat Char1"/>
    <w:basedOn w:val="Zadanifontodlomka"/>
    <w:uiPriority w:val="30"/>
    <w:qFormat/>
    <w:rsid w:val="00904878"/>
    <w:rPr>
      <w:rFonts w:ascii="Times New Roman" w:eastAsia="Times New Roman" w:hAnsi="Times New Roman" w:cs="Times New Roman"/>
      <w:b/>
      <w:bCs/>
      <w:i/>
      <w:iCs/>
      <w:color w:val="B83D68" w:themeColor="accent1"/>
      <w:sz w:val="24"/>
      <w:szCs w:val="24"/>
    </w:rPr>
  </w:style>
  <w:style w:type="character" w:customStyle="1" w:styleId="TijelotekstaChar2">
    <w:name w:val="Tijelo teksta Char2"/>
    <w:basedOn w:val="Zadanifontodlomka"/>
    <w:uiPriority w:val="99"/>
    <w:semiHidden/>
    <w:qFormat/>
    <w:rsid w:val="006F2698"/>
    <w:rPr>
      <w:rFonts w:ascii="Times New Roman" w:eastAsia="Times New Roman" w:hAnsi="Times New Roman" w:cs="Times New Roman"/>
      <w:sz w:val="24"/>
      <w:szCs w:val="24"/>
    </w:rPr>
  </w:style>
  <w:style w:type="character" w:customStyle="1" w:styleId="NaslovChar2">
    <w:name w:val="Naslov Char2"/>
    <w:basedOn w:val="Zadanifontodlomka"/>
    <w:uiPriority w:val="10"/>
    <w:qFormat/>
    <w:rsid w:val="006F2698"/>
    <w:rPr>
      <w:rFonts w:asciiTheme="majorHAnsi" w:eastAsiaTheme="majorEastAsia" w:hAnsiTheme="majorHAnsi" w:cstheme="majorBidi"/>
      <w:color w:val="842F73" w:themeColor="text2" w:themeShade="BF"/>
      <w:spacing w:val="5"/>
      <w:kern w:val="2"/>
      <w:sz w:val="52"/>
      <w:szCs w:val="52"/>
    </w:rPr>
  </w:style>
  <w:style w:type="character" w:customStyle="1" w:styleId="PodnojeChar2">
    <w:name w:val="Podnožje Char2"/>
    <w:basedOn w:val="Zadanifontodlomka"/>
    <w:uiPriority w:val="99"/>
    <w:semiHidden/>
    <w:qFormat/>
    <w:rsid w:val="006F2698"/>
    <w:rPr>
      <w:rFonts w:ascii="Times New Roman" w:eastAsia="Times New Roman" w:hAnsi="Times New Roman" w:cs="Times New Roman"/>
      <w:sz w:val="24"/>
      <w:szCs w:val="24"/>
    </w:rPr>
  </w:style>
  <w:style w:type="character" w:customStyle="1" w:styleId="Tijeloteksta3Char2">
    <w:name w:val="Tijelo teksta 3 Char2"/>
    <w:basedOn w:val="Zadanifontodlomka"/>
    <w:uiPriority w:val="99"/>
    <w:semiHidden/>
    <w:qFormat/>
    <w:rsid w:val="006F2698"/>
    <w:rPr>
      <w:rFonts w:ascii="Times New Roman" w:eastAsia="Times New Roman" w:hAnsi="Times New Roman" w:cs="Times New Roman"/>
      <w:sz w:val="16"/>
      <w:szCs w:val="16"/>
    </w:rPr>
  </w:style>
  <w:style w:type="character" w:customStyle="1" w:styleId="TekstbaloniaChar2">
    <w:name w:val="Tekst balončića Char2"/>
    <w:basedOn w:val="Zadanifontodlomka"/>
    <w:uiPriority w:val="99"/>
    <w:semiHidden/>
    <w:qFormat/>
    <w:rsid w:val="006F2698"/>
    <w:rPr>
      <w:rFonts w:ascii="Tahoma" w:eastAsia="Times New Roman" w:hAnsi="Tahoma" w:cs="Tahoma"/>
      <w:sz w:val="16"/>
      <w:szCs w:val="16"/>
    </w:rPr>
  </w:style>
  <w:style w:type="character" w:customStyle="1" w:styleId="ZaglavljeChar2">
    <w:name w:val="Zaglavlje Char2"/>
    <w:basedOn w:val="Zadanifontodlomka"/>
    <w:uiPriority w:val="99"/>
    <w:semiHidden/>
    <w:qFormat/>
    <w:rsid w:val="006F2698"/>
    <w:rPr>
      <w:rFonts w:ascii="Times New Roman" w:eastAsia="Times New Roman" w:hAnsi="Times New Roman" w:cs="Times New Roman"/>
      <w:sz w:val="24"/>
      <w:szCs w:val="24"/>
    </w:rPr>
  </w:style>
  <w:style w:type="character" w:customStyle="1" w:styleId="TekstfusnoteChar2">
    <w:name w:val="Tekst fusnote Char2"/>
    <w:basedOn w:val="Zadanifontodlomka"/>
    <w:uiPriority w:val="99"/>
    <w:semiHidden/>
    <w:qFormat/>
    <w:rsid w:val="006F2698"/>
    <w:rPr>
      <w:rFonts w:ascii="Times New Roman" w:eastAsia="Times New Roman" w:hAnsi="Times New Roman" w:cs="Times New Roman"/>
      <w:sz w:val="20"/>
      <w:szCs w:val="20"/>
    </w:rPr>
  </w:style>
  <w:style w:type="character" w:customStyle="1" w:styleId="Tijeloteksta2Char2">
    <w:name w:val="Tijelo teksta 2 Char2"/>
    <w:basedOn w:val="Zadanifontodlomka"/>
    <w:uiPriority w:val="99"/>
    <w:semiHidden/>
    <w:qFormat/>
    <w:rsid w:val="006F2698"/>
    <w:rPr>
      <w:rFonts w:ascii="Times New Roman" w:eastAsia="Times New Roman" w:hAnsi="Times New Roman" w:cs="Times New Roman"/>
      <w:sz w:val="24"/>
      <w:szCs w:val="24"/>
    </w:rPr>
  </w:style>
  <w:style w:type="character" w:customStyle="1" w:styleId="UvuenotijelotekstaChar2">
    <w:name w:val="Uvučeno tijelo teksta Char2"/>
    <w:basedOn w:val="Zadanifontodlomka"/>
    <w:uiPriority w:val="99"/>
    <w:semiHidden/>
    <w:qFormat/>
    <w:rsid w:val="006F2698"/>
    <w:rPr>
      <w:rFonts w:ascii="Times New Roman" w:eastAsia="Times New Roman" w:hAnsi="Times New Roman" w:cs="Times New Roman"/>
      <w:sz w:val="24"/>
      <w:szCs w:val="24"/>
    </w:rPr>
  </w:style>
  <w:style w:type="character" w:customStyle="1" w:styleId="ObinitekstChar2">
    <w:name w:val="Obični tekst Char2"/>
    <w:basedOn w:val="Zadanifontodlomka"/>
    <w:uiPriority w:val="99"/>
    <w:semiHidden/>
    <w:qFormat/>
    <w:rsid w:val="006F2698"/>
    <w:rPr>
      <w:rFonts w:ascii="Consolas" w:eastAsia="Times New Roman" w:hAnsi="Consolas" w:cs="Times New Roman"/>
      <w:sz w:val="21"/>
      <w:szCs w:val="21"/>
    </w:rPr>
  </w:style>
  <w:style w:type="character" w:customStyle="1" w:styleId="NaglaencitatChar2">
    <w:name w:val="Naglašen citat Char2"/>
    <w:basedOn w:val="Zadanifontodlomka"/>
    <w:uiPriority w:val="30"/>
    <w:qFormat/>
    <w:rsid w:val="006F2698"/>
    <w:rPr>
      <w:rFonts w:ascii="Times New Roman" w:eastAsia="Times New Roman" w:hAnsi="Times New Roman" w:cs="Times New Roman"/>
      <w:b/>
      <w:bCs/>
      <w:i/>
      <w:iCs/>
      <w:color w:val="B83D68" w:themeColor="accent1"/>
      <w:sz w:val="24"/>
      <w:szCs w:val="24"/>
    </w:rPr>
  </w:style>
  <w:style w:type="character" w:customStyle="1" w:styleId="Tijeloteksta-uvlaka2Char2">
    <w:name w:val="Tijelo teksta - uvlaka 2 Char2"/>
    <w:basedOn w:val="Zadanifontodlomka"/>
    <w:qFormat/>
    <w:locked/>
    <w:rsid w:val="007A38E6"/>
    <w:rPr>
      <w:rFonts w:ascii="Arial" w:eastAsia="Times New Roman" w:hAnsi="Arial"/>
      <w:sz w:val="24"/>
      <w:lang w:val="en-US" w:eastAsia="en-US"/>
    </w:rPr>
  </w:style>
  <w:style w:type="character" w:customStyle="1" w:styleId="Tijeloteksta-uvlaka3Char2">
    <w:name w:val="Tijelo teksta - uvlaka 3 Char2"/>
    <w:basedOn w:val="Zadanifontodlomka"/>
    <w:qFormat/>
    <w:locked/>
    <w:rsid w:val="007A38E6"/>
    <w:rPr>
      <w:rFonts w:ascii="Arial" w:eastAsia="Times New Roman" w:hAnsi="Arial"/>
      <w:sz w:val="24"/>
      <w:lang w:val="en-US" w:eastAsia="en-US"/>
    </w:rPr>
  </w:style>
  <w:style w:type="character" w:customStyle="1" w:styleId="Stil1Char">
    <w:name w:val="Stil1 Char"/>
    <w:basedOn w:val="Zadanifontodlomka"/>
    <w:link w:val="Stil1"/>
    <w:qFormat/>
    <w:rsid w:val="00C64E84"/>
    <w:rPr>
      <w:rFonts w:ascii="Times New Roman" w:eastAsiaTheme="minorHAnsi" w:hAnsi="Times New Roman"/>
      <w:b/>
      <w:bCs/>
      <w:sz w:val="44"/>
      <w:szCs w:val="44"/>
      <w:u w:val="single"/>
      <w:lang w:val="pt-BR" w:eastAsia="nl-NL"/>
    </w:rPr>
  </w:style>
  <w:style w:type="character" w:customStyle="1" w:styleId="Stil2Char">
    <w:name w:val="Stil2 Char"/>
    <w:basedOn w:val="Zadanifontodlomka"/>
    <w:link w:val="Stil2"/>
    <w:qFormat/>
    <w:rsid w:val="00C64E84"/>
    <w:rPr>
      <w:rFonts w:ascii="Times New Roman" w:eastAsiaTheme="minorHAnsi" w:hAnsi="Times New Roman"/>
      <w:color w:val="0070C0"/>
      <w:sz w:val="26"/>
      <w:szCs w:val="26"/>
      <w:lang w:val="pt-BR" w:eastAsia="nl-NL"/>
    </w:rPr>
  </w:style>
  <w:style w:type="character" w:customStyle="1" w:styleId="Stil3Char">
    <w:name w:val="Stil3 Char"/>
    <w:basedOn w:val="Zadanifontodlomka"/>
    <w:link w:val="Stil3"/>
    <w:qFormat/>
    <w:rsid w:val="00C64E84"/>
    <w:rPr>
      <w:rFonts w:ascii="Times New Roman" w:eastAsiaTheme="minorHAnsi" w:hAnsi="Times New Roman"/>
      <w:color w:val="FF0000"/>
      <w:sz w:val="26"/>
      <w:szCs w:val="26"/>
      <w:lang w:val="pt-BR" w:eastAsia="nl-NL"/>
    </w:rPr>
  </w:style>
  <w:style w:type="character" w:customStyle="1" w:styleId="Stil4Char">
    <w:name w:val="Stil4 Char"/>
    <w:basedOn w:val="Zadanifontodlomka"/>
    <w:link w:val="Stil4"/>
    <w:qFormat/>
    <w:rsid w:val="00C64E84"/>
    <w:rPr>
      <w:rFonts w:ascii="Times New Roman" w:eastAsia="Arial" w:hAnsi="Times New Roman"/>
      <w:sz w:val="26"/>
      <w:szCs w:val="26"/>
      <w:lang w:val="pt-BR" w:eastAsia="nl-NL"/>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99"/>
    <w:qFormat/>
    <w:rsid w:val="0036270E"/>
    <w:pPr>
      <w:spacing w:after="120"/>
    </w:pPr>
    <w:rPr>
      <w:lang w:eastAsia="hr-HR"/>
    </w:rPr>
  </w:style>
  <w:style w:type="paragraph" w:styleId="Popis">
    <w:name w:val="List"/>
    <w:basedOn w:val="Tijeloteksta"/>
    <w:uiPriority w:val="99"/>
    <w:qFormat/>
    <w:rPr>
      <w:rFonts w:cs="Arial"/>
    </w:rPr>
  </w:style>
  <w:style w:type="paragraph" w:styleId="Opisslike">
    <w:name w:val="caption"/>
    <w:basedOn w:val="Normal"/>
    <w:uiPriority w:val="99"/>
    <w:qFormat/>
    <w:pPr>
      <w:suppressLineNumbers/>
      <w:spacing w:before="120" w:after="120"/>
    </w:pPr>
    <w:rPr>
      <w:rFonts w:cs="Arial"/>
      <w:i/>
      <w:iCs/>
    </w:rPr>
  </w:style>
  <w:style w:type="paragraph" w:customStyle="1" w:styleId="Indeks">
    <w:name w:val="Indeks"/>
    <w:basedOn w:val="Normal"/>
    <w:uiPriority w:val="99"/>
    <w:qFormat/>
    <w:pPr>
      <w:suppressLineNumbers/>
    </w:pPr>
    <w:rPr>
      <w:rFonts w:cs="Arial"/>
    </w:rPr>
  </w:style>
  <w:style w:type="paragraph" w:styleId="Naslov">
    <w:name w:val="Title"/>
    <w:basedOn w:val="Normal"/>
    <w:link w:val="NaslovChar"/>
    <w:uiPriority w:val="99"/>
    <w:qFormat/>
    <w:rsid w:val="007A668B"/>
    <w:pPr>
      <w:jc w:val="center"/>
    </w:pPr>
    <w:rPr>
      <w:rFonts w:ascii="HRTimes" w:hAnsi="HRTimes" w:cs="HRTimes"/>
      <w:b/>
      <w:bCs/>
      <w:color w:val="FF0000"/>
      <w:kern w:val="2"/>
      <w:sz w:val="32"/>
      <w:szCs w:val="32"/>
    </w:rPr>
  </w:style>
  <w:style w:type="paragraph" w:customStyle="1" w:styleId="Zaglavljeipodnoje">
    <w:name w:val="Zaglavlje i podnožje"/>
    <w:basedOn w:val="Normal"/>
    <w:qFormat/>
  </w:style>
  <w:style w:type="paragraph" w:styleId="Podnoje">
    <w:name w:val="footer"/>
    <w:basedOn w:val="Normal"/>
    <w:link w:val="PodnojeChar"/>
    <w:uiPriority w:val="99"/>
    <w:qFormat/>
    <w:rsid w:val="007A668B"/>
    <w:pPr>
      <w:tabs>
        <w:tab w:val="center" w:pos="4153"/>
        <w:tab w:val="right" w:pos="8306"/>
      </w:tabs>
    </w:pPr>
    <w:rPr>
      <w:sz w:val="20"/>
      <w:szCs w:val="20"/>
      <w:lang w:val="en-AU" w:eastAsia="hr-HR"/>
    </w:rPr>
  </w:style>
  <w:style w:type="paragraph" w:styleId="Tijeloteksta3">
    <w:name w:val="Body Text 3"/>
    <w:basedOn w:val="Normal"/>
    <w:link w:val="Tijeloteksta3Char"/>
    <w:uiPriority w:val="99"/>
    <w:qFormat/>
    <w:rsid w:val="007A668B"/>
    <w:rPr>
      <w:b/>
      <w:sz w:val="20"/>
      <w:szCs w:val="20"/>
      <w:lang w:eastAsia="hr-HR"/>
    </w:rPr>
  </w:style>
  <w:style w:type="paragraph" w:styleId="Tekstbalonia">
    <w:name w:val="Balloon Text"/>
    <w:basedOn w:val="Normal"/>
    <w:link w:val="TekstbaloniaChar"/>
    <w:uiPriority w:val="99"/>
    <w:unhideWhenUsed/>
    <w:qFormat/>
    <w:rsid w:val="004D3CF1"/>
    <w:rPr>
      <w:rFonts w:ascii="Tahoma" w:hAnsi="Tahoma" w:cs="Tahoma"/>
      <w:sz w:val="16"/>
      <w:szCs w:val="16"/>
    </w:rPr>
  </w:style>
  <w:style w:type="paragraph" w:styleId="Zaglavlje">
    <w:name w:val="header"/>
    <w:basedOn w:val="Normal"/>
    <w:link w:val="ZaglavljeChar"/>
    <w:unhideWhenUsed/>
    <w:qFormat/>
    <w:rsid w:val="008025A3"/>
    <w:pPr>
      <w:tabs>
        <w:tab w:val="center" w:pos="4536"/>
        <w:tab w:val="right" w:pos="9072"/>
      </w:tabs>
    </w:pPr>
  </w:style>
  <w:style w:type="paragraph" w:styleId="Tekstfusnote">
    <w:name w:val="footnote text"/>
    <w:basedOn w:val="Normal"/>
    <w:link w:val="TekstfusnoteChar"/>
    <w:uiPriority w:val="99"/>
    <w:qFormat/>
    <w:rsid w:val="0036270E"/>
    <w:rPr>
      <w:sz w:val="20"/>
      <w:szCs w:val="20"/>
      <w:lang w:eastAsia="hr-HR"/>
    </w:rPr>
  </w:style>
  <w:style w:type="paragraph" w:styleId="Tijeloteksta2">
    <w:name w:val="Body Text 2"/>
    <w:basedOn w:val="Normal"/>
    <w:link w:val="Tijeloteksta2Char"/>
    <w:uiPriority w:val="99"/>
    <w:unhideWhenUsed/>
    <w:qFormat/>
    <w:rsid w:val="00747544"/>
    <w:pPr>
      <w:spacing w:after="120" w:line="480" w:lineRule="auto"/>
    </w:pPr>
  </w:style>
  <w:style w:type="paragraph" w:styleId="Uvuenotijeloteksta">
    <w:name w:val="Body Text Indent"/>
    <w:basedOn w:val="Normal"/>
    <w:link w:val="UvuenotijelotekstaChar"/>
    <w:uiPriority w:val="99"/>
    <w:qFormat/>
    <w:rsid w:val="007D272D"/>
    <w:pPr>
      <w:jc w:val="both"/>
    </w:pPr>
    <w:rPr>
      <w:rFonts w:ascii="Arial" w:hAnsi="Arial"/>
      <w:szCs w:val="20"/>
      <w:lang w:val="en-US"/>
    </w:rPr>
  </w:style>
  <w:style w:type="paragraph" w:styleId="Obinitekst">
    <w:name w:val="Plain Text"/>
    <w:basedOn w:val="Normal"/>
    <w:link w:val="ObinitekstChar"/>
    <w:uiPriority w:val="99"/>
    <w:unhideWhenUsed/>
    <w:qFormat/>
    <w:rsid w:val="007252D8"/>
    <w:rPr>
      <w:rFonts w:ascii="Courier New" w:hAnsi="Courier New" w:cs="Courier New"/>
      <w:sz w:val="20"/>
      <w:szCs w:val="20"/>
      <w:lang w:val="en-US" w:eastAsia="hr-HR"/>
    </w:rPr>
  </w:style>
  <w:style w:type="paragraph" w:styleId="Naglaencitat">
    <w:name w:val="Intense Quote"/>
    <w:basedOn w:val="Normal"/>
    <w:next w:val="Normal"/>
    <w:link w:val="NaglaencitatChar"/>
    <w:uiPriority w:val="30"/>
    <w:qFormat/>
    <w:rsid w:val="00691E00"/>
    <w:pPr>
      <w:pBdr>
        <w:bottom w:val="single" w:sz="4" w:space="4" w:color="B83D68"/>
      </w:pBdr>
      <w:spacing w:before="200" w:after="280"/>
      <w:ind w:left="936" w:right="936"/>
    </w:pPr>
    <w:rPr>
      <w:b/>
      <w:bCs/>
      <w:i/>
      <w:iCs/>
      <w:color w:val="B83D68" w:themeColor="accent1"/>
      <w:lang w:eastAsia="hr-HR"/>
    </w:rPr>
  </w:style>
  <w:style w:type="paragraph" w:customStyle="1" w:styleId="t-12-9-fett-s">
    <w:name w:val="t-12-9-fett-s"/>
    <w:basedOn w:val="Normal"/>
    <w:uiPriority w:val="99"/>
    <w:qFormat/>
    <w:rsid w:val="007A668B"/>
    <w:pPr>
      <w:spacing w:beforeAutospacing="1" w:afterAutospacing="1"/>
      <w:jc w:val="center"/>
    </w:pPr>
    <w:rPr>
      <w:b/>
      <w:bCs/>
      <w:sz w:val="28"/>
      <w:szCs w:val="28"/>
      <w:lang w:eastAsia="hr-HR"/>
    </w:rPr>
  </w:style>
  <w:style w:type="paragraph" w:styleId="Odlomakpopisa">
    <w:name w:val="List Paragraph"/>
    <w:basedOn w:val="Normal"/>
    <w:qFormat/>
    <w:rsid w:val="00D8514A"/>
    <w:pPr>
      <w:ind w:left="720"/>
      <w:contextualSpacing/>
    </w:pPr>
  </w:style>
  <w:style w:type="paragraph" w:customStyle="1" w:styleId="Odlomakpopisa5">
    <w:name w:val="Odlomak popisa5"/>
    <w:basedOn w:val="Normal"/>
    <w:uiPriority w:val="99"/>
    <w:qFormat/>
    <w:rsid w:val="0036270E"/>
    <w:pPr>
      <w:ind w:left="720"/>
    </w:pPr>
    <w:rPr>
      <w:lang w:eastAsia="hr-HR"/>
    </w:rPr>
  </w:style>
  <w:style w:type="paragraph" w:customStyle="1" w:styleId="Odlomakpopisa3">
    <w:name w:val="Odlomak popisa3"/>
    <w:basedOn w:val="Normal"/>
    <w:uiPriority w:val="34"/>
    <w:qFormat/>
    <w:rsid w:val="0036270E"/>
    <w:pPr>
      <w:ind w:left="720"/>
    </w:pPr>
    <w:rPr>
      <w:lang w:eastAsia="hr-HR"/>
    </w:rPr>
  </w:style>
  <w:style w:type="paragraph" w:customStyle="1" w:styleId="Default">
    <w:name w:val="Default"/>
    <w:uiPriority w:val="99"/>
    <w:qFormat/>
    <w:rsid w:val="0036270E"/>
    <w:rPr>
      <w:rFonts w:ascii="Century Gothic" w:eastAsia="Times New Roman" w:hAnsi="Century Gothic" w:cs="Century Gothic"/>
      <w:color w:val="000000"/>
      <w:sz w:val="24"/>
      <w:szCs w:val="24"/>
    </w:rPr>
  </w:style>
  <w:style w:type="paragraph" w:styleId="StandardWeb">
    <w:name w:val="Normal (Web)"/>
    <w:basedOn w:val="Normal"/>
    <w:uiPriority w:val="99"/>
    <w:qFormat/>
    <w:rsid w:val="0036270E"/>
    <w:rPr>
      <w:lang w:val="en-GB"/>
    </w:rPr>
  </w:style>
  <w:style w:type="paragraph" w:customStyle="1" w:styleId="Odlomakpopisa1">
    <w:name w:val="Odlomak popisa1"/>
    <w:basedOn w:val="Normal"/>
    <w:uiPriority w:val="99"/>
    <w:qFormat/>
    <w:rsid w:val="00D4445E"/>
    <w:pPr>
      <w:ind w:left="720"/>
    </w:pPr>
    <w:rPr>
      <w:lang w:eastAsia="hr-HR"/>
    </w:rPr>
  </w:style>
  <w:style w:type="paragraph" w:customStyle="1" w:styleId="font5">
    <w:name w:val="font5"/>
    <w:basedOn w:val="Normal"/>
    <w:uiPriority w:val="99"/>
    <w:qFormat/>
    <w:rsid w:val="00F409BB"/>
    <w:pPr>
      <w:spacing w:beforeAutospacing="1" w:afterAutospacing="1"/>
    </w:pPr>
    <w:rPr>
      <w:rFonts w:ascii="Calibri" w:hAnsi="Calibri"/>
      <w:color w:val="000000"/>
      <w:sz w:val="20"/>
      <w:szCs w:val="20"/>
      <w:lang w:eastAsia="hr-HR"/>
    </w:rPr>
  </w:style>
  <w:style w:type="paragraph" w:customStyle="1" w:styleId="xl63">
    <w:name w:val="xl63"/>
    <w:basedOn w:val="Normal"/>
    <w:uiPriority w:val="99"/>
    <w:qFormat/>
    <w:rsid w:val="00F409BB"/>
    <w:pPr>
      <w:pBdr>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64">
    <w:name w:val="xl64"/>
    <w:basedOn w:val="Normal"/>
    <w:uiPriority w:val="99"/>
    <w:qFormat/>
    <w:rsid w:val="00F409BB"/>
    <w:pPr>
      <w:pBdr>
        <w:bottom w:val="single" w:sz="8" w:space="0" w:color="000000"/>
        <w:right w:val="single" w:sz="8" w:space="0" w:color="000000"/>
      </w:pBdr>
      <w:shd w:val="clear" w:color="000000" w:fill="FFCC99"/>
      <w:spacing w:beforeAutospacing="1" w:afterAutospacing="1"/>
      <w:textAlignment w:val="center"/>
    </w:pPr>
    <w:rPr>
      <w:sz w:val="16"/>
      <w:szCs w:val="16"/>
      <w:lang w:eastAsia="hr-HR"/>
    </w:rPr>
  </w:style>
  <w:style w:type="paragraph" w:customStyle="1" w:styleId="xl65">
    <w:name w:val="xl65"/>
    <w:basedOn w:val="Normal"/>
    <w:uiPriority w:val="99"/>
    <w:qFormat/>
    <w:rsid w:val="00F409BB"/>
    <w:pPr>
      <w:pBdr>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66">
    <w:name w:val="xl66"/>
    <w:basedOn w:val="Normal"/>
    <w:uiPriority w:val="99"/>
    <w:qFormat/>
    <w:rsid w:val="00F409BB"/>
    <w:pPr>
      <w:spacing w:beforeAutospacing="1" w:afterAutospacing="1"/>
      <w:textAlignment w:val="center"/>
    </w:pPr>
    <w:rPr>
      <w:sz w:val="20"/>
      <w:szCs w:val="20"/>
      <w:lang w:eastAsia="hr-HR"/>
    </w:rPr>
  </w:style>
  <w:style w:type="paragraph" w:customStyle="1" w:styleId="xl67">
    <w:name w:val="xl67"/>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68">
    <w:name w:val="xl68"/>
    <w:basedOn w:val="Normal"/>
    <w:uiPriority w:val="99"/>
    <w:qFormat/>
    <w:rsid w:val="00F409BB"/>
    <w:pPr>
      <w:spacing w:beforeAutospacing="1" w:afterAutospacing="1"/>
      <w:textAlignment w:val="center"/>
    </w:pPr>
    <w:rPr>
      <w:sz w:val="18"/>
      <w:szCs w:val="18"/>
      <w:lang w:eastAsia="hr-HR"/>
    </w:rPr>
  </w:style>
  <w:style w:type="paragraph" w:customStyle="1" w:styleId="xl69">
    <w:name w:val="xl69"/>
    <w:basedOn w:val="Normal"/>
    <w:uiPriority w:val="99"/>
    <w:qFormat/>
    <w:rsid w:val="00F409BB"/>
    <w:pPr>
      <w:spacing w:beforeAutospacing="1" w:afterAutospacing="1"/>
      <w:textAlignment w:val="center"/>
    </w:pPr>
    <w:rPr>
      <w:sz w:val="16"/>
      <w:szCs w:val="16"/>
      <w:lang w:eastAsia="hr-HR"/>
    </w:rPr>
  </w:style>
  <w:style w:type="paragraph" w:customStyle="1" w:styleId="xl70">
    <w:name w:val="xl70"/>
    <w:basedOn w:val="Normal"/>
    <w:uiPriority w:val="99"/>
    <w:qFormat/>
    <w:rsid w:val="00F409BB"/>
    <w:pPr>
      <w:pBdr>
        <w:top w:val="single" w:sz="8" w:space="0" w:color="000000"/>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71">
    <w:name w:val="xl71"/>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sz w:val="16"/>
      <w:szCs w:val="16"/>
      <w:lang w:eastAsia="hr-HR"/>
    </w:rPr>
  </w:style>
  <w:style w:type="paragraph" w:customStyle="1" w:styleId="xl72">
    <w:name w:val="xl72"/>
    <w:basedOn w:val="Normal"/>
    <w:uiPriority w:val="99"/>
    <w:qFormat/>
    <w:rsid w:val="00F409BB"/>
    <w:pPr>
      <w:spacing w:beforeAutospacing="1" w:afterAutospacing="1"/>
    </w:pPr>
    <w:rPr>
      <w:sz w:val="20"/>
      <w:szCs w:val="20"/>
      <w:lang w:eastAsia="hr-HR"/>
    </w:rPr>
  </w:style>
  <w:style w:type="paragraph" w:customStyle="1" w:styleId="xl73">
    <w:name w:val="xl73"/>
    <w:basedOn w:val="Normal"/>
    <w:uiPriority w:val="99"/>
    <w:qFormat/>
    <w:rsid w:val="00F409BB"/>
    <w:pPr>
      <w:spacing w:beforeAutospacing="1" w:afterAutospacing="1"/>
    </w:pPr>
    <w:rPr>
      <w:sz w:val="20"/>
      <w:szCs w:val="20"/>
      <w:lang w:eastAsia="hr-HR"/>
    </w:rPr>
  </w:style>
  <w:style w:type="paragraph" w:customStyle="1" w:styleId="xl74">
    <w:name w:val="xl74"/>
    <w:basedOn w:val="Normal"/>
    <w:uiPriority w:val="99"/>
    <w:qFormat/>
    <w:rsid w:val="00F409BB"/>
    <w:pPr>
      <w:pBdr>
        <w:bottom w:val="single" w:sz="8" w:space="0" w:color="000000"/>
        <w:right w:val="single" w:sz="8" w:space="0" w:color="000000"/>
      </w:pBdr>
      <w:spacing w:beforeAutospacing="1" w:afterAutospacing="1"/>
      <w:textAlignment w:val="center"/>
    </w:pPr>
    <w:rPr>
      <w:rFonts w:ascii="Arial" w:hAnsi="Arial" w:cs="Arial"/>
      <w:sz w:val="16"/>
      <w:szCs w:val="16"/>
      <w:lang w:eastAsia="hr-HR"/>
    </w:rPr>
  </w:style>
  <w:style w:type="paragraph" w:customStyle="1" w:styleId="xl75">
    <w:name w:val="xl75"/>
    <w:basedOn w:val="Normal"/>
    <w:uiPriority w:val="99"/>
    <w:qFormat/>
    <w:rsid w:val="00F409BB"/>
    <w:pPr>
      <w:pBdr>
        <w:bottom w:val="single" w:sz="8" w:space="0" w:color="000000"/>
        <w:right w:val="single" w:sz="8" w:space="0" w:color="000000"/>
      </w:pBdr>
      <w:spacing w:beforeAutospacing="1" w:afterAutospacing="1"/>
      <w:jc w:val="center"/>
      <w:textAlignment w:val="center"/>
    </w:pPr>
    <w:rPr>
      <w:rFonts w:ascii="Arial" w:hAnsi="Arial" w:cs="Arial"/>
      <w:sz w:val="20"/>
      <w:szCs w:val="20"/>
      <w:lang w:eastAsia="hr-HR"/>
    </w:rPr>
  </w:style>
  <w:style w:type="paragraph" w:customStyle="1" w:styleId="xl76">
    <w:name w:val="xl76"/>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rFonts w:ascii="Arial" w:hAnsi="Arial" w:cs="Arial"/>
      <w:sz w:val="20"/>
      <w:szCs w:val="20"/>
      <w:lang w:eastAsia="hr-HR"/>
    </w:rPr>
  </w:style>
  <w:style w:type="paragraph" w:customStyle="1" w:styleId="xl77">
    <w:name w:val="xl77"/>
    <w:basedOn w:val="Normal"/>
    <w:uiPriority w:val="99"/>
    <w:qFormat/>
    <w:rsid w:val="00F409BB"/>
    <w:pPr>
      <w:pBdr>
        <w:bottom w:val="single" w:sz="8" w:space="0" w:color="000000"/>
        <w:right w:val="single" w:sz="8" w:space="0" w:color="000000"/>
      </w:pBdr>
      <w:shd w:val="clear" w:color="000000" w:fill="FFFFFF"/>
      <w:spacing w:beforeAutospacing="1" w:afterAutospacing="1"/>
      <w:textAlignment w:val="center"/>
    </w:pPr>
    <w:rPr>
      <w:sz w:val="16"/>
      <w:szCs w:val="16"/>
      <w:lang w:eastAsia="hr-HR"/>
    </w:rPr>
  </w:style>
  <w:style w:type="paragraph" w:customStyle="1" w:styleId="xl78">
    <w:name w:val="xl78"/>
    <w:basedOn w:val="Normal"/>
    <w:uiPriority w:val="99"/>
    <w:qFormat/>
    <w:rsid w:val="00F409BB"/>
    <w:pPr>
      <w:pBdr>
        <w:left w:val="single" w:sz="8" w:space="0" w:color="000000"/>
        <w:bottom w:val="single" w:sz="8" w:space="0" w:color="000000"/>
        <w:right w:val="single" w:sz="8" w:space="0" w:color="000000"/>
      </w:pBdr>
      <w:shd w:val="clear" w:color="000000" w:fill="FFFFFF"/>
      <w:spacing w:beforeAutospacing="1" w:afterAutospacing="1"/>
      <w:textAlignment w:val="center"/>
    </w:pPr>
    <w:rPr>
      <w:sz w:val="16"/>
      <w:szCs w:val="16"/>
      <w:lang w:eastAsia="hr-HR"/>
    </w:rPr>
  </w:style>
  <w:style w:type="paragraph" w:customStyle="1" w:styleId="xl79">
    <w:name w:val="xl79"/>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sz w:val="16"/>
      <w:szCs w:val="16"/>
      <w:lang w:eastAsia="hr-HR"/>
    </w:rPr>
  </w:style>
  <w:style w:type="paragraph" w:customStyle="1" w:styleId="xl80">
    <w:name w:val="xl80"/>
    <w:basedOn w:val="Normal"/>
    <w:uiPriority w:val="99"/>
    <w:qFormat/>
    <w:rsid w:val="00F409BB"/>
    <w:pPr>
      <w:pBdr>
        <w:top w:val="single" w:sz="8" w:space="0" w:color="000000"/>
      </w:pBdr>
      <w:spacing w:beforeAutospacing="1" w:afterAutospacing="1"/>
      <w:textAlignment w:val="center"/>
    </w:pPr>
    <w:rPr>
      <w:sz w:val="16"/>
      <w:szCs w:val="16"/>
      <w:lang w:eastAsia="hr-HR"/>
    </w:rPr>
  </w:style>
  <w:style w:type="paragraph" w:customStyle="1" w:styleId="xl81">
    <w:name w:val="xl81"/>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82">
    <w:name w:val="xl82"/>
    <w:basedOn w:val="Normal"/>
    <w:uiPriority w:val="99"/>
    <w:qFormat/>
    <w:rsid w:val="00F409BB"/>
    <w:pPr>
      <w:spacing w:beforeAutospacing="1" w:afterAutospacing="1"/>
      <w:jc w:val="center"/>
      <w:textAlignment w:val="center"/>
    </w:pPr>
    <w:rPr>
      <w:sz w:val="20"/>
      <w:szCs w:val="20"/>
      <w:lang w:eastAsia="hr-HR"/>
    </w:rPr>
  </w:style>
  <w:style w:type="paragraph" w:customStyle="1" w:styleId="xl83">
    <w:name w:val="xl83"/>
    <w:basedOn w:val="Normal"/>
    <w:uiPriority w:val="99"/>
    <w:qFormat/>
    <w:rsid w:val="00F409BB"/>
    <w:pPr>
      <w:spacing w:beforeAutospacing="1" w:afterAutospacing="1"/>
      <w:jc w:val="center"/>
      <w:textAlignment w:val="center"/>
    </w:pPr>
    <w:rPr>
      <w:sz w:val="20"/>
      <w:szCs w:val="20"/>
      <w:lang w:eastAsia="hr-HR"/>
    </w:rPr>
  </w:style>
  <w:style w:type="paragraph" w:customStyle="1" w:styleId="xl84">
    <w:name w:val="xl84"/>
    <w:basedOn w:val="Normal"/>
    <w:uiPriority w:val="99"/>
    <w:qFormat/>
    <w:rsid w:val="00F409BB"/>
    <w:pPr>
      <w:pBdr>
        <w:top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85">
    <w:name w:val="xl85"/>
    <w:basedOn w:val="Normal"/>
    <w:uiPriority w:val="99"/>
    <w:qFormat/>
    <w:rsid w:val="00F409BB"/>
    <w:pPr>
      <w:pBdr>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86">
    <w:name w:val="xl86"/>
    <w:basedOn w:val="Normal"/>
    <w:uiPriority w:val="99"/>
    <w:qFormat/>
    <w:rsid w:val="00F409BB"/>
    <w:pPr>
      <w:pBdr>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87">
    <w:name w:val="xl87"/>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88">
    <w:name w:val="xl88"/>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89">
    <w:name w:val="xl89"/>
    <w:basedOn w:val="Normal"/>
    <w:uiPriority w:val="99"/>
    <w:qFormat/>
    <w:rsid w:val="00F409BB"/>
    <w:pPr>
      <w:pBdr>
        <w:bottom w:val="single" w:sz="8" w:space="0" w:color="000000"/>
        <w:right w:val="single" w:sz="8" w:space="0" w:color="000000"/>
      </w:pBdr>
      <w:spacing w:beforeAutospacing="1" w:afterAutospacing="1"/>
      <w:textAlignment w:val="center"/>
    </w:pPr>
    <w:rPr>
      <w:b/>
      <w:bCs/>
      <w:sz w:val="20"/>
      <w:szCs w:val="20"/>
      <w:lang w:eastAsia="hr-HR"/>
    </w:rPr>
  </w:style>
  <w:style w:type="paragraph" w:customStyle="1" w:styleId="xl90">
    <w:name w:val="xl90"/>
    <w:basedOn w:val="Normal"/>
    <w:uiPriority w:val="99"/>
    <w:qFormat/>
    <w:rsid w:val="00F409BB"/>
    <w:pPr>
      <w:pBdr>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91">
    <w:name w:val="xl91"/>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b/>
      <w:bCs/>
      <w:sz w:val="20"/>
      <w:szCs w:val="20"/>
      <w:lang w:eastAsia="hr-HR"/>
    </w:rPr>
  </w:style>
  <w:style w:type="paragraph" w:customStyle="1" w:styleId="xl92">
    <w:name w:val="xl92"/>
    <w:basedOn w:val="Normal"/>
    <w:uiPriority w:val="99"/>
    <w:qFormat/>
    <w:rsid w:val="00F409BB"/>
    <w:pPr>
      <w:pBdr>
        <w:left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93">
    <w:name w:val="xl93"/>
    <w:basedOn w:val="Normal"/>
    <w:uiPriority w:val="99"/>
    <w:qFormat/>
    <w:rsid w:val="00F409BB"/>
    <w:pPr>
      <w:pBdr>
        <w:bottom w:val="single" w:sz="8" w:space="0" w:color="000000"/>
        <w:right w:val="single" w:sz="8" w:space="0" w:color="000000"/>
      </w:pBdr>
      <w:shd w:val="clear" w:color="000000" w:fill="FFCC99"/>
      <w:spacing w:beforeAutospacing="1" w:afterAutospacing="1"/>
      <w:textAlignment w:val="center"/>
    </w:pPr>
    <w:rPr>
      <w:b/>
      <w:bCs/>
      <w:sz w:val="20"/>
      <w:szCs w:val="20"/>
      <w:lang w:eastAsia="hr-HR"/>
    </w:rPr>
  </w:style>
  <w:style w:type="paragraph" w:customStyle="1" w:styleId="xl94">
    <w:name w:val="xl94"/>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95">
    <w:name w:val="xl95"/>
    <w:basedOn w:val="Normal"/>
    <w:uiPriority w:val="99"/>
    <w:qFormat/>
    <w:rsid w:val="00F409BB"/>
    <w:pPr>
      <w:spacing w:beforeAutospacing="1" w:afterAutospacing="1"/>
      <w:textAlignment w:val="center"/>
    </w:pPr>
    <w:rPr>
      <w:sz w:val="20"/>
      <w:szCs w:val="20"/>
      <w:lang w:eastAsia="hr-HR"/>
    </w:rPr>
  </w:style>
  <w:style w:type="paragraph" w:customStyle="1" w:styleId="xl96">
    <w:name w:val="xl96"/>
    <w:basedOn w:val="Normal"/>
    <w:uiPriority w:val="99"/>
    <w:qFormat/>
    <w:rsid w:val="00F409BB"/>
    <w:pPr>
      <w:pBdr>
        <w:top w:val="single" w:sz="8" w:space="0" w:color="000000"/>
      </w:pBdr>
      <w:spacing w:beforeAutospacing="1" w:afterAutospacing="1"/>
      <w:textAlignment w:val="center"/>
    </w:pPr>
    <w:rPr>
      <w:sz w:val="20"/>
      <w:szCs w:val="20"/>
      <w:lang w:eastAsia="hr-HR"/>
    </w:rPr>
  </w:style>
  <w:style w:type="paragraph" w:customStyle="1" w:styleId="xl97">
    <w:name w:val="xl97"/>
    <w:basedOn w:val="Normal"/>
    <w:uiPriority w:val="99"/>
    <w:qFormat/>
    <w:rsid w:val="00F409BB"/>
    <w:pPr>
      <w:shd w:val="clear" w:color="000000" w:fill="FFFFFF"/>
      <w:spacing w:beforeAutospacing="1" w:afterAutospacing="1"/>
      <w:jc w:val="center"/>
      <w:textAlignment w:val="center"/>
    </w:pPr>
    <w:rPr>
      <w:sz w:val="20"/>
      <w:szCs w:val="20"/>
      <w:lang w:eastAsia="hr-HR"/>
    </w:rPr>
  </w:style>
  <w:style w:type="paragraph" w:customStyle="1" w:styleId="xl98">
    <w:name w:val="xl98"/>
    <w:basedOn w:val="Normal"/>
    <w:uiPriority w:val="99"/>
    <w:qFormat/>
    <w:rsid w:val="00F409BB"/>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99">
    <w:name w:val="xl99"/>
    <w:basedOn w:val="Normal"/>
    <w:uiPriority w:val="99"/>
    <w:qFormat/>
    <w:rsid w:val="00F409BB"/>
    <w:pPr>
      <w:pBdr>
        <w:top w:val="single" w:sz="8" w:space="0" w:color="000000"/>
        <w:bottom w:val="single" w:sz="8" w:space="0" w:color="000000"/>
        <w:right w:val="single" w:sz="8" w:space="0" w:color="000000"/>
      </w:pBdr>
      <w:spacing w:beforeAutospacing="1" w:afterAutospacing="1"/>
      <w:textAlignment w:val="center"/>
    </w:pPr>
    <w:rPr>
      <w:b/>
      <w:bCs/>
      <w:sz w:val="20"/>
      <w:szCs w:val="20"/>
      <w:lang w:eastAsia="hr-HR"/>
    </w:rPr>
  </w:style>
  <w:style w:type="paragraph" w:customStyle="1" w:styleId="xl100">
    <w:name w:val="xl100"/>
    <w:basedOn w:val="Normal"/>
    <w:uiPriority w:val="99"/>
    <w:qFormat/>
    <w:rsid w:val="00F409BB"/>
    <w:pPr>
      <w:pBdr>
        <w:top w:val="single" w:sz="8" w:space="0" w:color="000000"/>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101">
    <w:name w:val="xl101"/>
    <w:basedOn w:val="Normal"/>
    <w:uiPriority w:val="99"/>
    <w:qFormat/>
    <w:rsid w:val="00F409BB"/>
    <w:pPr>
      <w:pBdr>
        <w:top w:val="single" w:sz="8" w:space="0" w:color="000000"/>
        <w:left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02">
    <w:name w:val="xl102"/>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b/>
      <w:bCs/>
      <w:sz w:val="20"/>
      <w:szCs w:val="20"/>
      <w:lang w:eastAsia="hr-HR"/>
    </w:rPr>
  </w:style>
  <w:style w:type="paragraph" w:customStyle="1" w:styleId="xl103">
    <w:name w:val="xl103"/>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04">
    <w:name w:val="xl104"/>
    <w:basedOn w:val="Normal"/>
    <w:uiPriority w:val="99"/>
    <w:qFormat/>
    <w:rsid w:val="00F409BB"/>
    <w:pPr>
      <w:pBdr>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5">
    <w:name w:val="xl105"/>
    <w:basedOn w:val="Normal"/>
    <w:uiPriority w:val="99"/>
    <w:qFormat/>
    <w:rsid w:val="00F409BB"/>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06">
    <w:name w:val="xl106"/>
    <w:basedOn w:val="Normal"/>
    <w:uiPriority w:val="99"/>
    <w:qFormat/>
    <w:rsid w:val="00F409BB"/>
    <w:pPr>
      <w:pBdr>
        <w:top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07">
    <w:name w:val="xl107"/>
    <w:basedOn w:val="Normal"/>
    <w:uiPriority w:val="99"/>
    <w:qFormat/>
    <w:rsid w:val="00F409BB"/>
    <w:pPr>
      <w:pBdr>
        <w:top w:val="single" w:sz="8" w:space="0" w:color="000000"/>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8">
    <w:name w:val="xl108"/>
    <w:basedOn w:val="Normal"/>
    <w:uiPriority w:val="99"/>
    <w:qFormat/>
    <w:rsid w:val="00F409BB"/>
    <w:pPr>
      <w:pBdr>
        <w:left w:val="single" w:sz="8" w:space="0" w:color="000000"/>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9">
    <w:name w:val="xl109"/>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rFonts w:ascii="Arial" w:hAnsi="Arial" w:cs="Arial"/>
      <w:sz w:val="20"/>
      <w:szCs w:val="20"/>
      <w:lang w:eastAsia="hr-HR"/>
    </w:rPr>
  </w:style>
  <w:style w:type="paragraph" w:customStyle="1" w:styleId="xl110">
    <w:name w:val="xl110"/>
    <w:basedOn w:val="Normal"/>
    <w:uiPriority w:val="99"/>
    <w:qFormat/>
    <w:rsid w:val="00F409BB"/>
    <w:pPr>
      <w:pBdr>
        <w:bottom w:val="single" w:sz="8" w:space="0" w:color="000000"/>
        <w:right w:val="single" w:sz="8" w:space="0" w:color="000000"/>
      </w:pBdr>
      <w:shd w:val="clear" w:color="000000" w:fill="FFFFFF"/>
      <w:spacing w:beforeAutospacing="1" w:afterAutospacing="1"/>
      <w:textAlignment w:val="center"/>
    </w:pPr>
    <w:rPr>
      <w:sz w:val="20"/>
      <w:szCs w:val="20"/>
      <w:lang w:eastAsia="hr-HR"/>
    </w:rPr>
  </w:style>
  <w:style w:type="paragraph" w:customStyle="1" w:styleId="xl111">
    <w:name w:val="xl111"/>
    <w:basedOn w:val="Normal"/>
    <w:uiPriority w:val="99"/>
    <w:qFormat/>
    <w:rsid w:val="00F409BB"/>
    <w:pPr>
      <w:pBdr>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12">
    <w:name w:val="xl112"/>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13">
    <w:name w:val="xl113"/>
    <w:basedOn w:val="Normal"/>
    <w:uiPriority w:val="99"/>
    <w:qFormat/>
    <w:rsid w:val="00F409BB"/>
    <w:pPr>
      <w:pBdr>
        <w:left w:val="single" w:sz="8" w:space="0" w:color="000000"/>
        <w:bottom w:val="single" w:sz="8" w:space="0" w:color="000000"/>
        <w:right w:val="single" w:sz="8" w:space="0" w:color="000000"/>
      </w:pBdr>
      <w:shd w:val="clear" w:color="000000" w:fill="FFFFFF"/>
      <w:spacing w:beforeAutospacing="1" w:afterAutospacing="1"/>
      <w:jc w:val="center"/>
      <w:textAlignment w:val="center"/>
    </w:pPr>
    <w:rPr>
      <w:rFonts w:ascii="Arial" w:hAnsi="Arial" w:cs="Arial"/>
      <w:sz w:val="20"/>
      <w:szCs w:val="20"/>
      <w:lang w:eastAsia="hr-HR"/>
    </w:rPr>
  </w:style>
  <w:style w:type="paragraph" w:customStyle="1" w:styleId="xl114">
    <w:name w:val="xl114"/>
    <w:basedOn w:val="Normal"/>
    <w:uiPriority w:val="99"/>
    <w:qFormat/>
    <w:rsid w:val="00F409BB"/>
    <w:pPr>
      <w:pBdr>
        <w:top w:val="single" w:sz="8" w:space="0" w:color="000000"/>
        <w:left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115">
    <w:name w:val="xl115"/>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b/>
      <w:bCs/>
      <w:sz w:val="20"/>
      <w:szCs w:val="20"/>
      <w:lang w:eastAsia="hr-HR"/>
    </w:rPr>
  </w:style>
  <w:style w:type="paragraph" w:customStyle="1" w:styleId="xl116">
    <w:name w:val="xl116"/>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117">
    <w:name w:val="xl117"/>
    <w:basedOn w:val="Normal"/>
    <w:uiPriority w:val="99"/>
    <w:qFormat/>
    <w:rsid w:val="00F409BB"/>
    <w:pPr>
      <w:pBdr>
        <w:top w:val="single" w:sz="8" w:space="0" w:color="000000"/>
      </w:pBdr>
      <w:spacing w:beforeAutospacing="1" w:afterAutospacing="1"/>
      <w:jc w:val="center"/>
      <w:textAlignment w:val="center"/>
    </w:pPr>
    <w:rPr>
      <w:sz w:val="20"/>
      <w:szCs w:val="20"/>
      <w:lang w:eastAsia="hr-HR"/>
    </w:rPr>
  </w:style>
  <w:style w:type="paragraph" w:customStyle="1" w:styleId="xl118">
    <w:name w:val="xl118"/>
    <w:basedOn w:val="Normal"/>
    <w:uiPriority w:val="99"/>
    <w:qFormat/>
    <w:rsid w:val="00F409BB"/>
    <w:pPr>
      <w:pBdr>
        <w:top w:val="single" w:sz="8" w:space="0" w:color="000000"/>
      </w:pBdr>
      <w:shd w:val="clear" w:color="000000" w:fill="FFFFFF"/>
      <w:spacing w:beforeAutospacing="1" w:afterAutospacing="1"/>
      <w:textAlignment w:val="center"/>
    </w:pPr>
    <w:rPr>
      <w:sz w:val="20"/>
      <w:szCs w:val="20"/>
      <w:lang w:eastAsia="hr-HR"/>
    </w:rPr>
  </w:style>
  <w:style w:type="paragraph" w:customStyle="1" w:styleId="xl119">
    <w:name w:val="xl119"/>
    <w:basedOn w:val="Normal"/>
    <w:uiPriority w:val="99"/>
    <w:qFormat/>
    <w:rsid w:val="00F409BB"/>
    <w:pPr>
      <w:pBdr>
        <w:top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20">
    <w:name w:val="xl120"/>
    <w:basedOn w:val="Normal"/>
    <w:uiPriority w:val="99"/>
    <w:qFormat/>
    <w:rsid w:val="00F409BB"/>
    <w:pPr>
      <w:spacing w:beforeAutospacing="1" w:afterAutospacing="1"/>
    </w:pPr>
    <w:rPr>
      <w:sz w:val="16"/>
      <w:szCs w:val="16"/>
      <w:lang w:eastAsia="hr-HR"/>
    </w:rPr>
  </w:style>
  <w:style w:type="paragraph" w:customStyle="1" w:styleId="xl121">
    <w:name w:val="xl121"/>
    <w:basedOn w:val="Normal"/>
    <w:uiPriority w:val="99"/>
    <w:qFormat/>
    <w:rsid w:val="00F409BB"/>
    <w:pPr>
      <w:pBdr>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22">
    <w:name w:val="xl122"/>
    <w:basedOn w:val="Normal"/>
    <w:uiPriority w:val="99"/>
    <w:qFormat/>
    <w:rsid w:val="00F409BB"/>
    <w:pPr>
      <w:spacing w:beforeAutospacing="1" w:afterAutospacing="1"/>
    </w:pPr>
    <w:rPr>
      <w:sz w:val="18"/>
      <w:szCs w:val="18"/>
      <w:lang w:eastAsia="hr-HR"/>
    </w:rPr>
  </w:style>
  <w:style w:type="paragraph" w:customStyle="1" w:styleId="xl123">
    <w:name w:val="xl123"/>
    <w:basedOn w:val="Normal"/>
    <w:uiPriority w:val="99"/>
    <w:qFormat/>
    <w:rsid w:val="00F409BB"/>
    <w:pPr>
      <w:pBdr>
        <w:bottom w:val="single" w:sz="8" w:space="0" w:color="000000"/>
        <w:right w:val="single" w:sz="8" w:space="0" w:color="000000"/>
      </w:pBdr>
      <w:shd w:val="clear" w:color="000000" w:fill="FFCC99"/>
      <w:spacing w:beforeAutospacing="1" w:afterAutospacing="1"/>
      <w:textAlignment w:val="center"/>
    </w:pPr>
    <w:rPr>
      <w:sz w:val="18"/>
      <w:szCs w:val="18"/>
      <w:lang w:eastAsia="hr-HR"/>
    </w:rPr>
  </w:style>
  <w:style w:type="paragraph" w:customStyle="1" w:styleId="xl124">
    <w:name w:val="xl124"/>
    <w:basedOn w:val="Normal"/>
    <w:uiPriority w:val="99"/>
    <w:qFormat/>
    <w:rsid w:val="00F409BB"/>
    <w:pPr>
      <w:spacing w:beforeAutospacing="1" w:afterAutospacing="1"/>
      <w:textAlignment w:val="center"/>
    </w:pPr>
    <w:rPr>
      <w:rFonts w:ascii="Arial" w:hAnsi="Arial" w:cs="Arial"/>
      <w:sz w:val="18"/>
      <w:szCs w:val="18"/>
      <w:lang w:eastAsia="hr-HR"/>
    </w:rPr>
  </w:style>
  <w:style w:type="paragraph" w:customStyle="1" w:styleId="xl125">
    <w:name w:val="xl125"/>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sz w:val="18"/>
      <w:szCs w:val="18"/>
      <w:lang w:eastAsia="hr-HR"/>
    </w:rPr>
  </w:style>
  <w:style w:type="paragraph" w:customStyle="1" w:styleId="xl126">
    <w:name w:val="xl126"/>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sz w:val="18"/>
      <w:szCs w:val="18"/>
      <w:lang w:eastAsia="hr-HR"/>
    </w:rPr>
  </w:style>
  <w:style w:type="paragraph" w:customStyle="1" w:styleId="xl127">
    <w:name w:val="xl127"/>
    <w:basedOn w:val="Normal"/>
    <w:uiPriority w:val="99"/>
    <w:qFormat/>
    <w:rsid w:val="00F409BB"/>
    <w:pPr>
      <w:pBdr>
        <w:bottom w:val="single" w:sz="8" w:space="0" w:color="000000"/>
        <w:right w:val="single" w:sz="8" w:space="0" w:color="000000"/>
      </w:pBdr>
      <w:shd w:val="clear" w:color="000000" w:fill="FAC090"/>
      <w:spacing w:beforeAutospacing="1" w:afterAutospacing="1"/>
      <w:textAlignment w:val="center"/>
    </w:pPr>
    <w:rPr>
      <w:b/>
      <w:bCs/>
      <w:sz w:val="20"/>
      <w:szCs w:val="20"/>
      <w:lang w:eastAsia="hr-HR"/>
    </w:rPr>
  </w:style>
  <w:style w:type="paragraph" w:customStyle="1" w:styleId="xl128">
    <w:name w:val="xl128"/>
    <w:basedOn w:val="Normal"/>
    <w:uiPriority w:val="99"/>
    <w:qFormat/>
    <w:rsid w:val="00F409BB"/>
    <w:pPr>
      <w:pBdr>
        <w:left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29">
    <w:name w:val="xl129"/>
    <w:basedOn w:val="Normal"/>
    <w:uiPriority w:val="99"/>
    <w:qFormat/>
    <w:rsid w:val="00F409BB"/>
    <w:pPr>
      <w:pBdr>
        <w:bottom w:val="single" w:sz="8" w:space="0" w:color="000000"/>
        <w:right w:val="single" w:sz="8" w:space="0" w:color="000000"/>
      </w:pBdr>
      <w:shd w:val="clear" w:color="000000" w:fill="FAC090"/>
      <w:spacing w:beforeAutospacing="1" w:afterAutospacing="1"/>
      <w:textAlignment w:val="center"/>
    </w:pPr>
    <w:rPr>
      <w:sz w:val="16"/>
      <w:szCs w:val="16"/>
      <w:lang w:eastAsia="hr-HR"/>
    </w:rPr>
  </w:style>
  <w:style w:type="paragraph" w:customStyle="1" w:styleId="xl130">
    <w:name w:val="xl130"/>
    <w:basedOn w:val="Normal"/>
    <w:uiPriority w:val="99"/>
    <w:qFormat/>
    <w:rsid w:val="00F409BB"/>
    <w:pPr>
      <w:pBdr>
        <w:bottom w:val="single" w:sz="8" w:space="0" w:color="000000"/>
        <w:right w:val="single" w:sz="8" w:space="0" w:color="000000"/>
      </w:pBdr>
      <w:shd w:val="clear" w:color="000000" w:fill="FAC090"/>
      <w:spacing w:beforeAutospacing="1" w:afterAutospacing="1"/>
      <w:textAlignment w:val="center"/>
    </w:pPr>
    <w:rPr>
      <w:sz w:val="18"/>
      <w:szCs w:val="18"/>
      <w:lang w:eastAsia="hr-HR"/>
    </w:rPr>
  </w:style>
  <w:style w:type="paragraph" w:customStyle="1" w:styleId="xl131">
    <w:name w:val="xl131"/>
    <w:basedOn w:val="Normal"/>
    <w:uiPriority w:val="99"/>
    <w:qFormat/>
    <w:rsid w:val="00F409BB"/>
    <w:pPr>
      <w:pBdr>
        <w:bottom w:val="single" w:sz="8" w:space="0" w:color="000000"/>
        <w:right w:val="single" w:sz="8" w:space="0" w:color="000000"/>
      </w:pBdr>
      <w:shd w:val="clear" w:color="000000" w:fill="FAC090"/>
      <w:spacing w:beforeAutospacing="1" w:afterAutospacing="1"/>
      <w:jc w:val="center"/>
      <w:textAlignment w:val="center"/>
    </w:pPr>
    <w:rPr>
      <w:b/>
      <w:bCs/>
      <w:i/>
      <w:iCs/>
      <w:sz w:val="20"/>
      <w:szCs w:val="20"/>
      <w:lang w:eastAsia="hr-HR"/>
    </w:rPr>
  </w:style>
  <w:style w:type="paragraph" w:customStyle="1" w:styleId="xl132">
    <w:name w:val="xl132"/>
    <w:basedOn w:val="Normal"/>
    <w:uiPriority w:val="99"/>
    <w:qFormat/>
    <w:rsid w:val="00F409BB"/>
    <w:pPr>
      <w:pBdr>
        <w:bottom w:val="single" w:sz="8" w:space="0" w:color="000000"/>
        <w:right w:val="single" w:sz="8" w:space="0" w:color="000000"/>
      </w:pBdr>
      <w:shd w:val="clear" w:color="000000" w:fill="FAC090"/>
      <w:spacing w:beforeAutospacing="1" w:afterAutospacing="1"/>
      <w:jc w:val="center"/>
      <w:textAlignment w:val="center"/>
    </w:pPr>
    <w:rPr>
      <w:color w:val="9C0006"/>
      <w:lang w:eastAsia="hr-HR"/>
    </w:rPr>
  </w:style>
  <w:style w:type="paragraph" w:customStyle="1" w:styleId="xl133">
    <w:name w:val="xl133"/>
    <w:basedOn w:val="Normal"/>
    <w:uiPriority w:val="99"/>
    <w:qFormat/>
    <w:rsid w:val="00F409BB"/>
    <w:pPr>
      <w:pBdr>
        <w:bottom w:val="single" w:sz="8" w:space="0" w:color="000000"/>
        <w:right w:val="single" w:sz="8" w:space="0" w:color="000000"/>
      </w:pBdr>
      <w:shd w:val="clear" w:color="000000" w:fill="D7E4BC"/>
      <w:spacing w:beforeAutospacing="1" w:afterAutospacing="1"/>
      <w:jc w:val="center"/>
      <w:textAlignment w:val="center"/>
    </w:pPr>
    <w:rPr>
      <w:b/>
      <w:bCs/>
      <w:i/>
      <w:iCs/>
      <w:sz w:val="20"/>
      <w:szCs w:val="20"/>
      <w:lang w:eastAsia="hr-HR"/>
    </w:rPr>
  </w:style>
  <w:style w:type="paragraph" w:customStyle="1" w:styleId="xl134">
    <w:name w:val="xl134"/>
    <w:basedOn w:val="Normal"/>
    <w:uiPriority w:val="99"/>
    <w:qFormat/>
    <w:rsid w:val="00F409BB"/>
    <w:pPr>
      <w:pBdr>
        <w:top w:val="single" w:sz="8" w:space="0" w:color="000000"/>
        <w:bottom w:val="single" w:sz="8" w:space="0" w:color="000000"/>
        <w:right w:val="single" w:sz="8" w:space="0" w:color="000000"/>
      </w:pBdr>
      <w:shd w:val="clear" w:color="000000" w:fill="D7E4BC"/>
      <w:spacing w:beforeAutospacing="1" w:afterAutospacing="1"/>
      <w:jc w:val="center"/>
      <w:textAlignment w:val="center"/>
    </w:pPr>
    <w:rPr>
      <w:b/>
      <w:bCs/>
      <w:i/>
      <w:iCs/>
      <w:sz w:val="20"/>
      <w:szCs w:val="20"/>
      <w:lang w:eastAsia="hr-HR"/>
    </w:rPr>
  </w:style>
  <w:style w:type="paragraph" w:customStyle="1" w:styleId="xl135">
    <w:name w:val="xl135"/>
    <w:basedOn w:val="Normal"/>
    <w:uiPriority w:val="99"/>
    <w:qFormat/>
    <w:rsid w:val="00F409BB"/>
    <w:pPr>
      <w:pBdr>
        <w:bottom w:val="single" w:sz="8" w:space="0" w:color="000000"/>
        <w:right w:val="single" w:sz="8" w:space="0" w:color="000000"/>
      </w:pBdr>
      <w:shd w:val="clear" w:color="000000" w:fill="C5D9F1"/>
      <w:spacing w:beforeAutospacing="1" w:afterAutospacing="1"/>
      <w:jc w:val="center"/>
      <w:textAlignment w:val="center"/>
    </w:pPr>
    <w:rPr>
      <w:b/>
      <w:bCs/>
      <w:sz w:val="20"/>
      <w:szCs w:val="20"/>
      <w:lang w:eastAsia="hr-HR"/>
    </w:rPr>
  </w:style>
  <w:style w:type="paragraph" w:customStyle="1" w:styleId="xl136">
    <w:name w:val="xl136"/>
    <w:basedOn w:val="Normal"/>
    <w:uiPriority w:val="99"/>
    <w:qFormat/>
    <w:rsid w:val="00F409BB"/>
    <w:pPr>
      <w:pBdr>
        <w:bottom w:val="single" w:sz="8" w:space="0" w:color="000000"/>
        <w:right w:val="single" w:sz="8" w:space="0" w:color="000000"/>
      </w:pBdr>
      <w:shd w:val="clear" w:color="000000" w:fill="C5D9F1"/>
      <w:spacing w:beforeAutospacing="1" w:afterAutospacing="1"/>
      <w:jc w:val="center"/>
      <w:textAlignment w:val="center"/>
    </w:pPr>
    <w:rPr>
      <w:b/>
      <w:bCs/>
      <w:i/>
      <w:iCs/>
      <w:sz w:val="20"/>
      <w:szCs w:val="20"/>
      <w:lang w:eastAsia="hr-HR"/>
    </w:rPr>
  </w:style>
  <w:style w:type="paragraph" w:customStyle="1" w:styleId="xl137">
    <w:name w:val="xl137"/>
    <w:basedOn w:val="Normal"/>
    <w:uiPriority w:val="99"/>
    <w:qFormat/>
    <w:rsid w:val="00F409BB"/>
    <w:pPr>
      <w:pBdr>
        <w:top w:val="single" w:sz="8" w:space="0" w:color="000000"/>
        <w:bottom w:val="single" w:sz="8" w:space="0" w:color="000000"/>
        <w:right w:val="single" w:sz="8" w:space="0" w:color="000000"/>
      </w:pBdr>
      <w:shd w:val="clear" w:color="000000" w:fill="C5D9F1"/>
      <w:spacing w:beforeAutospacing="1" w:afterAutospacing="1"/>
      <w:jc w:val="center"/>
      <w:textAlignment w:val="center"/>
    </w:pPr>
    <w:rPr>
      <w:b/>
      <w:bCs/>
      <w:i/>
      <w:iCs/>
      <w:sz w:val="20"/>
      <w:szCs w:val="20"/>
      <w:lang w:eastAsia="hr-HR"/>
    </w:rPr>
  </w:style>
  <w:style w:type="paragraph" w:customStyle="1" w:styleId="xl138">
    <w:name w:val="xl138"/>
    <w:basedOn w:val="Normal"/>
    <w:uiPriority w:val="99"/>
    <w:qFormat/>
    <w:rsid w:val="00F409BB"/>
    <w:pPr>
      <w:pBdr>
        <w:top w:val="single" w:sz="8" w:space="0" w:color="000000"/>
        <w:bottom w:val="single" w:sz="8" w:space="0" w:color="000000"/>
        <w:right w:val="single" w:sz="8" w:space="0" w:color="000000"/>
      </w:pBdr>
      <w:shd w:val="clear" w:color="000000" w:fill="C5D9F1"/>
      <w:spacing w:beforeAutospacing="1" w:afterAutospacing="1"/>
      <w:jc w:val="center"/>
      <w:textAlignment w:val="center"/>
    </w:pPr>
    <w:rPr>
      <w:b/>
      <w:bCs/>
      <w:sz w:val="20"/>
      <w:szCs w:val="20"/>
      <w:lang w:eastAsia="hr-HR"/>
    </w:rPr>
  </w:style>
  <w:style w:type="paragraph" w:customStyle="1" w:styleId="xl139">
    <w:name w:val="xl139"/>
    <w:basedOn w:val="Normal"/>
    <w:uiPriority w:val="99"/>
    <w:qFormat/>
    <w:rsid w:val="00F409BB"/>
    <w:pPr>
      <w:pBdr>
        <w:bottom w:val="single" w:sz="8" w:space="0" w:color="000000"/>
        <w:right w:val="single" w:sz="8" w:space="0" w:color="000000"/>
      </w:pBdr>
      <w:shd w:val="clear" w:color="000000" w:fill="D7E4BC"/>
      <w:spacing w:beforeAutospacing="1" w:afterAutospacing="1"/>
      <w:jc w:val="center"/>
      <w:textAlignment w:val="center"/>
    </w:pPr>
    <w:rPr>
      <w:b/>
      <w:bCs/>
      <w:sz w:val="20"/>
      <w:szCs w:val="20"/>
      <w:lang w:eastAsia="hr-HR"/>
    </w:rPr>
  </w:style>
  <w:style w:type="paragraph" w:customStyle="1" w:styleId="xl140">
    <w:name w:val="xl140"/>
    <w:basedOn w:val="Normal"/>
    <w:uiPriority w:val="99"/>
    <w:qFormat/>
    <w:rsid w:val="00F409BB"/>
    <w:pPr>
      <w:pBdr>
        <w:bottom w:val="single" w:sz="8" w:space="0" w:color="000000"/>
        <w:right w:val="single" w:sz="8" w:space="0" w:color="000000"/>
      </w:pBdr>
      <w:shd w:val="clear" w:color="000000" w:fill="D7E4BC"/>
      <w:spacing w:beforeAutospacing="1" w:afterAutospacing="1"/>
      <w:jc w:val="center"/>
      <w:textAlignment w:val="center"/>
    </w:pPr>
    <w:rPr>
      <w:sz w:val="20"/>
      <w:szCs w:val="20"/>
      <w:lang w:eastAsia="hr-HR"/>
    </w:rPr>
  </w:style>
  <w:style w:type="paragraph" w:customStyle="1" w:styleId="xl141">
    <w:name w:val="xl141"/>
    <w:basedOn w:val="Normal"/>
    <w:uiPriority w:val="99"/>
    <w:qFormat/>
    <w:rsid w:val="00F409BB"/>
    <w:pPr>
      <w:pBdr>
        <w:top w:val="single" w:sz="8" w:space="0" w:color="000000"/>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2">
    <w:name w:val="xl142"/>
    <w:basedOn w:val="Normal"/>
    <w:uiPriority w:val="99"/>
    <w:qFormat/>
    <w:rsid w:val="00F409BB"/>
    <w:pPr>
      <w:pBdr>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3">
    <w:name w:val="xl143"/>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44">
    <w:name w:val="xl144"/>
    <w:basedOn w:val="Normal"/>
    <w:uiPriority w:val="99"/>
    <w:qFormat/>
    <w:rsid w:val="00F409BB"/>
    <w:pPr>
      <w:pBdr>
        <w:left w:val="single" w:sz="8" w:space="0" w:color="000000"/>
        <w:right w:val="single" w:sz="8" w:space="0" w:color="000000"/>
      </w:pBdr>
      <w:spacing w:beforeAutospacing="1" w:afterAutospacing="1"/>
      <w:textAlignment w:val="center"/>
    </w:pPr>
    <w:rPr>
      <w:rFonts w:ascii="Arial" w:hAnsi="Arial" w:cs="Arial"/>
      <w:sz w:val="18"/>
      <w:szCs w:val="18"/>
      <w:lang w:eastAsia="hr-HR"/>
    </w:rPr>
  </w:style>
  <w:style w:type="paragraph" w:customStyle="1" w:styleId="xl145">
    <w:name w:val="xl145"/>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rFonts w:ascii="Arial" w:hAnsi="Arial" w:cs="Arial"/>
      <w:sz w:val="18"/>
      <w:szCs w:val="18"/>
      <w:lang w:eastAsia="hr-HR"/>
    </w:rPr>
  </w:style>
  <w:style w:type="paragraph" w:customStyle="1" w:styleId="xl146">
    <w:name w:val="xl146"/>
    <w:basedOn w:val="Normal"/>
    <w:uiPriority w:val="99"/>
    <w:qFormat/>
    <w:rsid w:val="00F409BB"/>
    <w:pPr>
      <w:pBdr>
        <w:top w:val="single" w:sz="8" w:space="0" w:color="000000"/>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7">
    <w:name w:val="xl147"/>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48">
    <w:name w:val="xl148"/>
    <w:basedOn w:val="Normal"/>
    <w:uiPriority w:val="99"/>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49">
    <w:name w:val="xl149"/>
    <w:basedOn w:val="Normal"/>
    <w:uiPriority w:val="99"/>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16"/>
      <w:szCs w:val="16"/>
      <w:lang w:eastAsia="hr-HR"/>
    </w:rPr>
  </w:style>
  <w:style w:type="paragraph" w:customStyle="1" w:styleId="xl150">
    <w:name w:val="xl150"/>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16"/>
      <w:szCs w:val="16"/>
      <w:lang w:eastAsia="hr-HR"/>
    </w:rPr>
  </w:style>
  <w:style w:type="paragraph" w:customStyle="1" w:styleId="xl151">
    <w:name w:val="xl151"/>
    <w:basedOn w:val="Normal"/>
    <w:uiPriority w:val="99"/>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18"/>
      <w:szCs w:val="18"/>
      <w:lang w:eastAsia="hr-HR"/>
    </w:rPr>
  </w:style>
  <w:style w:type="paragraph" w:customStyle="1" w:styleId="xl152">
    <w:name w:val="xl152"/>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18"/>
      <w:szCs w:val="18"/>
      <w:lang w:eastAsia="hr-HR"/>
    </w:rPr>
  </w:style>
  <w:style w:type="paragraph" w:customStyle="1" w:styleId="xl153">
    <w:name w:val="xl153"/>
    <w:basedOn w:val="Normal"/>
    <w:uiPriority w:val="99"/>
    <w:qFormat/>
    <w:rsid w:val="00F409BB"/>
    <w:pPr>
      <w:pBdr>
        <w:top w:val="single" w:sz="8" w:space="0" w:color="000000"/>
        <w:left w:val="single" w:sz="8" w:space="0" w:color="000000"/>
        <w:bottom w:val="single" w:sz="8" w:space="0" w:color="000000"/>
      </w:pBdr>
      <w:spacing w:beforeAutospacing="1" w:afterAutospacing="1"/>
      <w:jc w:val="center"/>
      <w:textAlignment w:val="center"/>
    </w:pPr>
    <w:rPr>
      <w:b/>
      <w:bCs/>
      <w:i/>
      <w:iCs/>
      <w:sz w:val="20"/>
      <w:szCs w:val="20"/>
      <w:lang w:eastAsia="hr-HR"/>
    </w:rPr>
  </w:style>
  <w:style w:type="paragraph" w:customStyle="1" w:styleId="xl154">
    <w:name w:val="xl154"/>
    <w:basedOn w:val="Normal"/>
    <w:uiPriority w:val="99"/>
    <w:qFormat/>
    <w:rsid w:val="00F409BB"/>
    <w:pPr>
      <w:pBdr>
        <w:top w:val="single" w:sz="8" w:space="0" w:color="000000"/>
        <w:bottom w:val="single" w:sz="8" w:space="0" w:color="000000"/>
      </w:pBdr>
      <w:spacing w:beforeAutospacing="1" w:afterAutospacing="1"/>
      <w:jc w:val="center"/>
      <w:textAlignment w:val="center"/>
    </w:pPr>
    <w:rPr>
      <w:b/>
      <w:bCs/>
      <w:i/>
      <w:iCs/>
      <w:sz w:val="20"/>
      <w:szCs w:val="20"/>
      <w:lang w:eastAsia="hr-HR"/>
    </w:rPr>
  </w:style>
  <w:style w:type="paragraph" w:customStyle="1" w:styleId="xl155">
    <w:name w:val="xl155"/>
    <w:basedOn w:val="Normal"/>
    <w:uiPriority w:val="99"/>
    <w:qFormat/>
    <w:rsid w:val="00F409BB"/>
    <w:pPr>
      <w:pBdr>
        <w:top w:val="single" w:sz="8" w:space="0" w:color="000000"/>
        <w:bottom w:val="single" w:sz="8" w:space="0" w:color="000000"/>
        <w:right w:val="single" w:sz="8" w:space="0" w:color="000000"/>
      </w:pBdr>
      <w:spacing w:beforeAutospacing="1" w:afterAutospacing="1"/>
      <w:jc w:val="center"/>
      <w:textAlignment w:val="center"/>
    </w:pPr>
    <w:rPr>
      <w:b/>
      <w:bCs/>
      <w:i/>
      <w:iCs/>
      <w:sz w:val="20"/>
      <w:szCs w:val="20"/>
      <w:lang w:eastAsia="hr-HR"/>
    </w:rPr>
  </w:style>
  <w:style w:type="paragraph" w:customStyle="1" w:styleId="BodyText21">
    <w:name w:val="Body Text 21"/>
    <w:basedOn w:val="Normal"/>
    <w:uiPriority w:val="99"/>
    <w:qFormat/>
    <w:rsid w:val="007D272D"/>
    <w:pPr>
      <w:ind w:firstLine="360"/>
    </w:pPr>
    <w:rPr>
      <w:rFonts w:ascii="Arial" w:hAnsi="Arial"/>
      <w:sz w:val="22"/>
      <w:szCs w:val="20"/>
      <w:lang w:val="en-US"/>
    </w:rPr>
  </w:style>
  <w:style w:type="paragraph" w:styleId="Tijeloteksta-uvlaka2">
    <w:name w:val="Body Text Indent 2"/>
    <w:basedOn w:val="Normal"/>
    <w:qFormat/>
    <w:rsid w:val="007D272D"/>
    <w:pPr>
      <w:ind w:firstLine="709"/>
      <w:jc w:val="both"/>
    </w:pPr>
    <w:rPr>
      <w:rFonts w:ascii="Arial" w:hAnsi="Arial"/>
      <w:szCs w:val="20"/>
      <w:lang w:val="en-US"/>
    </w:rPr>
  </w:style>
  <w:style w:type="paragraph" w:styleId="Tijeloteksta-uvlaka3">
    <w:name w:val="Body Text Indent 3"/>
    <w:basedOn w:val="Normal"/>
    <w:qFormat/>
    <w:rsid w:val="007D272D"/>
    <w:pPr>
      <w:ind w:firstLine="1134"/>
    </w:pPr>
    <w:rPr>
      <w:rFonts w:ascii="Arial" w:hAnsi="Arial"/>
      <w:szCs w:val="20"/>
      <w:lang w:val="en-US"/>
    </w:rPr>
  </w:style>
  <w:style w:type="paragraph" w:styleId="Sadraj1">
    <w:name w:val="toc 1"/>
    <w:basedOn w:val="Normal"/>
    <w:next w:val="Normal"/>
    <w:autoRedefine/>
    <w:uiPriority w:val="99"/>
    <w:semiHidden/>
    <w:qFormat/>
    <w:rsid w:val="007D272D"/>
    <w:rPr>
      <w:rFonts w:ascii="Arial" w:hAnsi="Arial"/>
      <w:sz w:val="20"/>
      <w:szCs w:val="20"/>
      <w:lang w:val="en-US"/>
    </w:rPr>
  </w:style>
  <w:style w:type="paragraph" w:styleId="Bezproreda">
    <w:name w:val="No Spacing"/>
    <w:uiPriority w:val="1"/>
    <w:qFormat/>
    <w:rsid w:val="00691E00"/>
    <w:rPr>
      <w:rFonts w:asciiTheme="minorHAnsi" w:eastAsiaTheme="minorHAnsi" w:hAnsiTheme="minorHAnsi" w:cstheme="minorBidi"/>
      <w:sz w:val="22"/>
      <w:szCs w:val="22"/>
      <w:lang w:eastAsia="en-US"/>
    </w:rPr>
  </w:style>
  <w:style w:type="paragraph" w:customStyle="1" w:styleId="Stil1">
    <w:name w:val="Stil1"/>
    <w:basedOn w:val="Normal"/>
    <w:link w:val="Stil1Char"/>
    <w:qFormat/>
    <w:rsid w:val="00C64E84"/>
    <w:pPr>
      <w:spacing w:after="160" w:line="259" w:lineRule="auto"/>
      <w:jc w:val="center"/>
    </w:pPr>
    <w:rPr>
      <w:rFonts w:eastAsiaTheme="minorHAnsi"/>
      <w:b/>
      <w:bCs/>
      <w:sz w:val="44"/>
      <w:szCs w:val="44"/>
      <w:u w:val="single"/>
      <w:lang w:val="pt-BR" w:eastAsia="nl-NL"/>
    </w:rPr>
  </w:style>
  <w:style w:type="paragraph" w:customStyle="1" w:styleId="Stil2">
    <w:name w:val="Stil2"/>
    <w:basedOn w:val="Normal"/>
    <w:link w:val="Stil2Char"/>
    <w:qFormat/>
    <w:rsid w:val="00C64E84"/>
    <w:pPr>
      <w:spacing w:after="160" w:line="259" w:lineRule="auto"/>
    </w:pPr>
    <w:rPr>
      <w:rFonts w:eastAsiaTheme="minorHAnsi"/>
      <w:color w:val="0070C0"/>
      <w:sz w:val="26"/>
      <w:szCs w:val="26"/>
      <w:lang w:val="pt-BR" w:eastAsia="nl-NL"/>
    </w:rPr>
  </w:style>
  <w:style w:type="paragraph" w:customStyle="1" w:styleId="Stil3">
    <w:name w:val="Stil3"/>
    <w:basedOn w:val="Normal"/>
    <w:link w:val="Stil3Char"/>
    <w:qFormat/>
    <w:rsid w:val="00C64E84"/>
    <w:pPr>
      <w:spacing w:after="160" w:line="259" w:lineRule="auto"/>
    </w:pPr>
    <w:rPr>
      <w:rFonts w:eastAsiaTheme="minorHAnsi"/>
      <w:color w:val="FF0000"/>
      <w:sz w:val="26"/>
      <w:szCs w:val="26"/>
      <w:lang w:val="pt-BR" w:eastAsia="nl-NL"/>
    </w:rPr>
  </w:style>
  <w:style w:type="paragraph" w:customStyle="1" w:styleId="Stil4">
    <w:name w:val="Stil4"/>
    <w:basedOn w:val="Normal"/>
    <w:link w:val="Stil4Char"/>
    <w:qFormat/>
    <w:rsid w:val="00C64E84"/>
    <w:pPr>
      <w:tabs>
        <w:tab w:val="left" w:pos="720"/>
      </w:tabs>
      <w:spacing w:line="360" w:lineRule="auto"/>
      <w:ind w:left="720" w:hanging="360"/>
      <w:jc w:val="both"/>
    </w:pPr>
    <w:rPr>
      <w:rFonts w:eastAsia="Arial"/>
      <w:sz w:val="26"/>
      <w:szCs w:val="26"/>
      <w:lang w:val="pt-BR" w:eastAsia="nl-NL"/>
    </w:rPr>
  </w:style>
  <w:style w:type="paragraph" w:customStyle="1" w:styleId="Sadrajokvira">
    <w:name w:val="Sadržaj okvira"/>
    <w:basedOn w:val="Normal"/>
    <w:qFormat/>
  </w:style>
  <w:style w:type="paragraph" w:customStyle="1" w:styleId="Sadrajitablice">
    <w:name w:val="Sadržaji tablice"/>
    <w:basedOn w:val="Normal"/>
    <w:qFormat/>
    <w:pPr>
      <w:widowControl w:val="0"/>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59"/>
    <w:rsid w:val="007A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0B0B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39"/>
    <w:rsid w:val="001A25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Obinatablica"/>
    <w:uiPriority w:val="99"/>
    <w:rsid w:val="00691E0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ivopisnatablicareetke6-isticanje61">
    <w:name w:val="Živopisna tablica rešetke 6 - isticanje 61"/>
    <w:basedOn w:val="Obinatablica"/>
    <w:uiPriority w:val="51"/>
    <w:rsid w:val="00A718BE"/>
    <w:rPr>
      <w:rFonts w:asciiTheme="minorHAnsi" w:eastAsiaTheme="minorHAnsi" w:hAnsiTheme="minorHAnsi" w:cstheme="minorBidi"/>
      <w:color w:val="E26206" w:themeColor="accent6" w:themeShade="BF"/>
      <w:sz w:val="22"/>
      <w:szCs w:val="22"/>
      <w:lang w:eastAsia="en-US"/>
    </w:rPr>
    <w:tblPr>
      <w:tblStyleRowBandSize w:val="1"/>
      <w:tblStyleColBandSize w:val="1"/>
      <w:tblBorders>
        <w:top w:val="single" w:sz="4" w:space="0" w:color="FCBA8A" w:themeColor="accent6" w:themeTint="99"/>
        <w:left w:val="single" w:sz="4" w:space="0" w:color="FCBA8A" w:themeColor="accent6" w:themeTint="99"/>
        <w:bottom w:val="single" w:sz="4" w:space="0" w:color="FCBA8A" w:themeColor="accent6" w:themeTint="99"/>
        <w:right w:val="single" w:sz="4" w:space="0" w:color="FCBA8A" w:themeColor="accent6" w:themeTint="99"/>
        <w:insideH w:val="single" w:sz="4" w:space="0" w:color="FCBA8A" w:themeColor="accent6" w:themeTint="99"/>
        <w:insideV w:val="single" w:sz="4" w:space="0" w:color="FCBA8A" w:themeColor="accent6" w:themeTint="99"/>
      </w:tblBorders>
    </w:tblPr>
    <w:tblStylePr w:type="firstRow">
      <w:rPr>
        <w:b/>
        <w:bCs/>
      </w:rPr>
      <w:tblPr/>
      <w:tcPr>
        <w:tcBorders>
          <w:bottom w:val="single" w:sz="12" w:space="0" w:color="FA8D3D" w:themeColor="accent6"/>
        </w:tcBorders>
      </w:tcPr>
    </w:tblStylePr>
    <w:tblStylePr w:type="lastRow">
      <w:rPr>
        <w:b/>
        <w:bCs/>
      </w:rPr>
      <w:tblPr/>
      <w:tcPr>
        <w:tcBorders>
          <w:top w:val="double" w:sz="4" w:space="0" w:color="FA8D3D" w:themeColor="accent6"/>
        </w:tcBorders>
      </w:tcPr>
    </w:tblStylePr>
    <w:tblStylePr w:type="firstCol">
      <w:rPr>
        <w:b/>
        <w:bCs/>
      </w:rPr>
    </w:tblStylePr>
    <w:tblStylePr w:type="lastCol">
      <w:rPr>
        <w:b/>
        <w:bCs/>
      </w:rPr>
    </w:tblStylePr>
    <w:tblStylePr w:type="band1Vert">
      <w:tblPr/>
      <w:tcPr>
        <w:shd w:val="clear" w:color="auto" w:fill="FEE7D8" w:themeFill="accent6" w:themeFillTint="33"/>
      </w:tcPr>
    </w:tblStylePr>
    <w:tblStylePr w:type="band1Horz">
      <w:tblPr/>
      <w:tcPr>
        <w:shd w:val="clear" w:color="auto" w:fill="FEE7D8" w:themeFill="accent6" w:themeFillTint="33"/>
      </w:tcPr>
    </w:tblStylePr>
  </w:style>
  <w:style w:type="table" w:styleId="ivopisnatablicareetke6-isticanje6">
    <w:name w:val="Grid Table 6 Colorful Accent 6"/>
    <w:basedOn w:val="Obinatablica"/>
    <w:uiPriority w:val="51"/>
    <w:rsid w:val="00886C21"/>
    <w:pPr>
      <w:suppressAutoHyphens w:val="0"/>
    </w:pPr>
    <w:rPr>
      <w:rFonts w:asciiTheme="minorHAnsi" w:eastAsiaTheme="minorHAnsi" w:hAnsiTheme="minorHAnsi" w:cstheme="minorBidi"/>
      <w:color w:val="E26206" w:themeColor="accent6" w:themeShade="BF"/>
      <w:sz w:val="22"/>
      <w:szCs w:val="22"/>
      <w:lang w:eastAsia="en-US"/>
    </w:rPr>
    <w:tblPr>
      <w:tblStyleRowBandSize w:val="1"/>
      <w:tblStyleColBandSize w:val="1"/>
      <w:tblBorders>
        <w:top w:val="single" w:sz="4" w:space="0" w:color="FCBA8A" w:themeColor="accent6" w:themeTint="99"/>
        <w:left w:val="single" w:sz="4" w:space="0" w:color="FCBA8A" w:themeColor="accent6" w:themeTint="99"/>
        <w:bottom w:val="single" w:sz="4" w:space="0" w:color="FCBA8A" w:themeColor="accent6" w:themeTint="99"/>
        <w:right w:val="single" w:sz="4" w:space="0" w:color="FCBA8A" w:themeColor="accent6" w:themeTint="99"/>
        <w:insideH w:val="single" w:sz="4" w:space="0" w:color="FCBA8A" w:themeColor="accent6" w:themeTint="99"/>
        <w:insideV w:val="single" w:sz="4" w:space="0" w:color="FCBA8A" w:themeColor="accent6" w:themeTint="99"/>
      </w:tblBorders>
    </w:tblPr>
    <w:tblStylePr w:type="firstRow">
      <w:rPr>
        <w:b/>
        <w:bCs/>
      </w:rPr>
      <w:tblPr/>
      <w:tcPr>
        <w:tcBorders>
          <w:bottom w:val="single" w:sz="12" w:space="0" w:color="FCBA8A" w:themeColor="accent6" w:themeTint="99"/>
        </w:tcBorders>
      </w:tcPr>
    </w:tblStylePr>
    <w:tblStylePr w:type="lastRow">
      <w:rPr>
        <w:b/>
        <w:bCs/>
      </w:rPr>
      <w:tblPr/>
      <w:tcPr>
        <w:tcBorders>
          <w:top w:val="double" w:sz="4" w:space="0" w:color="FCBA8A" w:themeColor="accent6" w:themeTint="99"/>
        </w:tcBorders>
      </w:tcPr>
    </w:tblStylePr>
    <w:tblStylePr w:type="firstCol">
      <w:rPr>
        <w:b/>
        <w:bCs/>
      </w:rPr>
    </w:tblStylePr>
    <w:tblStylePr w:type="lastCol">
      <w:rPr>
        <w:b/>
        <w:bCs/>
      </w:rPr>
    </w:tblStylePr>
    <w:tblStylePr w:type="band1Vert">
      <w:tblPr/>
      <w:tcPr>
        <w:shd w:val="clear" w:color="auto" w:fill="FEE7D8" w:themeFill="accent6" w:themeFillTint="33"/>
      </w:tcPr>
    </w:tblStylePr>
    <w:tblStylePr w:type="band1Horz">
      <w:tblPr/>
      <w:tcPr>
        <w:shd w:val="clear" w:color="auto" w:fill="FEE7D8"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ogatstv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81B2-9E9F-4C38-8556-30B8471D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32591</Words>
  <Characters>185775</Characters>
  <Application>Microsoft Office Word</Application>
  <DocSecurity>0</DocSecurity>
  <Lines>1548</Lines>
  <Paragraphs>435</Paragraphs>
  <ScaleCrop>false</ScaleCrop>
  <HeadingPairs>
    <vt:vector size="2" baseType="variant">
      <vt:variant>
        <vt:lpstr>Naslov</vt:lpstr>
      </vt:variant>
      <vt:variant>
        <vt:i4>1</vt:i4>
      </vt:variant>
    </vt:vector>
  </HeadingPairs>
  <TitlesOfParts>
    <vt:vector size="1" baseType="lpstr">
      <vt:lpstr/>
    </vt:vector>
  </TitlesOfParts>
  <Company>RH-TDU</Company>
  <LinksUpToDate>false</LinksUpToDate>
  <CharactersWithSpaces>217931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Milena Kolarec</cp:lastModifiedBy>
  <cp:revision>2</cp:revision>
  <cp:lastPrinted>2022-09-28T08:38:00Z</cp:lastPrinted>
  <dcterms:created xsi:type="dcterms:W3CDTF">2022-10-04T12:51:00Z</dcterms:created>
  <dcterms:modified xsi:type="dcterms:W3CDTF">2022-10-04T12:51:00Z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RH-TDU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