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sz w:val="22"/>
        </w:rPr>
        <w:t>Dragi učenici,</w:t>
      </w:r>
    </w:p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/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sz w:val="22"/>
        </w:rPr>
        <w:t xml:space="preserve">otvorite čitanke na 10. str. i pročitajte tekst </w:t>
      </w:r>
      <w:r>
        <w:rPr>
          <w:rFonts w:ascii="Calibri" w:hAnsi="Calibri"/>
          <w:b/>
          <w:bCs/>
          <w:sz w:val="22"/>
        </w:rPr>
        <w:t>Deset prava čitatelja.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sz w:val="22"/>
        </w:rPr>
        <w:t>Radi se o neknjiževnom tekstu.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sz w:val="22"/>
        </w:rPr>
        <w:t xml:space="preserve">Kada ste pročitali tekst, u bilježnicu napišite naslov i riješite drugu točku u rubrici </w:t>
      </w:r>
      <w:r>
        <w:rPr>
          <w:rFonts w:ascii="Calibri" w:hAnsi="Calibri"/>
          <w:i/>
          <w:iCs/>
          <w:sz w:val="22"/>
        </w:rPr>
        <w:t>Pišemo i govorimo.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sz w:val="22"/>
        </w:rPr>
        <w:t>Oni kojima javim - poslat će mi zadaću. -)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1</Pages>
  <Words>44</Words>
  <Characters>223</Characters>
  <CharactersWithSpaces>262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dcterms:modified xsi:type="dcterms:W3CDTF">2020-06-22T16:05:33Z</dcterms:modified>
  <cp:revision>1</cp:revision>
  <dc:subject/>
  <dc:title/>
</cp:coreProperties>
</file>