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(15. – 19.06.)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prije podne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2. sat geografije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7. f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 – petak)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  <w:highlight w:val="yellow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2"/>
          <w:szCs w:val="32"/>
        </w:rPr>
      </w:pPr>
      <w:r>
        <w:rPr>
          <w:rFonts w:cs="Liberation Sans;Arial" w:ascii="Liberation Sans" w:hAnsi="Liberation Sans"/>
          <w:b/>
          <w:bCs/>
          <w:color w:val="000000"/>
          <w:sz w:val="32"/>
          <w:szCs w:val="32"/>
          <w:u w:val="single"/>
        </w:rPr>
        <w:t xml:space="preserve">AKTIVNOSTI ZA UČENIKE PO PRILAGOĐENOM PROGRAMU </w:t>
      </w:r>
      <w:r>
        <w:rPr>
          <w:rFonts w:cs="Liberation Sans;Arial" w:ascii="Liberation Sans" w:hAnsi="Liberation Sans"/>
          <w:b/>
          <w:bCs/>
          <w:color w:val="000000"/>
          <w:sz w:val="32"/>
          <w:szCs w:val="32"/>
        </w:rPr>
        <w:t>(2.sat)</w:t>
      </w:r>
    </w:p>
    <w:p>
      <w:pPr>
        <w:pStyle w:val="Normal"/>
        <w:spacing w:lineRule="auto" w:line="360"/>
        <w:jc w:val="both"/>
        <w:rPr>
          <w:rFonts w:ascii="Liberation Sans" w:hAnsi="Liberation Sans" w:cs="Liberation Sans;Arial"/>
          <w:b/>
          <w:b/>
          <w:bCs/>
          <w:color w:val="0000FF"/>
          <w:lang w:val="hr-HR" w:eastAsia="hr-HR"/>
        </w:rPr>
      </w:pPr>
      <w:r>
        <w:rPr>
          <w:rFonts w:cs="Liberation Sans;Arial" w:ascii="Liberation Sans" w:hAnsi="Liberation Sans"/>
          <w:b/>
          <w:bCs/>
          <w:color w:val="0000FF"/>
          <w:lang w:val="hr-HR" w:eastAsia="hr-HR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FF"/>
          <w:sz w:val="30"/>
          <w:szCs w:val="30"/>
          <w:lang w:val="hr-HR" w:eastAsia="hr-HR"/>
        </w:rPr>
        <w:t>1. aktivnost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30"/>
          <w:szCs w:val="30"/>
          <w:lang w:val="hr-HR" w:eastAsia="hr-HR"/>
        </w:rPr>
        <w:t>Na YouTube kanalu</w:t>
      </w:r>
      <w:r>
        <w:rPr>
          <w:rFonts w:cs="Liberation Sans;Arial" w:ascii="Liberation Sans" w:hAnsi="Liberation Sans"/>
          <w:b w:val="false"/>
          <w:bCs w:val="false"/>
          <w:color w:val="000000"/>
          <w:sz w:val="30"/>
          <w:szCs w:val="30"/>
          <w:lang w:val="hr-HR" w:eastAsia="hr-HR"/>
        </w:rPr>
        <w:t xml:space="preserve">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30"/>
          <w:szCs w:val="30"/>
          <w:lang w:val="hr-HR" w:eastAsia="hr-HR"/>
        </w:rPr>
        <w:t xml:space="preserve">Škole za život </w:t>
      </w:r>
      <w:r>
        <w:rPr>
          <w:rFonts w:cs="Liberation Sans;Arial" w:ascii="Liberation Sans" w:hAnsi="Liberation Sans"/>
          <w:b/>
          <w:bCs/>
          <w:color w:val="000000"/>
          <w:sz w:val="30"/>
          <w:szCs w:val="30"/>
          <w:lang w:val="hr-HR" w:eastAsia="hr-HR"/>
        </w:rPr>
        <w:t xml:space="preserve">pogledaj sat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30"/>
          <w:szCs w:val="30"/>
          <w:lang w:val="hr-HR" w:eastAsia="hr-HR"/>
        </w:rPr>
        <w:t>Nesklad u gospodarskom razvoju Europe 2.dio</w:t>
      </w:r>
      <w:r>
        <w:rPr>
          <w:rFonts w:cs="Liberation Sans;Arial" w:ascii="Liberation Sans" w:hAnsi="Liberation Sans"/>
          <w:b/>
          <w:bCs/>
          <w:color w:val="000000"/>
          <w:sz w:val="30"/>
          <w:szCs w:val="30"/>
          <w:lang w:val="hr-HR" w:eastAsia="hr-HR"/>
        </w:rPr>
        <w:t xml:space="preserve">  na poveznici: </w:t>
      </w:r>
      <w:hyperlink r:id="rId2">
        <w:r>
          <w:rPr>
            <w:rStyle w:val="Internetskapoveznica"/>
            <w:rFonts w:cs="Liberation Sans;Arial" w:ascii="Liberation Sans" w:hAnsi="Liberation Sans"/>
            <w:b/>
            <w:bCs/>
            <w:color w:val="0000FF"/>
            <w:sz w:val="30"/>
            <w:szCs w:val="30"/>
            <w:lang w:val="hr-HR" w:eastAsia="hr-HR"/>
          </w:rPr>
          <w:t>https://youtu.be/MBfZV7N-9Mo</w:t>
        </w:r>
      </w:hyperlink>
      <w:r>
        <w:rPr>
          <w:rFonts w:cs="Liberation Sans;Arial" w:ascii="Liberation Sans" w:hAnsi="Liberation Sans"/>
          <w:b w:val="false"/>
          <w:bCs w:val="false"/>
          <w:color w:val="000000"/>
          <w:sz w:val="30"/>
          <w:szCs w:val="30"/>
          <w:lang w:val="hr-HR" w:eastAsia="hr-HR"/>
        </w:rPr>
        <w:t xml:space="preserve">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b/>
          <w:b/>
          <w:color w:val="0000FF"/>
          <w:sz w:val="30"/>
          <w:szCs w:val="30"/>
          <w:lang w:val="hr-HR" w:eastAsia="hr-HR"/>
        </w:rPr>
      </w:pPr>
      <w:r>
        <w:rPr>
          <w:rFonts w:cs="Liberation Sans;Arial" w:ascii="Liberation Sans;Arial" w:hAnsi="Liberation Sans;Arial"/>
          <w:b/>
          <w:color w:val="0000FF"/>
          <w:sz w:val="30"/>
          <w:szCs w:val="30"/>
          <w:lang w:val="hr-HR" w:eastAsia="hr-HR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b/>
          <w:b/>
          <w:bCs/>
          <w:color w:val="0000FF"/>
          <w:sz w:val="28"/>
          <w:szCs w:val="28"/>
          <w:lang w:val="hr-HR" w:eastAsia="hr-HR"/>
        </w:rPr>
      </w:pPr>
      <w:r>
        <w:rPr>
          <w:rFonts w:cs="Liberation Sans;Arial" w:ascii="Liberation Sans" w:hAnsi="Liberation Sans"/>
          <w:b/>
          <w:bCs/>
          <w:color w:val="0000FF"/>
          <w:sz w:val="30"/>
          <w:szCs w:val="30"/>
          <w:lang w:val="hr-HR" w:eastAsia="hr-HR"/>
        </w:rPr>
        <w:t>2.aktivnost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>- prepiši plan ploče u bilježnicu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30"/>
          <w:szCs w:val="30"/>
        </w:rPr>
      </w:pP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0"/>
          <w:szCs w:val="30"/>
        </w:rPr>
      </w:pP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>NESKLAD U RAZVOJU EUROPE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30"/>
          <w:szCs w:val="30"/>
        </w:rPr>
      </w:pP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>Nesklad u regionalnom razvoju Europe 2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30"/>
          <w:szCs w:val="30"/>
        </w:rPr>
      </w:pP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 xml:space="preserve">Gospodarsku jezgru </w:t>
      </w:r>
      <w:r>
        <w:rPr>
          <w:rFonts w:cs="Liberation Sans;Arial" w:ascii="Liberation Sans" w:hAnsi="Liberation Sans"/>
          <w:b w:val="false"/>
          <w:bCs w:val="false"/>
          <w:color w:val="000000"/>
          <w:sz w:val="30"/>
          <w:szCs w:val="30"/>
        </w:rPr>
        <w:t xml:space="preserve">čine države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30"/>
          <w:szCs w:val="30"/>
        </w:rPr>
        <w:t>Zapadne, Sjeverne i Srednje Europe.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30"/>
          <w:szCs w:val="30"/>
        </w:rPr>
        <w:t>Države Jugoistočne i Istočne Europe</w:t>
      </w: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 xml:space="preserve"> zaostaju u razvijenosti </w:t>
      </w:r>
      <w:r>
        <w:rPr>
          <w:rFonts w:cs="Liberation Sans;Arial" w:ascii="Liberation Sans" w:hAnsi="Liberation Sans"/>
          <w:b w:val="false"/>
          <w:bCs w:val="false"/>
          <w:color w:val="000000"/>
          <w:sz w:val="30"/>
          <w:szCs w:val="30"/>
        </w:rPr>
        <w:t>za jezgrom.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30"/>
          <w:szCs w:val="30"/>
        </w:rPr>
        <w:t xml:space="preserve">Najvažniji europski globalni gradovi su </w:t>
      </w: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>London, Pariz, Rotterdam, Bruxelles, Zürich i Frankfurt na Majni.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30"/>
          <w:szCs w:val="30"/>
        </w:rPr>
        <w:t xml:space="preserve">LITORALIZACIJA </w:t>
      </w:r>
      <w:r>
        <w:rPr>
          <w:rFonts w:ascii="Liberation Sans" w:hAnsi="Liberation Sans"/>
          <w:sz w:val="30"/>
          <w:szCs w:val="30"/>
        </w:rPr>
        <w:t>– okupljanje stanovništva i gospodarstva na obalama mora.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30"/>
          <w:szCs w:val="30"/>
        </w:rPr>
        <w:t>URBANIZACIJA</w:t>
      </w:r>
      <w:r>
        <w:rPr>
          <w:rFonts w:ascii="Liberation Sans" w:hAnsi="Liberation Sans"/>
          <w:sz w:val="30"/>
          <w:szCs w:val="30"/>
        </w:rPr>
        <w:t xml:space="preserve"> – širenje gradova i povećanje udjela gradskog stanovništva.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hr-HR"/>
    </w:rPr>
  </w:style>
  <w:style w:type="character" w:styleId="WW8Num1z0">
    <w:name w:val="WW8Num1z0"/>
    <w:qFormat/>
    <w:rPr>
      <w:rFonts w:ascii="Times New Roman" w:hAnsi="Times New Roman" w:cs="Times New Roman"/>
      <w:szCs w:val="24"/>
      <w:lang w:val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cs="Liberation Sans;Arial"/>
      <w:b/>
      <w:color w:val="0000FF"/>
      <w:sz w:val="28"/>
      <w:szCs w:val="28"/>
      <w:lang w:val="hr-HR" w:eastAsia="hr-HR"/>
    </w:rPr>
  </w:style>
  <w:style w:type="character" w:styleId="ListLabel2">
    <w:name w:val="ListLabel 2"/>
    <w:qFormat/>
    <w:rPr>
      <w:rFonts w:ascii="Liberation Sans" w:hAnsi="Liberation Sans" w:cs="Liberation Sans;Arial"/>
      <w:b/>
      <w:bCs/>
      <w:color w:val="0000FF"/>
      <w:sz w:val="28"/>
      <w:szCs w:val="28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hr-HR" w:eastAsia="zh-CN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MBfZV7N-9M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LibreOffice/6.2.5.2$Windows_X86_64 LibreOffice_project/1ec314fa52f458adc18c4f025c545a4e8b22c159</Application>
  <Pages>1</Pages>
  <Words>116</Words>
  <Characters>735</Characters>
  <CharactersWithSpaces>846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2020-06-15T19:41:38Z</dcterms:created>
  <dc:creator/>
  <dc:description/>
  <dc:language>hr-HR</dc:language>
  <cp:lastModifiedBy/>
  <dcterms:modified xsi:type="dcterms:W3CDTF">2020-06-15T20:30:30Z</dcterms:modified>
  <cp:revision>7</cp:revision>
  <dc:subject/>
  <dc:title/>
</cp:coreProperties>
</file>