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426" w:right="0" w:hanging="360"/>
        <w:jc w:val="both"/>
        <w:rPr/>
      </w:pPr>
      <w:bookmarkStart w:id="0" w:name="__DdeLink__170_1691304720"/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yellow"/>
        </w:rPr>
        <w:t xml:space="preserve">(01. - 05.06.) 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yellow"/>
        </w:rPr>
        <w:t>prije podne,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 i tako rasporedite svoje aktivnosti vezano za 2.sat geografije</w:t>
      </w:r>
      <w:r>
        <w:rPr>
          <w:rFonts w:cs="Calibri" w:ascii="Liberation Sans" w:hAnsi="Liberation Sans"/>
          <w:b/>
          <w:bCs/>
          <w:color w:val="C00000"/>
          <w:sz w:val="28"/>
          <w:szCs w:val="28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cyan"/>
        </w:rPr>
        <w:t xml:space="preserve">(5. b 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 – </w:t>
      </w:r>
      <w:bookmarkEnd w:id="0"/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>srijeda  03.06.)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  <w:u w:val="single"/>
        </w:rPr>
        <w:t>Aktivnosti za učenike po redovnom i individualiziranom programu</w:t>
      </w: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Calibri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(1. sat) </w:t>
      </w:r>
    </w:p>
    <w:p>
      <w:pPr>
        <w:pStyle w:val="Normal"/>
        <w:rPr/>
      </w:pP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1.pogledaj sat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>SVJETSKO I JADRANSKO MORE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color w:val="000000"/>
          <w:sz w:val="26"/>
          <w:szCs w:val="26"/>
        </w:rPr>
        <w:t xml:space="preserve">na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>YouTube kanalu</w:t>
      </w:r>
      <w:r>
        <w:rPr>
          <w:rFonts w:cs="Calibri" w:ascii="Liberation Sans" w:hAnsi="Liberation Sans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Škole za život </w:t>
      </w:r>
      <w:bookmarkStart w:id="1" w:name="__DdeLink__64_370756803"/>
      <w:bookmarkEnd w:id="1"/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na poveznici: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 </w:t>
      </w:r>
      <w:r>
        <w:rPr>
          <w:rStyle w:val="Internetskapoveznica"/>
          <w:rFonts w:cs="Calibri" w:ascii="Liberation Sans" w:hAnsi="Liberation Sans"/>
          <w:b/>
          <w:bCs/>
          <w:i w:val="false"/>
          <w:iCs w:val="false"/>
          <w:color w:val="0000FF"/>
          <w:sz w:val="26"/>
          <w:szCs w:val="26"/>
        </w:rPr>
        <w:t>https://www.youtube.com/watchv=lHiHhXiqk4s&amp;list=PL9Mz0Kqh3YKqS8P2a0eurV8opZ69q41AV&amp;index=9&amp;t=0s</w:t>
      </w:r>
    </w:p>
    <w:p>
      <w:pPr>
        <w:pStyle w:val="Normal"/>
        <w:rPr>
          <w:rFonts w:ascii="Liberation Sans" w:hAnsi="Liberation Sans" w:cs="Calibri"/>
          <w:b/>
          <w:b/>
          <w:bCs/>
          <w:i w:val="false"/>
          <w:i w:val="false"/>
          <w:iCs w:val="false"/>
          <w:color w:val="0000FF"/>
          <w:sz w:val="26"/>
          <w:szCs w:val="26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FF"/>
          <w:sz w:val="26"/>
          <w:szCs w:val="26"/>
        </w:rPr>
      </w:r>
    </w:p>
    <w:p>
      <w:pPr>
        <w:pStyle w:val="Normal"/>
        <w:rPr/>
      </w:pPr>
      <w:bookmarkStart w:id="2" w:name="__DdeLink__317_1655413633"/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ili </w:t>
      </w:r>
      <w:hyperlink r:id="rId2">
        <w:r>
          <w:rPr>
            <w:rStyle w:val="Internetskapoveznica"/>
            <w:rFonts w:cs="Calibri" w:ascii="Liberation Sans" w:hAnsi="Liberation Sans"/>
            <w:b/>
            <w:bCs/>
            <w:i w:val="false"/>
            <w:iCs w:val="false"/>
            <w:color w:val="0000FF"/>
            <w:sz w:val="26"/>
            <w:szCs w:val="26"/>
          </w:rPr>
          <w:t>https://youtu.be/lHiHhXiqk4s</w:t>
        </w:r>
      </w:hyperlink>
      <w:r>
        <w:rPr>
          <w:rFonts w:cs="Calibri" w:ascii="Liberation Sans" w:hAnsi="Liberation Sans"/>
          <w:b/>
          <w:bCs/>
          <w:i w:val="false"/>
          <w:iCs w:val="false"/>
          <w:color w:val="0000FF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ukoliko ne uspiješ otvoriti prvu poveznicu.</w:t>
      </w:r>
      <w:bookmarkEnd w:id="2"/>
    </w:p>
    <w:p>
      <w:pPr>
        <w:pStyle w:val="Normal"/>
        <w:rPr>
          <w:rFonts w:ascii="Liberation Sans" w:hAnsi="Liberation Sans"/>
          <w:color w:val="0000FF"/>
          <w:sz w:val="26"/>
          <w:szCs w:val="26"/>
        </w:rPr>
      </w:pPr>
      <w:r>
        <w:rPr>
          <w:rFonts w:ascii="Liberation Sans" w:hAnsi="Liberation Sans"/>
          <w:color w:val="0000FF"/>
          <w:sz w:val="26"/>
          <w:szCs w:val="26"/>
        </w:rPr>
      </w:r>
    </w:p>
    <w:p>
      <w:pPr>
        <w:pStyle w:val="Normal"/>
        <w:rPr/>
      </w:pPr>
      <w:r>
        <w:rPr>
          <w:rFonts w:ascii="Liberation Sans" w:hAnsi="Liberation Sans"/>
          <w:b/>
          <w:bCs/>
          <w:color w:val="000000"/>
          <w:sz w:val="26"/>
          <w:szCs w:val="26"/>
        </w:rPr>
        <w:t xml:space="preserve">2. prepiši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>plan ploče u bilježnicu</w:t>
      </w:r>
    </w:p>
    <w:p>
      <w:pPr>
        <w:pStyle w:val="Normal"/>
        <w:rPr>
          <w:rFonts w:ascii="Liberation Sans" w:hAnsi="Liberation Sans"/>
          <w:b/>
          <w:b/>
          <w:bCs/>
          <w:color w:val="000000"/>
          <w:sz w:val="26"/>
          <w:szCs w:val="26"/>
        </w:rPr>
      </w:pPr>
      <w:r>
        <w:rPr>
          <w:rFonts w:ascii="Liberation Sans" w:hAnsi="Liberation Sans"/>
          <w:b/>
          <w:bCs/>
          <w:color w:val="000000"/>
          <w:sz w:val="26"/>
          <w:szCs w:val="26"/>
        </w:rPr>
      </w:r>
    </w:p>
    <w:p>
      <w:pPr>
        <w:pStyle w:val="Normal"/>
        <w:rPr>
          <w:rFonts w:ascii="Liberation Sans" w:hAnsi="Liberation Sans" w:cs="Calibri"/>
          <w:b/>
          <w:b/>
          <w:color w:val="00BFFF"/>
          <w:sz w:val="26"/>
          <w:szCs w:val="26"/>
        </w:rPr>
      </w:pPr>
      <w:r>
        <w:rPr>
          <w:rFonts w:cs="Calibri" w:ascii="Liberation Sans" w:hAnsi="Liberation Sans"/>
          <w:b/>
          <w:color w:val="00BFFF"/>
          <w:sz w:val="26"/>
          <w:szCs w:val="26"/>
        </w:rPr>
        <w:t xml:space="preserve">Plan školske ploče  </w:t>
      </w:r>
    </w:p>
    <w:p>
      <w:pPr>
        <w:pStyle w:val="Normal"/>
        <w:rPr>
          <w:rFonts w:cs="Calibri"/>
          <w:b/>
          <w:b/>
          <w:sz w:val="26"/>
          <w:szCs w:val="26"/>
        </w:rPr>
      </w:pPr>
      <w:r>
        <w:rPr>
          <w:rFonts w:cs="Calibri"/>
          <w:b/>
          <w:sz w:val="26"/>
          <w:szCs w:val="26"/>
        </w:rPr>
      </w:r>
    </w:p>
    <w:p>
      <w:pPr>
        <w:pStyle w:val="Normal"/>
        <w:rPr/>
      </w:pPr>
      <w:r>
        <w:rPr>
          <w:rFonts w:eastAsia="Barlow SK" w:cs="Barlow SK" w:ascii="Liberation Sans" w:hAnsi="Liberation Sans"/>
          <w:b/>
          <w:sz w:val="30"/>
          <w:szCs w:val="30"/>
          <w:lang w:eastAsia="en-US"/>
        </w:rPr>
        <w:t xml:space="preserve">                       </w:t>
      </w:r>
      <w:r>
        <w:rPr>
          <w:rFonts w:eastAsia="Calibri" w:cs="Calibri" w:ascii="Liberation Sans" w:hAnsi="Liberation Sans"/>
          <w:b/>
          <w:sz w:val="30"/>
          <w:szCs w:val="30"/>
          <w:lang w:eastAsia="en-US"/>
        </w:rPr>
        <w:t>Važnost svjetskog i Jadranskog mora</w:t>
      </w:r>
    </w:p>
    <w:p>
      <w:pPr>
        <w:pStyle w:val="Normal"/>
        <w:rPr>
          <w:rFonts w:eastAsia="Calibri" w:cs="Calibri"/>
          <w:sz w:val="30"/>
          <w:szCs w:val="30"/>
        </w:rPr>
      </w:pPr>
      <w:r>
        <w:rPr>
          <w:rFonts w:eastAsia="Calibri" w:cs="Calibri"/>
          <w:sz w:val="30"/>
          <w:szCs w:val="30"/>
        </w:rPr>
      </w:r>
    </w:p>
    <w:p>
      <w:pPr>
        <w:pStyle w:val="Normal"/>
        <w:spacing w:lineRule="auto" w:line="360"/>
        <w:rPr>
          <w:rFonts w:ascii="Liberation Sans" w:hAnsi="Liberation Sans" w:eastAsia="Calibri" w:cs="Calibri"/>
          <w:b/>
          <w:b/>
          <w:sz w:val="30"/>
          <w:szCs w:val="30"/>
          <w:lang w:eastAsia="en-US"/>
        </w:rPr>
      </w:pPr>
      <w:r>
        <w:rPr>
          <w:rFonts w:eastAsia="Calibri" w:cs="Calibri" w:ascii="Liberation Sans" w:hAnsi="Liberation Sans"/>
          <w:b/>
          <w:sz w:val="30"/>
          <w:szCs w:val="30"/>
          <w:lang w:eastAsia="en-US"/>
        </w:rPr>
        <w:t>Jadransko more</w:t>
      </w:r>
    </w:p>
    <w:p>
      <w:pPr>
        <w:pStyle w:val="Normal"/>
        <w:spacing w:lineRule="auto" w:line="360"/>
        <w:rPr/>
      </w:pPr>
      <w:r>
        <w:rPr>
          <w:rFonts w:eastAsia="Calibri" w:cs="Calibri" w:ascii="Liberation Sans" w:hAnsi="Liberation Sans"/>
          <w:b/>
          <w:sz w:val="30"/>
          <w:szCs w:val="30"/>
          <w:lang w:eastAsia="en-US"/>
        </w:rPr>
        <w:t xml:space="preserve">- </w:t>
      </w:r>
      <w:r>
        <w:rPr>
          <w:rFonts w:eastAsia="Calibri" w:cs="Calibri" w:ascii="Liberation Sans" w:hAnsi="Liberation Sans"/>
          <w:sz w:val="30"/>
          <w:szCs w:val="30"/>
          <w:lang w:eastAsia="en-US"/>
        </w:rPr>
        <w:t>dio Sredozemnog mora</w:t>
      </w:r>
    </w:p>
    <w:p>
      <w:pPr>
        <w:pStyle w:val="Normal"/>
        <w:spacing w:lineRule="auto" w:line="360"/>
        <w:rPr>
          <w:rFonts w:ascii="Liberation Sans" w:hAnsi="Liberation Sans" w:eastAsia="Calibri" w:cs="Calibri"/>
          <w:sz w:val="30"/>
          <w:szCs w:val="30"/>
          <w:lang w:eastAsia="en-US"/>
        </w:rPr>
      </w:pPr>
      <w:r>
        <w:rPr>
          <w:rFonts w:eastAsia="Calibri" w:cs="Calibri" w:ascii="Liberation Sans" w:hAnsi="Liberation Sans"/>
          <w:sz w:val="30"/>
          <w:szCs w:val="30"/>
          <w:lang w:eastAsia="en-US"/>
        </w:rPr>
        <w:t>-zauzima sjeverni dio Sredozemnog mora</w:t>
      </w:r>
    </w:p>
    <w:p>
      <w:pPr>
        <w:pStyle w:val="Normal"/>
        <w:spacing w:lineRule="auto" w:line="360"/>
        <w:rPr>
          <w:rFonts w:ascii="Liberation Sans" w:hAnsi="Liberation Sans" w:eastAsia="Calibri" w:cs="Calibri"/>
          <w:sz w:val="30"/>
          <w:szCs w:val="30"/>
          <w:lang w:eastAsia="en-US"/>
        </w:rPr>
      </w:pPr>
      <w:r>
        <w:rPr>
          <w:rFonts w:eastAsia="Calibri" w:cs="Calibri" w:ascii="Liberation Sans" w:hAnsi="Liberation Sans"/>
          <w:sz w:val="30"/>
          <w:szCs w:val="30"/>
          <w:lang w:eastAsia="en-US"/>
        </w:rPr>
        <w:t>- najveći dio pripada Hrvatskoj i Italiji</w:t>
      </w:r>
    </w:p>
    <w:p>
      <w:pPr>
        <w:pStyle w:val="Normal"/>
        <w:spacing w:lineRule="auto" w:line="360"/>
        <w:rPr/>
      </w:pPr>
      <w:r>
        <w:rPr>
          <w:rFonts w:eastAsia="Barlow SK" w:cs="Barlow SK" w:ascii="Liberation Sans" w:hAnsi="Liberation Sans"/>
          <w:b/>
          <w:color w:val="00BFFF"/>
          <w:sz w:val="30"/>
          <w:szCs w:val="30"/>
          <w:lang w:eastAsia="en-US"/>
        </w:rPr>
        <w:t>DALMATINSKI TIP OBALE</w:t>
      </w:r>
      <w:r>
        <w:rPr>
          <w:rFonts w:eastAsia="Barlow SK" w:cs="Barlow SK" w:ascii="Liberation Sans" w:hAnsi="Liberation Sans"/>
          <w:b/>
          <w:color w:val="0000FF"/>
          <w:sz w:val="30"/>
          <w:szCs w:val="30"/>
          <w:lang w:eastAsia="en-US"/>
        </w:rPr>
        <w:t xml:space="preserve"> </w:t>
      </w:r>
      <w:r>
        <w:rPr>
          <w:rFonts w:eastAsia="Calibri" w:cs="Calibri" w:ascii="Liberation Sans" w:hAnsi="Liberation Sans"/>
          <w:b/>
          <w:sz w:val="30"/>
          <w:szCs w:val="30"/>
          <w:lang w:eastAsia="en-US"/>
        </w:rPr>
        <w:t xml:space="preserve">- </w:t>
      </w:r>
      <w:r>
        <w:rPr>
          <w:rFonts w:eastAsia="Calibri" w:cs="Calibri" w:ascii="Liberation Sans" w:hAnsi="Liberation Sans"/>
          <w:sz w:val="30"/>
          <w:szCs w:val="30"/>
          <w:lang w:eastAsia="en-US"/>
        </w:rPr>
        <w:t>obala velike razvedenosti, otoci i poluotoci paralelni s obalom.</w:t>
      </w:r>
    </w:p>
    <w:p>
      <w:pPr>
        <w:pStyle w:val="Normal"/>
        <w:spacing w:lineRule="auto" w:line="360"/>
        <w:rPr/>
      </w:pPr>
      <w:r>
        <w:rPr/>
        <w:drawing>
          <wp:inline distT="0" distB="0" distL="0" distR="0">
            <wp:extent cx="1779270" cy="1783715"/>
            <wp:effectExtent l="0" t="0" r="0" b="0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/>
      </w:pPr>
      <w:r>
        <w:rPr>
          <w:rFonts w:eastAsia="Calibri" w:cs="Calibri" w:ascii="Liberation Sans" w:hAnsi="Liberation Sans"/>
          <w:b/>
          <w:sz w:val="30"/>
          <w:szCs w:val="30"/>
          <w:lang w:eastAsia="en-US"/>
        </w:rPr>
        <w:t xml:space="preserve">- važnost mora, obala i podmorja: </w:t>
      </w:r>
      <w:r>
        <w:rPr>
          <w:rFonts w:eastAsia="Calibri" w:cs="Calibri" w:ascii="Liberation Sans" w:hAnsi="Liberation Sans"/>
          <w:sz w:val="30"/>
          <w:szCs w:val="30"/>
          <w:lang w:eastAsia="en-US"/>
        </w:rPr>
        <w:t>izvor hrane (riba, sol), promet, trgovina, vađenje nafte i zemnog plina, turizam, brodogr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1">
    <w:name w:val="ListLabel 1"/>
    <w:qFormat/>
    <w:rPr>
      <w:rFonts w:ascii="Liberation Sans" w:hAnsi="Liberation Sans" w:cs="Calibri"/>
      <w:b/>
      <w:bCs/>
      <w:i w:val="false"/>
      <w:iCs w:val="false"/>
      <w:color w:val="0000FF"/>
      <w:sz w:val="26"/>
      <w:szCs w:val="26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Liberation Sans" w:hAnsi="Liberation Sans" w:cs="Calibri"/>
      <w:b/>
      <w:bCs/>
      <w:i w:val="false"/>
      <w:iCs w:val="false"/>
      <w:color w:val="0000FF"/>
      <w:sz w:val="26"/>
      <w:szCs w:val="26"/>
    </w:rPr>
  </w:style>
  <w:style w:type="character" w:styleId="ListLabel3">
    <w:name w:val="ListLabel 3"/>
    <w:qFormat/>
    <w:rPr>
      <w:rFonts w:ascii="Liberation Sans" w:hAnsi="Liberation Sans" w:cs="Calibri"/>
      <w:b/>
      <w:bCs/>
      <w:i w:val="false"/>
      <w:iCs w:val="false"/>
      <w:color w:val="0000FF"/>
      <w:sz w:val="26"/>
      <w:szCs w:val="2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lHiHhXiqk4s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LibreOffice/6.2.5.2$Windows_X86_64 LibreOffice_project/1ec314fa52f458adc18c4f025c545a4e8b22c159</Application>
  <Pages>1</Pages>
  <Words>132</Words>
  <Characters>841</Characters>
  <CharactersWithSpaces>991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2020-06-01T13:00:40Z</dcterms:modified>
  <cp:revision>4</cp:revision>
  <dc:subject/>
  <dc:title/>
</cp:coreProperties>
</file>