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9B1" w:rsidRPr="00171D62" w:rsidRDefault="003539B1" w:rsidP="003539B1">
      <w:pPr>
        <w:rPr>
          <w:rFonts w:cstheme="minorHAnsi"/>
          <w:sz w:val="24"/>
          <w:szCs w:val="24"/>
        </w:rPr>
      </w:pPr>
      <w:r w:rsidRPr="00025F37">
        <w:rPr>
          <w:rFonts w:cstheme="minorHAnsi"/>
          <w:b/>
          <w:bCs/>
          <w:sz w:val="24"/>
          <w:szCs w:val="24"/>
        </w:rPr>
        <w:t>Dragi učenici</w:t>
      </w:r>
      <w:r w:rsidRPr="00025F37">
        <w:rPr>
          <w:rFonts w:cstheme="minorHAnsi"/>
          <w:sz w:val="24"/>
          <w:szCs w:val="24"/>
        </w:rPr>
        <w:t xml:space="preserve"> danas </w:t>
      </w:r>
      <w:r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7</w:t>
      </w:r>
      <w:r w:rsidRPr="00025F37">
        <w:rPr>
          <w:rFonts w:cstheme="minorHAnsi"/>
          <w:sz w:val="24"/>
          <w:szCs w:val="24"/>
        </w:rPr>
        <w:t>.5.</w:t>
      </w:r>
      <w:r>
        <w:rPr>
          <w:rFonts w:cstheme="minorHAnsi"/>
          <w:sz w:val="24"/>
          <w:szCs w:val="24"/>
        </w:rPr>
        <w:t xml:space="preserve">ćemo početi učiti skupinu biološki važnih spojeva </w:t>
      </w:r>
      <w:r w:rsidRPr="00171D62">
        <w:rPr>
          <w:rFonts w:cstheme="minorHAnsi"/>
          <w:b/>
          <w:bCs/>
          <w:sz w:val="24"/>
          <w:szCs w:val="24"/>
        </w:rPr>
        <w:t xml:space="preserve">Ugljikohidrati </w:t>
      </w:r>
      <w:r>
        <w:rPr>
          <w:rFonts w:cstheme="minorHAnsi"/>
          <w:sz w:val="24"/>
          <w:szCs w:val="24"/>
        </w:rPr>
        <w:t xml:space="preserve">ili šećeri. </w:t>
      </w:r>
    </w:p>
    <w:p w:rsidR="003539B1" w:rsidRDefault="003539B1" w:rsidP="003539B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Vaše aktivnosti su slijedeće</w:t>
      </w:r>
    </w:p>
    <w:p w:rsidR="003539B1" w:rsidRPr="00CB16BE" w:rsidRDefault="003539B1" w:rsidP="003539B1">
      <w:pPr>
        <w:rPr>
          <w:rFonts w:cstheme="minorHAnsi"/>
          <w:b/>
          <w:bCs/>
          <w:color w:val="0070C0"/>
          <w:sz w:val="24"/>
          <w:szCs w:val="24"/>
        </w:rPr>
      </w:pPr>
      <w:r w:rsidRPr="00CB16BE">
        <w:rPr>
          <w:rFonts w:cstheme="minorHAnsi"/>
          <w:b/>
          <w:bCs/>
          <w:color w:val="0070C0"/>
          <w:sz w:val="24"/>
          <w:szCs w:val="24"/>
        </w:rPr>
        <w:t xml:space="preserve">Aktivnost 1. </w:t>
      </w:r>
    </w:p>
    <w:p w:rsidR="003539B1" w:rsidRPr="00F152E3" w:rsidRDefault="003539B1" w:rsidP="003539B1">
      <w:pPr>
        <w:tabs>
          <w:tab w:val="num" w:pos="436"/>
          <w:tab w:val="left" w:pos="1485"/>
        </w:tabs>
        <w:spacing w:line="240" w:lineRule="auto"/>
        <w:contextualSpacing/>
        <w:rPr>
          <w:rFonts w:cstheme="minorHAnsi"/>
          <w:b/>
          <w:color w:val="C00000"/>
          <w:sz w:val="24"/>
          <w:szCs w:val="24"/>
          <w:lang w:val="et-EE" w:eastAsia="et-EE"/>
        </w:rPr>
      </w:pPr>
      <w:r w:rsidRPr="00CB16BE">
        <w:rPr>
          <w:rFonts w:ascii="Arial" w:hAnsi="Arial" w:cs="Arial"/>
          <w:b/>
          <w:color w:val="C00000"/>
          <w:sz w:val="24"/>
          <w:szCs w:val="24"/>
          <w:lang w:val="et-EE" w:eastAsia="et-EE"/>
        </w:rPr>
        <w:t xml:space="preserve"> </w:t>
      </w:r>
      <w:r w:rsidRPr="00F152E3">
        <w:rPr>
          <w:rFonts w:cstheme="minorHAnsi"/>
          <w:b/>
          <w:color w:val="C00000"/>
          <w:sz w:val="24"/>
          <w:szCs w:val="24"/>
          <w:lang w:val="et-EE" w:eastAsia="et-EE"/>
        </w:rPr>
        <w:t>POGLEDAJ VIDEO LEKCIJU</w:t>
      </w:r>
    </w:p>
    <w:p w:rsidR="003539B1" w:rsidRPr="00CB16BE" w:rsidRDefault="003539B1" w:rsidP="003539B1">
      <w:pPr>
        <w:rPr>
          <w:b/>
          <w:bCs/>
          <w:color w:val="C00000"/>
          <w:sz w:val="24"/>
          <w:szCs w:val="24"/>
        </w:rPr>
      </w:pPr>
      <w:r w:rsidRPr="00CB16BE">
        <w:rPr>
          <w:b/>
          <w:bCs/>
          <w:color w:val="C00000"/>
          <w:sz w:val="24"/>
          <w:szCs w:val="24"/>
        </w:rPr>
        <w:t xml:space="preserve">Na stranici e-učenje škola za život na gornjoj alatnoj traci odaberi </w:t>
      </w:r>
    </w:p>
    <w:p w:rsidR="003539B1" w:rsidRPr="00CB16BE" w:rsidRDefault="003539B1" w:rsidP="003539B1">
      <w:pPr>
        <w:rPr>
          <w:b/>
          <w:bCs/>
          <w:color w:val="C00000"/>
          <w:sz w:val="24"/>
          <w:szCs w:val="24"/>
        </w:rPr>
      </w:pPr>
      <w:r w:rsidRPr="00CB16BE">
        <w:rPr>
          <w:b/>
          <w:bCs/>
          <w:color w:val="C00000"/>
          <w:sz w:val="24"/>
          <w:szCs w:val="24"/>
        </w:rPr>
        <w:t xml:space="preserve">   -&gt;nastava na daljinu</w:t>
      </w:r>
    </w:p>
    <w:p w:rsidR="003539B1" w:rsidRPr="00CB16BE" w:rsidRDefault="003539B1" w:rsidP="003539B1">
      <w:pPr>
        <w:rPr>
          <w:b/>
          <w:bCs/>
          <w:color w:val="C00000"/>
          <w:sz w:val="24"/>
          <w:szCs w:val="24"/>
        </w:rPr>
      </w:pPr>
      <w:r w:rsidRPr="00CB16BE">
        <w:rPr>
          <w:b/>
          <w:bCs/>
          <w:color w:val="C00000"/>
          <w:sz w:val="24"/>
          <w:szCs w:val="24"/>
        </w:rPr>
        <w:t xml:space="preserve">  -&gt;padajući izbornik-&gt;video lekcije-&gt; 8 Razred-&gt; kemija 8r-&gt;</w:t>
      </w:r>
    </w:p>
    <w:p w:rsidR="003539B1" w:rsidRPr="00CB16BE" w:rsidRDefault="003539B1" w:rsidP="003539B1">
      <w:pPr>
        <w:rPr>
          <w:b/>
          <w:bCs/>
          <w:color w:val="C00000"/>
          <w:sz w:val="24"/>
          <w:szCs w:val="24"/>
        </w:rPr>
      </w:pPr>
      <w:r w:rsidRPr="00CB16BE">
        <w:rPr>
          <w:b/>
          <w:bCs/>
          <w:color w:val="C00000"/>
          <w:sz w:val="24"/>
          <w:szCs w:val="24"/>
        </w:rPr>
        <w:t xml:space="preserve">                                                             </w:t>
      </w:r>
      <w:r w:rsidRPr="00CB16BE">
        <w:rPr>
          <w:b/>
          <w:bCs/>
          <w:color w:val="C00000"/>
          <w:sz w:val="24"/>
          <w:szCs w:val="24"/>
        </w:rPr>
        <w:sym w:font="Wingdings" w:char="F0E0"/>
      </w:r>
      <w:r w:rsidRPr="00CB16BE">
        <w:rPr>
          <w:b/>
          <w:bCs/>
          <w:color w:val="C00000"/>
          <w:sz w:val="24"/>
          <w:szCs w:val="24"/>
        </w:rPr>
        <w:t xml:space="preserve">  </w:t>
      </w:r>
      <w:r>
        <w:rPr>
          <w:b/>
          <w:bCs/>
          <w:color w:val="C00000"/>
          <w:sz w:val="24"/>
          <w:szCs w:val="24"/>
        </w:rPr>
        <w:t xml:space="preserve">Ugljikohidrati </w:t>
      </w:r>
    </w:p>
    <w:p w:rsidR="003539B1" w:rsidRPr="00C506A8" w:rsidRDefault="003539B1" w:rsidP="003539B1">
      <w:pPr>
        <w:spacing w:after="0"/>
        <w:rPr>
          <w:color w:val="FF0000"/>
          <w:sz w:val="24"/>
          <w:szCs w:val="24"/>
        </w:rPr>
      </w:pPr>
      <w:r w:rsidRPr="00025F37">
        <w:rPr>
          <w:sz w:val="24"/>
          <w:szCs w:val="24"/>
        </w:rPr>
        <w:t>Ili na poveznici</w:t>
      </w:r>
      <w:r>
        <w:rPr>
          <w:sz w:val="24"/>
          <w:szCs w:val="24"/>
        </w:rPr>
        <w:t xml:space="preserve"> </w:t>
      </w:r>
      <w:hyperlink r:id="rId5" w:history="1">
        <w:r>
          <w:rPr>
            <w:rStyle w:val="Hiperveza"/>
          </w:rPr>
          <w:t>https://www.youtube.com/watch?v=zSd14U8PdqY&amp;list=PL9Mz0Kqh3YKqaErW5MnaLIrSZJhhPRIhz&amp;index=7&amp;t=79s</w:t>
        </w:r>
      </w:hyperlink>
    </w:p>
    <w:p w:rsidR="003539B1" w:rsidRPr="003A672D" w:rsidRDefault="003539B1" w:rsidP="003539B1">
      <w:pPr>
        <w:rPr>
          <w:rFonts w:cstheme="minorHAnsi"/>
          <w:b/>
          <w:bCs/>
          <w:sz w:val="24"/>
          <w:szCs w:val="24"/>
        </w:rPr>
      </w:pPr>
      <w:r w:rsidRPr="00CB16BE">
        <w:rPr>
          <w:rFonts w:cstheme="minorHAnsi"/>
          <w:b/>
          <w:bCs/>
          <w:color w:val="0070C0"/>
          <w:sz w:val="24"/>
          <w:szCs w:val="24"/>
        </w:rPr>
        <w:t>Aktivnost 2</w:t>
      </w:r>
      <w:r>
        <w:rPr>
          <w:rFonts w:ascii="Arial" w:hAnsi="Arial" w:cs="Arial"/>
          <w:color w:val="0070C0"/>
          <w:sz w:val="24"/>
          <w:szCs w:val="24"/>
        </w:rPr>
        <w:t xml:space="preserve">. </w:t>
      </w:r>
      <w:r w:rsidRPr="00CB16BE">
        <w:rPr>
          <w:rFonts w:cstheme="minorHAnsi"/>
          <w:sz w:val="24"/>
          <w:szCs w:val="24"/>
        </w:rPr>
        <w:t xml:space="preserve">Pročitaj tekst </w:t>
      </w:r>
      <w:r w:rsidRPr="003A672D">
        <w:rPr>
          <w:rFonts w:cstheme="minorHAnsi"/>
          <w:b/>
          <w:bCs/>
          <w:sz w:val="24"/>
          <w:szCs w:val="24"/>
        </w:rPr>
        <w:t>udžbenik str.126-127.</w:t>
      </w:r>
    </w:p>
    <w:p w:rsidR="003539B1" w:rsidRPr="00CB16BE" w:rsidRDefault="003539B1" w:rsidP="003539B1">
      <w:pPr>
        <w:rPr>
          <w:rFonts w:cstheme="minorHAnsi"/>
          <w:b/>
          <w:bCs/>
          <w:color w:val="0070C0"/>
          <w:sz w:val="24"/>
          <w:szCs w:val="24"/>
        </w:rPr>
      </w:pPr>
      <w:r w:rsidRPr="00CB16BE">
        <w:rPr>
          <w:rFonts w:cstheme="minorHAnsi"/>
          <w:b/>
          <w:bCs/>
          <w:color w:val="0070C0"/>
          <w:sz w:val="24"/>
          <w:szCs w:val="24"/>
        </w:rPr>
        <w:t>Aktivnost 3.</w:t>
      </w:r>
      <w:r w:rsidRPr="00CB16BE">
        <w:rPr>
          <w:rFonts w:cstheme="minorHAnsi"/>
          <w:sz w:val="24"/>
          <w:szCs w:val="24"/>
        </w:rPr>
        <w:t>Prepiši plan ploče</w:t>
      </w:r>
    </w:p>
    <w:p w:rsidR="003539B1" w:rsidRDefault="003539B1" w:rsidP="003539B1">
      <w:pPr>
        <w:rPr>
          <w:rFonts w:cstheme="minorHAnsi"/>
          <w:b/>
          <w:bCs/>
          <w:color w:val="FF0000"/>
          <w:sz w:val="28"/>
          <w:szCs w:val="28"/>
        </w:rPr>
      </w:pPr>
      <w:r w:rsidRPr="00CB16BE">
        <w:rPr>
          <w:rFonts w:cstheme="minorHAnsi"/>
          <w:b/>
          <w:bCs/>
          <w:color w:val="FF0000"/>
          <w:sz w:val="28"/>
          <w:szCs w:val="28"/>
        </w:rPr>
        <w:t>Plan ploče</w:t>
      </w:r>
    </w:p>
    <w:p w:rsidR="003539B1" w:rsidRPr="002A020E" w:rsidRDefault="003539B1" w:rsidP="003539B1">
      <w:pPr>
        <w:spacing w:before="120"/>
        <w:jc w:val="center"/>
        <w:rPr>
          <w:rFonts w:ascii="Arial" w:hAnsi="Arial" w:cs="Arial"/>
          <w:szCs w:val="20"/>
          <w:u w:val="single"/>
        </w:rPr>
      </w:pPr>
      <w:r w:rsidRPr="002A020E">
        <w:rPr>
          <w:rFonts w:ascii="Arial" w:hAnsi="Arial" w:cs="Arial"/>
          <w:b/>
          <w:szCs w:val="20"/>
          <w:u w:val="single"/>
        </w:rPr>
        <w:t>UGLJIKOHIDRATI</w:t>
      </w:r>
    </w:p>
    <w:p w:rsidR="003539B1" w:rsidRPr="002A020E" w:rsidRDefault="003539B1" w:rsidP="003539B1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Cs w:val="20"/>
        </w:rPr>
      </w:pPr>
    </w:p>
    <w:p w:rsidR="003539B1" w:rsidRPr="002A020E" w:rsidRDefault="003539B1" w:rsidP="003539B1">
      <w:pPr>
        <w:numPr>
          <w:ilvl w:val="0"/>
          <w:numId w:val="1"/>
        </w:numPr>
        <w:spacing w:after="0" w:line="276" w:lineRule="auto"/>
        <w:rPr>
          <w:rFonts w:ascii="Arial" w:hAnsi="Arial" w:cs="Arial"/>
          <w:szCs w:val="20"/>
        </w:rPr>
      </w:pPr>
      <w:r w:rsidRPr="002A020E">
        <w:rPr>
          <w:rFonts w:ascii="Arial" w:hAnsi="Arial" w:cs="Arial"/>
          <w:szCs w:val="20"/>
        </w:rPr>
        <w:t>važna skupina prirodnih organskih spojeva</w:t>
      </w:r>
    </w:p>
    <w:p w:rsidR="003539B1" w:rsidRPr="002A020E" w:rsidRDefault="003539B1" w:rsidP="003539B1">
      <w:pPr>
        <w:numPr>
          <w:ilvl w:val="0"/>
          <w:numId w:val="1"/>
        </w:numPr>
        <w:spacing w:after="0" w:line="276" w:lineRule="auto"/>
        <w:rPr>
          <w:rFonts w:ascii="Arial" w:hAnsi="Arial" w:cs="Arial"/>
          <w:szCs w:val="20"/>
        </w:rPr>
      </w:pPr>
      <w:r w:rsidRPr="002A020E">
        <w:rPr>
          <w:rFonts w:ascii="Arial" w:hAnsi="Arial" w:cs="Arial"/>
          <w:szCs w:val="20"/>
        </w:rPr>
        <w:t>uz masti i ulja, osnovni su izvor energije u tijelu</w:t>
      </w:r>
    </w:p>
    <w:p w:rsidR="003539B1" w:rsidRPr="002A020E" w:rsidRDefault="003539B1" w:rsidP="003539B1">
      <w:pPr>
        <w:numPr>
          <w:ilvl w:val="0"/>
          <w:numId w:val="1"/>
        </w:numPr>
        <w:spacing w:after="0" w:line="276" w:lineRule="auto"/>
        <w:rPr>
          <w:rFonts w:ascii="Arial" w:hAnsi="Arial" w:cs="Arial"/>
          <w:szCs w:val="20"/>
        </w:rPr>
      </w:pPr>
      <w:r w:rsidRPr="002A020E">
        <w:rPr>
          <w:rFonts w:ascii="Arial" w:hAnsi="Arial" w:cs="Arial"/>
          <w:szCs w:val="20"/>
        </w:rPr>
        <w:t>sudjeluju i pomažu u regulaciji izmjene tvari</w:t>
      </w:r>
    </w:p>
    <w:p w:rsidR="003539B1" w:rsidRPr="002A020E" w:rsidRDefault="003539B1" w:rsidP="003539B1">
      <w:pPr>
        <w:numPr>
          <w:ilvl w:val="0"/>
          <w:numId w:val="1"/>
        </w:numPr>
        <w:spacing w:after="0" w:line="276" w:lineRule="auto"/>
        <w:rPr>
          <w:rFonts w:ascii="Arial" w:hAnsi="Arial" w:cs="Arial"/>
          <w:szCs w:val="20"/>
        </w:rPr>
      </w:pPr>
      <w:r w:rsidRPr="002A020E">
        <w:rPr>
          <w:rFonts w:ascii="Arial" w:hAnsi="Arial" w:cs="Arial"/>
          <w:szCs w:val="20"/>
        </w:rPr>
        <w:t xml:space="preserve">nastaju procesom </w:t>
      </w:r>
      <w:r w:rsidRPr="002A020E">
        <w:rPr>
          <w:rFonts w:ascii="Arial" w:hAnsi="Arial" w:cs="Arial"/>
          <w:b/>
          <w:szCs w:val="20"/>
        </w:rPr>
        <w:t>fotosinteze</w:t>
      </w:r>
      <w:r w:rsidRPr="002A020E">
        <w:rPr>
          <w:rFonts w:ascii="Arial" w:hAnsi="Arial" w:cs="Arial"/>
          <w:szCs w:val="20"/>
        </w:rPr>
        <w:t xml:space="preserve"> u zelenim biljkama:</w:t>
      </w:r>
    </w:p>
    <w:p w:rsidR="003539B1" w:rsidRPr="002A020E" w:rsidRDefault="003539B1" w:rsidP="003539B1">
      <w:pPr>
        <w:spacing w:after="0"/>
        <w:ind w:left="284"/>
        <w:rPr>
          <w:rFonts w:ascii="Arial" w:hAnsi="Arial" w:cs="Arial"/>
          <w:szCs w:val="20"/>
        </w:rPr>
      </w:pPr>
    </w:p>
    <w:p w:rsidR="003539B1" w:rsidRPr="002A020E" w:rsidRDefault="003539B1" w:rsidP="003539B1">
      <w:pPr>
        <w:jc w:val="center"/>
        <w:rPr>
          <w:rFonts w:ascii="Arial" w:hAnsi="Arial" w:cs="Arial"/>
          <w:szCs w:val="20"/>
        </w:rPr>
      </w:pPr>
      <w:r w:rsidRPr="002A020E">
        <w:rPr>
          <w:rFonts w:ascii="Arial" w:hAnsi="Arial" w:cs="Arial"/>
          <w:i/>
          <w:szCs w:val="20"/>
        </w:rPr>
        <w:t>n</w:t>
      </w:r>
      <w:r w:rsidRPr="002A020E">
        <w:rPr>
          <w:rFonts w:ascii="Arial" w:hAnsi="Arial" w:cs="Arial"/>
          <w:szCs w:val="20"/>
        </w:rPr>
        <w:t xml:space="preserve"> CO</w:t>
      </w:r>
      <w:r w:rsidRPr="002A020E">
        <w:rPr>
          <w:rFonts w:ascii="Arial" w:hAnsi="Arial" w:cs="Arial"/>
          <w:szCs w:val="20"/>
          <w:vertAlign w:val="subscript"/>
        </w:rPr>
        <w:t>2</w:t>
      </w:r>
      <w:r w:rsidRPr="002A020E">
        <w:rPr>
          <w:rFonts w:ascii="Arial" w:hAnsi="Arial" w:cs="Arial"/>
          <w:szCs w:val="20"/>
        </w:rPr>
        <w:t xml:space="preserve"> + </w:t>
      </w:r>
      <w:r w:rsidRPr="002A020E">
        <w:rPr>
          <w:rFonts w:ascii="Arial" w:hAnsi="Arial" w:cs="Arial"/>
          <w:i/>
          <w:szCs w:val="20"/>
        </w:rPr>
        <w:t>n</w:t>
      </w:r>
      <w:r w:rsidRPr="002A020E">
        <w:rPr>
          <w:rFonts w:ascii="Arial" w:hAnsi="Arial" w:cs="Arial"/>
          <w:szCs w:val="20"/>
        </w:rPr>
        <w:t xml:space="preserve"> H</w:t>
      </w:r>
      <w:r w:rsidRPr="002A020E">
        <w:rPr>
          <w:rFonts w:ascii="Arial" w:hAnsi="Arial" w:cs="Arial"/>
          <w:szCs w:val="20"/>
          <w:vertAlign w:val="subscript"/>
        </w:rPr>
        <w:t>2</w:t>
      </w:r>
      <w:r w:rsidRPr="002A020E">
        <w:rPr>
          <w:rFonts w:ascii="Arial" w:hAnsi="Arial" w:cs="Arial"/>
          <w:szCs w:val="20"/>
        </w:rPr>
        <w:t xml:space="preserve">O </w:t>
      </w:r>
      <w:r w:rsidRPr="002A020E">
        <w:rPr>
          <w:rFonts w:ascii="Arial" w:hAnsi="Arial" w:cs="Arial"/>
          <w:position w:val="-6"/>
          <w:szCs w:val="20"/>
        </w:rPr>
        <w:object w:dxaOrig="15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6pt;height:15.7pt" o:ole="">
            <v:imagedata r:id="rId6" o:title=""/>
          </v:shape>
          <o:OLEObject Type="Embed" ProgID="Equation.3" ShapeID="_x0000_i1025" DrawAspect="Content" ObjectID="_1652069691" r:id="rId7"/>
        </w:object>
      </w:r>
      <w:r w:rsidRPr="002A020E">
        <w:rPr>
          <w:rFonts w:ascii="Arial" w:hAnsi="Arial" w:cs="Arial"/>
          <w:szCs w:val="20"/>
        </w:rPr>
        <w:t xml:space="preserve"> </w:t>
      </w:r>
      <w:r w:rsidRPr="002A020E">
        <w:rPr>
          <w:rFonts w:ascii="Arial" w:hAnsi="Arial" w:cs="Arial"/>
          <w:i/>
          <w:szCs w:val="20"/>
        </w:rPr>
        <w:t>n</w:t>
      </w:r>
      <w:r w:rsidRPr="002A020E">
        <w:rPr>
          <w:rFonts w:ascii="Arial" w:hAnsi="Arial" w:cs="Arial"/>
          <w:szCs w:val="20"/>
        </w:rPr>
        <w:t xml:space="preserve"> O</w:t>
      </w:r>
      <w:r w:rsidRPr="002A020E">
        <w:rPr>
          <w:rFonts w:ascii="Arial" w:hAnsi="Arial" w:cs="Arial"/>
          <w:szCs w:val="20"/>
          <w:vertAlign w:val="subscript"/>
        </w:rPr>
        <w:t>2</w:t>
      </w:r>
      <w:r w:rsidRPr="002A020E">
        <w:rPr>
          <w:rFonts w:ascii="Arial" w:hAnsi="Arial" w:cs="Arial"/>
          <w:szCs w:val="20"/>
        </w:rPr>
        <w:t xml:space="preserve"> + (CH</w:t>
      </w:r>
      <w:r w:rsidRPr="002A020E">
        <w:rPr>
          <w:rFonts w:ascii="Arial" w:hAnsi="Arial" w:cs="Arial"/>
          <w:szCs w:val="20"/>
          <w:vertAlign w:val="subscript"/>
        </w:rPr>
        <w:t>2</w:t>
      </w:r>
      <w:r w:rsidRPr="002A020E">
        <w:rPr>
          <w:rFonts w:ascii="Arial" w:hAnsi="Arial" w:cs="Arial"/>
          <w:szCs w:val="20"/>
        </w:rPr>
        <w:t>O)</w:t>
      </w:r>
      <w:r w:rsidRPr="002A020E">
        <w:rPr>
          <w:rFonts w:ascii="Arial" w:hAnsi="Arial" w:cs="Arial"/>
          <w:i/>
          <w:szCs w:val="20"/>
          <w:vertAlign w:val="subscript"/>
        </w:rPr>
        <w:t>n</w:t>
      </w:r>
    </w:p>
    <w:p w:rsidR="003539B1" w:rsidRPr="002A020E" w:rsidRDefault="003539B1" w:rsidP="003539B1">
      <w:pPr>
        <w:numPr>
          <w:ilvl w:val="0"/>
          <w:numId w:val="1"/>
        </w:numPr>
        <w:spacing w:after="0" w:line="276" w:lineRule="auto"/>
        <w:rPr>
          <w:rFonts w:ascii="Arial" w:hAnsi="Arial" w:cs="Arial"/>
          <w:szCs w:val="20"/>
        </w:rPr>
      </w:pPr>
      <w:r w:rsidRPr="002A020E">
        <w:rPr>
          <w:rFonts w:ascii="Arial" w:hAnsi="Arial" w:cs="Arial"/>
          <w:szCs w:val="20"/>
        </w:rPr>
        <w:t xml:space="preserve">energija pohranjena u ugljikohidratima oslobađa se u procesu </w:t>
      </w:r>
      <w:r w:rsidRPr="002A020E">
        <w:rPr>
          <w:rFonts w:ascii="Arial" w:hAnsi="Arial" w:cs="Arial"/>
          <w:b/>
          <w:szCs w:val="20"/>
        </w:rPr>
        <w:t>staničnog disanja</w:t>
      </w:r>
      <w:r w:rsidRPr="002A020E">
        <w:rPr>
          <w:rFonts w:ascii="Arial" w:hAnsi="Arial" w:cs="Arial"/>
          <w:szCs w:val="20"/>
        </w:rPr>
        <w:t>:</w:t>
      </w:r>
    </w:p>
    <w:p w:rsidR="003539B1" w:rsidRPr="002A020E" w:rsidRDefault="003539B1" w:rsidP="003539B1">
      <w:pPr>
        <w:rPr>
          <w:rFonts w:ascii="Arial" w:hAnsi="Arial" w:cs="Arial"/>
          <w:szCs w:val="20"/>
        </w:rPr>
      </w:pPr>
    </w:p>
    <w:p w:rsidR="003539B1" w:rsidRPr="002A020E" w:rsidRDefault="003539B1" w:rsidP="003539B1">
      <w:pPr>
        <w:jc w:val="center"/>
        <w:rPr>
          <w:rFonts w:ascii="Arial" w:hAnsi="Arial" w:cs="Arial"/>
          <w:szCs w:val="20"/>
        </w:rPr>
      </w:pPr>
      <w:r w:rsidRPr="002A020E">
        <w:rPr>
          <w:rFonts w:ascii="Arial" w:hAnsi="Arial" w:cs="Arial"/>
          <w:i/>
          <w:szCs w:val="20"/>
        </w:rPr>
        <w:t>n</w:t>
      </w:r>
      <w:r w:rsidRPr="002A020E">
        <w:rPr>
          <w:rFonts w:ascii="Arial" w:hAnsi="Arial" w:cs="Arial"/>
          <w:szCs w:val="20"/>
        </w:rPr>
        <w:t xml:space="preserve"> O</w:t>
      </w:r>
      <w:r w:rsidRPr="002A020E">
        <w:rPr>
          <w:rFonts w:ascii="Arial" w:hAnsi="Arial" w:cs="Arial"/>
          <w:szCs w:val="20"/>
          <w:vertAlign w:val="subscript"/>
        </w:rPr>
        <w:t>2</w:t>
      </w:r>
      <w:r w:rsidRPr="002A020E">
        <w:rPr>
          <w:rFonts w:ascii="Arial" w:hAnsi="Arial" w:cs="Arial"/>
          <w:szCs w:val="20"/>
        </w:rPr>
        <w:t xml:space="preserve"> + (CH</w:t>
      </w:r>
      <w:r w:rsidRPr="002A020E">
        <w:rPr>
          <w:rFonts w:ascii="Arial" w:hAnsi="Arial" w:cs="Arial"/>
          <w:szCs w:val="20"/>
          <w:vertAlign w:val="subscript"/>
        </w:rPr>
        <w:t>2</w:t>
      </w:r>
      <w:r w:rsidRPr="002A020E">
        <w:rPr>
          <w:rFonts w:ascii="Arial" w:hAnsi="Arial" w:cs="Arial"/>
          <w:szCs w:val="20"/>
        </w:rPr>
        <w:t>O)</w:t>
      </w:r>
      <w:r w:rsidRPr="002A020E">
        <w:rPr>
          <w:rFonts w:ascii="Arial" w:hAnsi="Arial" w:cs="Arial"/>
          <w:i/>
          <w:szCs w:val="20"/>
          <w:vertAlign w:val="subscript"/>
        </w:rPr>
        <w:t>n</w:t>
      </w:r>
      <w:r w:rsidRPr="002A020E">
        <w:rPr>
          <w:rFonts w:ascii="Arial" w:hAnsi="Arial" w:cs="Arial"/>
          <w:szCs w:val="20"/>
        </w:rPr>
        <w:t xml:space="preserve"> → </w:t>
      </w:r>
      <w:r w:rsidRPr="002A020E">
        <w:rPr>
          <w:rFonts w:ascii="Arial" w:hAnsi="Arial" w:cs="Arial"/>
          <w:i/>
          <w:szCs w:val="20"/>
        </w:rPr>
        <w:t>n</w:t>
      </w:r>
      <w:r w:rsidRPr="002A020E">
        <w:rPr>
          <w:rFonts w:ascii="Arial" w:hAnsi="Arial" w:cs="Arial"/>
          <w:szCs w:val="20"/>
        </w:rPr>
        <w:t xml:space="preserve"> CO</w:t>
      </w:r>
      <w:r w:rsidRPr="002A020E">
        <w:rPr>
          <w:rFonts w:ascii="Arial" w:hAnsi="Arial" w:cs="Arial"/>
          <w:szCs w:val="20"/>
          <w:vertAlign w:val="subscript"/>
        </w:rPr>
        <w:t>2</w:t>
      </w:r>
      <w:r w:rsidRPr="002A020E">
        <w:rPr>
          <w:rFonts w:ascii="Arial" w:hAnsi="Arial" w:cs="Arial"/>
          <w:szCs w:val="20"/>
        </w:rPr>
        <w:t xml:space="preserve"> + </w:t>
      </w:r>
      <w:r w:rsidRPr="002A020E">
        <w:rPr>
          <w:rFonts w:ascii="Arial" w:hAnsi="Arial" w:cs="Arial"/>
          <w:i/>
          <w:szCs w:val="20"/>
        </w:rPr>
        <w:t>n</w:t>
      </w:r>
      <w:r w:rsidRPr="002A020E">
        <w:rPr>
          <w:rFonts w:ascii="Arial" w:hAnsi="Arial" w:cs="Arial"/>
          <w:szCs w:val="20"/>
        </w:rPr>
        <w:t xml:space="preserve"> H</w:t>
      </w:r>
      <w:r w:rsidRPr="002A020E">
        <w:rPr>
          <w:rFonts w:ascii="Arial" w:hAnsi="Arial" w:cs="Arial"/>
          <w:szCs w:val="20"/>
          <w:vertAlign w:val="subscript"/>
        </w:rPr>
        <w:t>2</w:t>
      </w:r>
      <w:r w:rsidRPr="002A020E">
        <w:rPr>
          <w:rFonts w:ascii="Arial" w:hAnsi="Arial" w:cs="Arial"/>
          <w:szCs w:val="20"/>
        </w:rPr>
        <w:t>O + energija</w:t>
      </w:r>
    </w:p>
    <w:p w:rsidR="003539B1" w:rsidRDefault="003539B1" w:rsidP="003539B1">
      <w:pPr>
        <w:pStyle w:val="Odlomakpopisa"/>
        <w:numPr>
          <w:ilvl w:val="0"/>
          <w:numId w:val="1"/>
        </w:numPr>
        <w:spacing w:before="120" w:after="200" w:line="276" w:lineRule="auto"/>
        <w:rPr>
          <w:rFonts w:ascii="Arial" w:hAnsi="Arial" w:cs="Arial"/>
          <w:szCs w:val="20"/>
        </w:rPr>
      </w:pPr>
      <w:r w:rsidRPr="002A020E">
        <w:rPr>
          <w:rFonts w:ascii="Arial" w:hAnsi="Arial" w:cs="Arial"/>
          <w:szCs w:val="20"/>
        </w:rPr>
        <w:t>ljudi i životinje unose ih u organizam hranom</w:t>
      </w:r>
    </w:p>
    <w:p w:rsidR="003539B1" w:rsidRDefault="003539B1" w:rsidP="003539B1">
      <w:pPr>
        <w:pStyle w:val="Odlomakpopisa"/>
        <w:numPr>
          <w:ilvl w:val="0"/>
          <w:numId w:val="1"/>
        </w:numPr>
        <w:spacing w:before="120" w:after="200" w:line="276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pravilnu prehranu opisuje „piramida" pravilne prehrane − bazu čine složeni ugljikohidrati</w:t>
      </w:r>
    </w:p>
    <w:p w:rsidR="003539B1" w:rsidRDefault="003539B1" w:rsidP="003539B1">
      <w:pPr>
        <w:pStyle w:val="Odlomakpopisa"/>
        <w:numPr>
          <w:ilvl w:val="0"/>
          <w:numId w:val="1"/>
        </w:numPr>
        <w:spacing w:before="120" w:after="200" w:line="276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oksidacijom 1 g ugljikohidrata dobijemo oko 4 kcal energije</w:t>
      </w:r>
    </w:p>
    <w:p w:rsidR="003539B1" w:rsidRPr="002A020E" w:rsidRDefault="003539B1" w:rsidP="003539B1">
      <w:pPr>
        <w:pStyle w:val="Odlomakpopisa"/>
        <w:numPr>
          <w:ilvl w:val="0"/>
          <w:numId w:val="1"/>
        </w:numPr>
        <w:spacing w:before="120" w:after="200" w:line="276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prosječnom čovjeku dnevno treba oko 2500 kcal</w:t>
      </w:r>
    </w:p>
    <w:p w:rsidR="003539B1" w:rsidRPr="002A020E" w:rsidRDefault="003539B1" w:rsidP="003539B1">
      <w:pPr>
        <w:numPr>
          <w:ilvl w:val="0"/>
          <w:numId w:val="1"/>
        </w:numPr>
        <w:spacing w:after="0" w:line="276" w:lineRule="auto"/>
        <w:rPr>
          <w:rFonts w:ascii="Arial" w:hAnsi="Arial" w:cs="Arial"/>
          <w:szCs w:val="20"/>
        </w:rPr>
      </w:pPr>
      <w:r w:rsidRPr="002A020E">
        <w:rPr>
          <w:rFonts w:ascii="Arial" w:hAnsi="Arial" w:cs="Arial"/>
          <w:szCs w:val="20"/>
        </w:rPr>
        <w:t xml:space="preserve">ugljikohidrate možemo podijeliti na </w:t>
      </w:r>
      <w:r w:rsidRPr="002A020E">
        <w:rPr>
          <w:rFonts w:ascii="Arial" w:hAnsi="Arial" w:cs="Arial"/>
          <w:b/>
          <w:szCs w:val="20"/>
        </w:rPr>
        <w:t>jednostavne</w:t>
      </w:r>
      <w:r w:rsidRPr="002A020E">
        <w:rPr>
          <w:rFonts w:ascii="Arial" w:hAnsi="Arial" w:cs="Arial"/>
          <w:szCs w:val="20"/>
        </w:rPr>
        <w:t xml:space="preserve"> i </w:t>
      </w:r>
      <w:r w:rsidRPr="002A020E">
        <w:rPr>
          <w:rFonts w:ascii="Arial" w:hAnsi="Arial" w:cs="Arial"/>
          <w:b/>
          <w:szCs w:val="20"/>
        </w:rPr>
        <w:t>složene</w:t>
      </w:r>
    </w:p>
    <w:p w:rsidR="003539B1" w:rsidRDefault="003539B1" w:rsidP="003539B1">
      <w:pPr>
        <w:rPr>
          <w:rFonts w:ascii="Arial" w:hAnsi="Arial" w:cs="Arial"/>
          <w:szCs w:val="18"/>
        </w:rPr>
      </w:pPr>
      <w:r>
        <w:rPr>
          <w:rFonts w:ascii="Arial" w:hAnsi="Arial" w:cs="Arial"/>
          <w:noProof/>
          <w:szCs w:val="18"/>
          <w:lang w:eastAsia="hr-HR"/>
        </w:rPr>
        <w:lastRenderedPageBreak/>
        <w:drawing>
          <wp:inline distT="0" distB="0" distL="0" distR="0" wp14:anchorId="4F09BE3B" wp14:editId="43D3B793">
            <wp:extent cx="5122926" cy="2352070"/>
            <wp:effectExtent l="19050" t="0" r="1524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428" t="23054" r="1925" b="7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926" cy="235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9B1" w:rsidRPr="002A020E" w:rsidRDefault="003539B1" w:rsidP="003539B1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-----------------------------------------------------------------------------------------------------------------------</w:t>
      </w:r>
    </w:p>
    <w:p w:rsidR="003539B1" w:rsidRPr="002A020E" w:rsidRDefault="003539B1" w:rsidP="003539B1">
      <w:pPr>
        <w:rPr>
          <w:rFonts w:ascii="Arial" w:hAnsi="Arial" w:cs="Arial"/>
          <w:szCs w:val="20"/>
        </w:rPr>
      </w:pPr>
      <w:r w:rsidRPr="002A020E">
        <w:rPr>
          <w:rFonts w:ascii="Arial" w:hAnsi="Arial" w:cs="Arial"/>
          <w:b/>
          <w:szCs w:val="20"/>
        </w:rPr>
        <w:t>Umjetna sladila</w:t>
      </w:r>
    </w:p>
    <w:p w:rsidR="003539B1" w:rsidRPr="002A020E" w:rsidRDefault="003539B1" w:rsidP="003539B1">
      <w:pPr>
        <w:numPr>
          <w:ilvl w:val="0"/>
          <w:numId w:val="1"/>
        </w:numPr>
        <w:spacing w:after="0" w:line="276" w:lineRule="auto"/>
        <w:rPr>
          <w:rFonts w:ascii="Arial" w:hAnsi="Arial" w:cs="Arial"/>
          <w:szCs w:val="20"/>
        </w:rPr>
      </w:pPr>
      <w:r w:rsidRPr="002A020E">
        <w:rPr>
          <w:rFonts w:ascii="Arial" w:hAnsi="Arial" w:cs="Arial"/>
          <w:szCs w:val="20"/>
        </w:rPr>
        <w:t>po kemijskom sastavu najčešće nisu ugljikohidrati</w:t>
      </w:r>
    </w:p>
    <w:p w:rsidR="003539B1" w:rsidRPr="002A020E" w:rsidRDefault="003539B1" w:rsidP="003539B1">
      <w:pPr>
        <w:numPr>
          <w:ilvl w:val="0"/>
          <w:numId w:val="1"/>
        </w:numPr>
        <w:spacing w:after="0" w:line="276" w:lineRule="auto"/>
        <w:rPr>
          <w:rFonts w:ascii="Arial" w:hAnsi="Arial" w:cs="Arial"/>
          <w:szCs w:val="20"/>
        </w:rPr>
      </w:pPr>
      <w:r w:rsidRPr="002A020E">
        <w:rPr>
          <w:rFonts w:ascii="Arial" w:hAnsi="Arial" w:cs="Arial"/>
          <w:szCs w:val="20"/>
        </w:rPr>
        <w:t>imaju malu energijsku vrijednost</w:t>
      </w:r>
    </w:p>
    <w:p w:rsidR="003539B1" w:rsidRPr="002A020E" w:rsidRDefault="003539B1" w:rsidP="003539B1">
      <w:pPr>
        <w:numPr>
          <w:ilvl w:val="0"/>
          <w:numId w:val="1"/>
        </w:numPr>
        <w:spacing w:after="0" w:line="276" w:lineRule="auto"/>
        <w:rPr>
          <w:rFonts w:ascii="Arial" w:hAnsi="Arial" w:cs="Arial"/>
          <w:szCs w:val="20"/>
        </w:rPr>
      </w:pPr>
      <w:r w:rsidRPr="002A020E">
        <w:rPr>
          <w:rFonts w:ascii="Arial" w:hAnsi="Arial" w:cs="Arial"/>
          <w:szCs w:val="20"/>
        </w:rPr>
        <w:t>namijenjeni su dijabetičarima i osobama koje zbog bolesti moraju smanjiti količinu šećera u hrani</w:t>
      </w:r>
    </w:p>
    <w:p w:rsidR="003539B1" w:rsidRPr="002A020E" w:rsidRDefault="003539B1" w:rsidP="003539B1">
      <w:pPr>
        <w:numPr>
          <w:ilvl w:val="0"/>
          <w:numId w:val="1"/>
        </w:numPr>
        <w:spacing w:after="0" w:line="276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upotrebljavaju</w:t>
      </w:r>
      <w:r w:rsidRPr="002A020E">
        <w:rPr>
          <w:rFonts w:ascii="Arial" w:hAnsi="Arial" w:cs="Arial"/>
          <w:szCs w:val="20"/>
        </w:rPr>
        <w:t xml:space="preserve"> su u mnogim proizvodima (sokovima, slatkišima, žvakaćim gumama, lijekovima itd.)</w:t>
      </w:r>
    </w:p>
    <w:p w:rsidR="003539B1" w:rsidRPr="00171D62" w:rsidRDefault="003539B1" w:rsidP="003539B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46"/>
        <w:rPr>
          <w:rFonts w:ascii="Arial" w:hAnsi="Arial" w:cs="Arial"/>
          <w:b/>
          <w:szCs w:val="20"/>
        </w:rPr>
      </w:pPr>
      <w:r w:rsidRPr="002A020E">
        <w:rPr>
          <w:rFonts w:ascii="Arial" w:hAnsi="Arial" w:cs="Arial"/>
          <w:szCs w:val="20"/>
        </w:rPr>
        <w:t xml:space="preserve">za mnoge je dokazano da su štetni (saharin, </w:t>
      </w:r>
      <w:proofErr w:type="spellStart"/>
      <w:r w:rsidRPr="002A020E">
        <w:rPr>
          <w:rFonts w:ascii="Arial" w:hAnsi="Arial" w:cs="Arial"/>
          <w:szCs w:val="20"/>
        </w:rPr>
        <w:t>ciklamati</w:t>
      </w:r>
      <w:proofErr w:type="spellEnd"/>
      <w:r w:rsidRPr="002A020E">
        <w:rPr>
          <w:rFonts w:ascii="Arial" w:hAnsi="Arial" w:cs="Arial"/>
          <w:szCs w:val="20"/>
        </w:rPr>
        <w:t>)</w:t>
      </w:r>
    </w:p>
    <w:p w:rsidR="003539B1" w:rsidRPr="002A020E" w:rsidRDefault="003539B1" w:rsidP="003539B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46"/>
        <w:rPr>
          <w:rFonts w:ascii="Arial" w:hAnsi="Arial" w:cs="Arial"/>
          <w:b/>
          <w:szCs w:val="20"/>
        </w:rPr>
      </w:pPr>
    </w:p>
    <w:p w:rsidR="003539B1" w:rsidRDefault="003539B1" w:rsidP="003539B1">
      <w:pPr>
        <w:rPr>
          <w:rFonts w:cstheme="minorHAnsi"/>
          <w:b/>
          <w:bCs/>
          <w:color w:val="0070C0"/>
          <w:sz w:val="24"/>
          <w:szCs w:val="24"/>
        </w:rPr>
      </w:pPr>
      <w:r w:rsidRPr="00CB16BE">
        <w:rPr>
          <w:rFonts w:cstheme="minorHAnsi"/>
          <w:b/>
          <w:bCs/>
          <w:color w:val="0070C0"/>
          <w:sz w:val="24"/>
          <w:szCs w:val="24"/>
        </w:rPr>
        <w:t xml:space="preserve">Aktivnost </w:t>
      </w:r>
      <w:r>
        <w:rPr>
          <w:rFonts w:cstheme="minorHAnsi"/>
          <w:b/>
          <w:bCs/>
          <w:color w:val="0070C0"/>
          <w:sz w:val="24"/>
          <w:szCs w:val="24"/>
        </w:rPr>
        <w:t>4</w:t>
      </w:r>
    </w:p>
    <w:p w:rsidR="003539B1" w:rsidRPr="003F3BF2" w:rsidRDefault="003539B1" w:rsidP="003539B1">
      <w:pPr>
        <w:rPr>
          <w:rFonts w:ascii="Arial" w:hAnsi="Arial" w:cs="Arial"/>
          <w:b/>
          <w:bCs/>
          <w:color w:val="FF0000"/>
        </w:rPr>
      </w:pPr>
      <w:r w:rsidRPr="003F3BF2">
        <w:rPr>
          <w:rFonts w:ascii="Arial" w:hAnsi="Arial" w:cs="Arial"/>
          <w:b/>
          <w:bCs/>
          <w:color w:val="FF0000"/>
        </w:rPr>
        <w:t>Odgovori na pitanja</w:t>
      </w:r>
    </w:p>
    <w:p w:rsidR="003539B1" w:rsidRDefault="003539B1" w:rsidP="003539B1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 w:rsidRPr="003F3BF2">
        <w:rPr>
          <w:rFonts w:ascii="Arial" w:hAnsi="Arial" w:cs="Arial"/>
        </w:rPr>
        <w:t>Objasni po</w:t>
      </w:r>
      <w:r>
        <w:rPr>
          <w:rFonts w:ascii="Arial" w:hAnsi="Arial" w:cs="Arial"/>
        </w:rPr>
        <w:t>d</w:t>
      </w:r>
      <w:bookmarkStart w:id="0" w:name="_GoBack"/>
      <w:bookmarkEnd w:id="0"/>
      <w:r w:rsidRPr="003F3BF2">
        <w:rPr>
          <w:rFonts w:ascii="Arial" w:hAnsi="Arial" w:cs="Arial"/>
        </w:rPr>
        <w:t>rijetlo imena ugljikohidrati.</w:t>
      </w:r>
    </w:p>
    <w:p w:rsidR="003539B1" w:rsidRDefault="003539B1" w:rsidP="003539B1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 w:rsidRPr="003F3BF2">
        <w:rPr>
          <w:rFonts w:ascii="Arial" w:hAnsi="Arial" w:cs="Arial"/>
        </w:rPr>
        <w:t>Kako ugljikohidrati nastaju u prirodi?</w:t>
      </w:r>
    </w:p>
    <w:p w:rsidR="003539B1" w:rsidRDefault="003539B1" w:rsidP="003539B1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 w:rsidRPr="003F3BF2">
        <w:rPr>
          <w:rFonts w:ascii="Arial" w:hAnsi="Arial" w:cs="Arial"/>
        </w:rPr>
        <w:t>Objasni razliku između staničnog disanja i fotosinteze.</w:t>
      </w:r>
    </w:p>
    <w:p w:rsidR="003539B1" w:rsidRDefault="003539B1" w:rsidP="003539B1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 w:rsidRPr="003F3BF2">
        <w:rPr>
          <w:rFonts w:ascii="Arial" w:hAnsi="Arial" w:cs="Arial"/>
        </w:rPr>
        <w:t xml:space="preserve">Zašto </w:t>
      </w:r>
      <w:proofErr w:type="spellStart"/>
      <w:r w:rsidRPr="003F3BF2">
        <w:rPr>
          <w:rFonts w:ascii="Arial" w:hAnsi="Arial" w:cs="Arial"/>
        </w:rPr>
        <w:t>monosaharide</w:t>
      </w:r>
      <w:proofErr w:type="spellEnd"/>
      <w:r w:rsidRPr="003F3BF2">
        <w:rPr>
          <w:rFonts w:ascii="Arial" w:hAnsi="Arial" w:cs="Arial"/>
        </w:rPr>
        <w:t xml:space="preserve"> i </w:t>
      </w:r>
      <w:proofErr w:type="spellStart"/>
      <w:r w:rsidRPr="003F3BF2">
        <w:rPr>
          <w:rFonts w:ascii="Arial" w:hAnsi="Arial" w:cs="Arial"/>
        </w:rPr>
        <w:t>disaharide</w:t>
      </w:r>
      <w:proofErr w:type="spellEnd"/>
      <w:r w:rsidRPr="003F3BF2">
        <w:rPr>
          <w:rFonts w:ascii="Arial" w:hAnsi="Arial" w:cs="Arial"/>
        </w:rPr>
        <w:t xml:space="preserve"> nazivamo šećerima?</w:t>
      </w:r>
    </w:p>
    <w:p w:rsidR="003539B1" w:rsidRDefault="003539B1" w:rsidP="003539B1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 w:rsidRPr="003F3BF2">
        <w:rPr>
          <w:rFonts w:ascii="Arial" w:hAnsi="Arial" w:cs="Arial"/>
        </w:rPr>
        <w:t>Navedi skupinu ugljikohidrata koji nisu slatkoga okusa i slabo su topljivi ili netopljivi u vodi.</w:t>
      </w:r>
    </w:p>
    <w:p w:rsidR="003539B1" w:rsidRPr="003F3BF2" w:rsidRDefault="003539B1" w:rsidP="003539B1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 w:rsidRPr="003F3BF2">
        <w:rPr>
          <w:rFonts w:ascii="Arial" w:hAnsi="Arial" w:cs="Arial"/>
        </w:rPr>
        <w:t xml:space="preserve"> Istraži koliko jedna litra Coca-Cole sadržava šećera.</w:t>
      </w:r>
    </w:p>
    <w:p w:rsidR="00DF7782" w:rsidRDefault="00DF7782"/>
    <w:sectPr w:rsidR="00DF7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E0D92"/>
    <w:multiLevelType w:val="hybridMultilevel"/>
    <w:tmpl w:val="AB205E00"/>
    <w:lvl w:ilvl="0" w:tplc="45203784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  <w:sz w:val="18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60DA1"/>
    <w:multiLevelType w:val="hybridMultilevel"/>
    <w:tmpl w:val="6B6CAF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9B1"/>
    <w:rsid w:val="003539B1"/>
    <w:rsid w:val="00D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CAE92"/>
  <w15:chartTrackingRefBased/>
  <w15:docId w15:val="{7FA6B34B-729A-4825-B2EA-6A013EA71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9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3539B1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3539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s://www.youtube.com/watch?v=zSd14U8PdqY&amp;list=PL9Mz0Kqh3YKqaErW5MnaLIrSZJhhPRIhz&amp;index=7&amp;t=79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Cvetkovic</dc:creator>
  <cp:keywords/>
  <dc:description/>
  <cp:lastModifiedBy>Mirjana Cvetkovic</cp:lastModifiedBy>
  <cp:revision>1</cp:revision>
  <dcterms:created xsi:type="dcterms:W3CDTF">2020-05-27T05:24:00Z</dcterms:created>
  <dcterms:modified xsi:type="dcterms:W3CDTF">2020-05-27T05:28:00Z</dcterms:modified>
</cp:coreProperties>
</file>