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5ECA" w:rsidRDefault="00C15ECA">
      <w:r>
        <w:t xml:space="preserve">Utorak, 19. svibnja </w:t>
      </w:r>
    </w:p>
    <w:p w:rsidR="00C15ECA" w:rsidRDefault="00C15ECA"/>
    <w:p w:rsidR="00C15ECA" w:rsidRPr="00C15ECA" w:rsidRDefault="00C15ECA">
      <w:pPr>
        <w:rPr>
          <w:b/>
          <w:bCs/>
        </w:rPr>
      </w:pPr>
      <w:r w:rsidRPr="00C15ECA">
        <w:rPr>
          <w:b/>
          <w:bCs/>
        </w:rPr>
        <w:t>Upravni govor</w:t>
      </w:r>
    </w:p>
    <w:p w:rsidR="00C15ECA" w:rsidRDefault="00C15ECA"/>
    <w:p w:rsidR="00C15ECA" w:rsidRDefault="00C15ECA">
      <w:hyperlink r:id="rId4" w:history="1">
        <w:r w:rsidRPr="00C15ECA">
          <w:rPr>
            <w:rStyle w:val="Hiperveza"/>
          </w:rPr>
          <w:t>Ovdje</w:t>
        </w:r>
      </w:hyperlink>
      <w:r>
        <w:t xml:space="preserve"> se nalazi poveznica na današnje predavanje. Pripremite bilježnicu i slijedite upute profesorice. Potom riješite upravni govor u radnoj bilježnici na stranici 82.</w:t>
      </w:r>
    </w:p>
    <w:sectPr w:rsidR="00C1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CA"/>
    <w:rsid w:val="00343072"/>
    <w:rsid w:val="00C1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92AE"/>
  <w15:chartTrackingRefBased/>
  <w15:docId w15:val="{5285609C-72A5-4E6F-9305-C72D531F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15EC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5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tps://www.youtube.com/watch?v=Ehg1SVJBMsY&amp;list=PL9Mz0Kqh3YKqhAcqPByHCKBVAUu-gVc_p&amp;index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2020-05-19T07:33:00Z</dcterms:created>
  <dcterms:modified xsi:type="dcterms:W3CDTF">2020-05-19T07:35:00Z</dcterms:modified>
</cp:coreProperties>
</file>