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Liberation Sans" w:hAnsi="Liberation Sans"/>
          <w:sz w:val="28"/>
          <w:szCs w:val="28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2"/>
          <w:szCs w:val="32"/>
        </w:rPr>
        <w:t xml:space="preserve">Pratiti raspored za ovaj tjedan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2"/>
          <w:szCs w:val="32"/>
          <w:highlight w:val="yellow"/>
        </w:rPr>
        <w:t xml:space="preserve">(11.-15.05.)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2"/>
          <w:szCs w:val="32"/>
        </w:rPr>
        <w:t xml:space="preserve">– plavi turnus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2"/>
          <w:szCs w:val="32"/>
          <w:highlight w:val="yellow"/>
        </w:rPr>
        <w:t>poslije podne,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2"/>
          <w:szCs w:val="32"/>
        </w:rPr>
        <w:t xml:space="preserve"> i tako rasporedi svoje aktivnosti vezano za geografiju.</w:t>
      </w:r>
      <w:r>
        <w:rPr>
          <w:rFonts w:cs="Calibri" w:ascii="Liberation Sans" w:hAnsi="Liberation Sans"/>
          <w:b/>
          <w:bCs/>
          <w:i w:val="false"/>
          <w:iCs w:val="false"/>
          <w:color w:val="C00000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Liberation Sans" w:hAnsi="Liberation Sans"/>
          <w:i w:val="false"/>
          <w:i w:val="false"/>
          <w:iCs w:val="false"/>
          <w:sz w:val="28"/>
          <w:szCs w:val="28"/>
        </w:rPr>
      </w:pPr>
      <w:r>
        <w:rPr>
          <w:rFonts w:ascii="Liberation Sans" w:hAnsi="Liberation Sans"/>
          <w:i w:val="false"/>
          <w:iCs w:val="false"/>
          <w:sz w:val="28"/>
          <w:szCs w:val="28"/>
        </w:rPr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  <w:highlight w:val="cyan"/>
        </w:rPr>
        <w:t xml:space="preserve">Aktivnosti za učenike po prilagođenom programu  </w:t>
      </w:r>
      <w:r>
        <w:rPr>
          <w:rFonts w:ascii="Liberation Sans" w:hAnsi="Liberation Sans"/>
          <w:b/>
          <w:bCs/>
          <w:i w:val="false"/>
          <w:iCs w:val="false"/>
          <w:sz w:val="32"/>
          <w:szCs w:val="32"/>
          <w:highlight w:val="yellow"/>
        </w:rPr>
        <w:t>(1.sat )</w:t>
      </w:r>
    </w:p>
    <w:p>
      <w:pPr>
        <w:pStyle w:val="Normal"/>
        <w:jc w:val="both"/>
        <w:rPr>
          <w:i w:val="false"/>
          <w:i w:val="false"/>
          <w:iCs w:val="false"/>
          <w:sz w:val="32"/>
          <w:szCs w:val="32"/>
          <w:highlight w:val="darkMagenta"/>
        </w:rPr>
      </w:pPr>
      <w:r>
        <w:rPr>
          <w:rFonts w:ascii="Liberation Sans" w:hAnsi="Liberation Sans"/>
          <w:b/>
          <w:bCs/>
          <w:i w:val="false"/>
          <w:iCs w:val="false"/>
          <w:color w:val="000000"/>
          <w:sz w:val="32"/>
          <w:szCs w:val="32"/>
          <w:highlight w:val="cyan"/>
        </w:rPr>
        <w:t xml:space="preserve"> </w:t>
      </w:r>
      <w:r>
        <w:rPr>
          <w:rFonts w:ascii="Liberation Sans" w:hAnsi="Liberation Sans"/>
          <w:b/>
          <w:bCs/>
          <w:i w:val="false"/>
          <w:iCs w:val="false"/>
          <w:color w:val="000000"/>
          <w:sz w:val="32"/>
          <w:szCs w:val="32"/>
          <w:highlight w:val="cyan"/>
        </w:rPr>
        <w:t>(5. c – ponedjeljak 11.05.)</w:t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z w:val="32"/>
          <w:szCs w:val="32"/>
          <w:highlight w:val="cyan"/>
        </w:rPr>
      </w:pPr>
      <w:r>
        <w:rPr>
          <w:rFonts w:ascii="Liberation Sans" w:hAnsi="Liberation Sans"/>
          <w:b/>
          <w:bCs/>
          <w:i w:val="false"/>
          <w:iCs w:val="false"/>
          <w:sz w:val="32"/>
          <w:szCs w:val="32"/>
          <w:highlight w:val="cyan"/>
        </w:rPr>
      </w:r>
    </w:p>
    <w:p>
      <w:pPr>
        <w:pStyle w:val="Normal"/>
        <w:ind w:left="66" w:hanging="0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" w:cs="" w:ascii="Liberation Sans" w:hAnsi="Liberation Sans" w:cstheme="minorBidi" w:eastAsiaTheme="minorHAnsi"/>
          <w:b w:val="false"/>
          <w:bCs w:val="false"/>
          <w:i w:val="false"/>
          <w:iCs w:val="false"/>
          <w:color w:val="000000"/>
          <w:sz w:val="28"/>
          <w:szCs w:val="28"/>
          <w:highlight w:val="cyan"/>
        </w:rPr>
        <w:t xml:space="preserve">- </w:t>
      </w:r>
      <w:r>
        <w:rPr>
          <w:rFonts w:eastAsia="" w:cs="" w:ascii="Liberation Sans" w:hAnsi="Liberation Sans" w:cstheme="minorBidi" w:eastAsiaTheme="minorHAnsi"/>
          <w:b/>
          <w:bCs/>
          <w:i w:val="false"/>
          <w:iCs w:val="false"/>
          <w:color w:val="000000"/>
          <w:sz w:val="28"/>
          <w:szCs w:val="28"/>
          <w:highlight w:val="cyan"/>
        </w:rPr>
        <w:t xml:space="preserve">pogledaj lekciju JEZERA I MOČVARE HRVATSKE </w:t>
      </w:r>
      <w:r>
        <w:rPr>
          <w:rFonts w:eastAsia="" w:cs="" w:ascii="Liberation Sans" w:hAnsi="Liberation Sans" w:cstheme="minorBidi" w:eastAsiaTheme="minorHAnsi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eastAsia="" w:cs="" w:ascii="Liberation Sans" w:hAnsi="Liberation Sans" w:cstheme="minorBidi" w:eastAsiaTheme="minorHAnsi"/>
          <w:b w:val="false"/>
          <w:bCs w:val="false"/>
          <w:i w:val="false"/>
          <w:iCs w:val="false"/>
          <w:color w:val="000000"/>
          <w:sz w:val="28"/>
          <w:szCs w:val="28"/>
        </w:rPr>
        <w:t>na</w:t>
      </w:r>
      <w:r>
        <w:rPr>
          <w:rFonts w:eastAsia="" w:cs="" w:ascii="Liberation Sans" w:hAnsi="Liberation Sans" w:cstheme="minorBidi" w:eastAsiaTheme="minorHAnsi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eastAsia="" w:cs="" w:ascii="Liberation Sans" w:hAnsi="Liberation Sans" w:cstheme="minorBidi" w:eastAsiaTheme="minorHAnsi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eastAsia="" w:cs="" w:ascii="Liberation Sans" w:hAnsi="Liberation Sans" w:cstheme="minorBidi" w:eastAsiaTheme="minorHAnsi"/>
          <w:b/>
          <w:bCs/>
          <w:i w:val="false"/>
          <w:iCs w:val="false"/>
          <w:color w:val="000000"/>
          <w:sz w:val="28"/>
          <w:szCs w:val="28"/>
        </w:rPr>
        <w:t>YouTube kanalu Škole za život</w:t>
      </w:r>
      <w:r>
        <w:rPr>
          <w:rFonts w:eastAsia="" w:cs="" w:ascii="Liberation Sans" w:hAnsi="Liberation Sans" w:cstheme="minorBidi" w:eastAsiaTheme="minorHAnsi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na poveznici</w:t>
      </w:r>
      <w:r>
        <w:rPr>
          <w:rFonts w:eastAsia="" w:cs="" w:ascii="Liberation Sans" w:hAnsi="Liberation Sans" w:cstheme="minorBidi" w:eastAsiaTheme="minorHAnsi"/>
          <w:b w:val="false"/>
          <w:bCs w:val="false"/>
          <w:i w:val="false"/>
          <w:iCs w:val="false"/>
          <w:color w:val="0000FF"/>
          <w:sz w:val="28"/>
          <w:szCs w:val="28"/>
        </w:rPr>
        <w:t xml:space="preserve">: </w:t>
      </w:r>
    </w:p>
    <w:p>
      <w:pPr>
        <w:pStyle w:val="Normal"/>
        <w:ind w:left="66" w:hanging="0"/>
        <w:jc w:val="both"/>
        <w:rPr>
          <w:sz w:val="26"/>
          <w:szCs w:val="26"/>
        </w:rPr>
      </w:pPr>
      <w:bookmarkStart w:id="0" w:name="__DdeLink__494_2757781429"/>
      <w:r>
        <w:rPr>
          <w:rFonts w:eastAsia="" w:cs="" w:ascii="Liberation Sans" w:hAnsi="Liberation Sans" w:cstheme="minorBidi" w:eastAsiaTheme="minorHAnsi"/>
          <w:b/>
          <w:bCs/>
          <w:i w:val="false"/>
          <w:iCs w:val="false"/>
          <w:color w:val="0000FF"/>
          <w:sz w:val="28"/>
          <w:szCs w:val="28"/>
        </w:rPr>
        <w:t>https://www.youtube.com/watch?v=WAmUx3P8eR0</w:t>
      </w:r>
      <w:bookmarkEnd w:id="0"/>
    </w:p>
    <w:p>
      <w:pPr>
        <w:pStyle w:val="Normal"/>
        <w:jc w:val="both"/>
        <w:rPr>
          <w:rFonts w:ascii="Liberation Sans" w:hAnsi="Liberation Sans"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  <w:highlight w:val="yellow"/>
        </w:rPr>
      </w:pPr>
      <w:r>
        <w:rPr>
          <w:rFonts w:cs="Times New Roman" w:ascii="Liberation Sans" w:hAnsi="Liberation Sans"/>
          <w:i w:val="false"/>
          <w:iCs w:val="false"/>
          <w:sz w:val="28"/>
          <w:szCs w:val="28"/>
          <w:highlight w:val="cyan"/>
        </w:rPr>
        <w:t>1. Prepiši plan ploče u bilježnicu.</w:t>
      </w:r>
    </w:p>
    <w:p>
      <w:pPr>
        <w:pStyle w:val="Normal"/>
        <w:jc w:val="both"/>
        <w:rPr>
          <w:rFonts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</w:r>
    </w:p>
    <w:p>
      <w:pPr>
        <w:pStyle w:val="NoSpacing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ans" w:hAnsi="Liberation Sans"/>
          <w:b/>
          <w:i w:val="false"/>
          <w:iCs w:val="false"/>
          <w:sz w:val="28"/>
          <w:szCs w:val="28"/>
        </w:rPr>
        <w:t xml:space="preserve">JEZERA HRVATSKE </w:t>
      </w:r>
    </w:p>
    <w:p>
      <w:pPr>
        <w:pStyle w:val="NoSpacing"/>
        <w:jc w:val="both"/>
        <w:rPr>
          <w:rFonts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/>
          <w:b/>
          <w:i w:val="false"/>
          <w:iCs w:val="false"/>
          <w:sz w:val="28"/>
          <w:szCs w:val="28"/>
        </w:rPr>
      </w:r>
    </w:p>
    <w:p>
      <w:pPr>
        <w:pStyle w:val="NoSpacing"/>
        <w:jc w:val="both"/>
        <w:rPr>
          <w:rFonts w:ascii="Liberation Sans" w:hAnsi="Liberation Sans"/>
          <w:sz w:val="24"/>
          <w:szCs w:val="24"/>
        </w:rPr>
      </w:pPr>
      <w:r>
        <w:rPr>
          <w:rFonts w:cs="Times New Roman" w:ascii="Liberation Sans" w:hAnsi="Liberation Sans"/>
          <w:b/>
          <w:i w:val="false"/>
          <w:iCs w:val="false"/>
          <w:sz w:val="28"/>
          <w:szCs w:val="28"/>
          <w:highlight w:val="cyan"/>
        </w:rPr>
        <w:t xml:space="preserve">- </w:t>
      </w:r>
      <w:r>
        <w:rPr>
          <w:rFonts w:cs="Times New Roman" w:ascii="Liberation Sans" w:hAnsi="Liberation Sans"/>
          <w:b/>
          <w:i w:val="false"/>
          <w:iCs w:val="false"/>
          <w:sz w:val="28"/>
          <w:szCs w:val="28"/>
          <w:highlight w:val="cyan"/>
          <w:u w:val="single"/>
        </w:rPr>
        <w:t>prirodna jezera</w:t>
      </w: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 xml:space="preserve"> - </w:t>
      </w:r>
      <w:r>
        <w:rPr>
          <w:rFonts w:cs="Times New Roman" w:ascii="Liberation Sans" w:hAnsi="Liberation Sans"/>
          <w:b/>
          <w:i w:val="false"/>
          <w:iCs w:val="false"/>
          <w:sz w:val="28"/>
          <w:szCs w:val="28"/>
        </w:rPr>
        <w:t>najveće</w:t>
      </w: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 xml:space="preserve"> je </w:t>
      </w:r>
      <w:r>
        <w:rPr>
          <w:rFonts w:cs="Times New Roman" w:ascii="Liberation Sans" w:hAnsi="Liberation Sans"/>
          <w:b/>
          <w:i w:val="false"/>
          <w:iCs w:val="false"/>
          <w:sz w:val="28"/>
          <w:szCs w:val="28"/>
        </w:rPr>
        <w:t>Vransko kod Biograda</w:t>
      </w: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>, park prirode, stanište ptica, vodoopskrba; kriptodepresija</w:t>
      </w:r>
    </w:p>
    <w:p>
      <w:pPr>
        <w:pStyle w:val="NoSpacing"/>
        <w:jc w:val="both"/>
        <w:rPr>
          <w:rFonts w:ascii="Liberation Sans" w:hAnsi="Liberation Sans"/>
          <w:sz w:val="24"/>
          <w:szCs w:val="24"/>
        </w:rPr>
      </w:pP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>-</w:t>
      </w:r>
      <w:r>
        <w:rPr>
          <w:rFonts w:cs="Times New Roman" w:ascii="Liberation Sans" w:hAnsi="Liberation Sans"/>
          <w:b/>
          <w:i w:val="false"/>
          <w:iCs w:val="false"/>
          <w:sz w:val="28"/>
          <w:szCs w:val="28"/>
        </w:rPr>
        <w:t>Vransko jezero na Cresu</w:t>
      </w: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 xml:space="preserve"> je </w:t>
      </w:r>
      <w:r>
        <w:rPr>
          <w:rFonts w:cs="Times New Roman" w:ascii="Liberation Sans" w:hAnsi="Liberation Sans"/>
          <w:b/>
          <w:i w:val="false"/>
          <w:iCs w:val="false"/>
          <w:sz w:val="28"/>
          <w:szCs w:val="28"/>
        </w:rPr>
        <w:t>nadublje,</w:t>
      </w: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 xml:space="preserve"> kriptodepresija</w:t>
      </w:r>
    </w:p>
    <w:p>
      <w:pPr>
        <w:pStyle w:val="NoSpacing"/>
        <w:jc w:val="both"/>
        <w:rPr>
          <w:rFonts w:ascii="Liberation Sans" w:hAnsi="Liberation Sans"/>
          <w:sz w:val="24"/>
          <w:szCs w:val="24"/>
        </w:rPr>
      </w:pP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 xml:space="preserve">-  </w:t>
      </w:r>
      <w:r>
        <w:rPr>
          <w:rFonts w:cs="Times New Roman" w:ascii="Liberation Sans" w:hAnsi="Liberation Sans"/>
          <w:b/>
          <w:i w:val="false"/>
          <w:iCs w:val="false"/>
          <w:sz w:val="28"/>
          <w:szCs w:val="28"/>
        </w:rPr>
        <w:t>Baćinska jezera</w:t>
      </w: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>: kriptodepresija</w:t>
      </w:r>
    </w:p>
    <w:p>
      <w:pPr>
        <w:pStyle w:val="NoSpacing"/>
        <w:jc w:val="both"/>
        <w:rPr>
          <w:rFonts w:ascii="Liberation Sans" w:hAnsi="Liberation Sans"/>
          <w:sz w:val="24"/>
          <w:szCs w:val="24"/>
        </w:rPr>
      </w:pP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>- krški fenomeni: Crveno i Modro jezero</w:t>
      </w:r>
    </w:p>
    <w:p>
      <w:pPr>
        <w:pStyle w:val="NoSpacing"/>
        <w:jc w:val="both"/>
        <w:rPr>
          <w:rFonts w:ascii="Liberation Sans" w:hAnsi="Liberation Sans"/>
          <w:sz w:val="24"/>
          <w:szCs w:val="24"/>
        </w:rPr>
      </w:pP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 xml:space="preserve">- Prokljansko jezero kod Šibenika (rijas) </w:t>
      </w:r>
    </w:p>
    <w:p>
      <w:pPr>
        <w:pStyle w:val="NoSpacing"/>
        <w:jc w:val="both"/>
        <w:rPr>
          <w:rFonts w:ascii="Liberation Sans" w:hAnsi="Liberation Sans"/>
          <w:sz w:val="24"/>
          <w:szCs w:val="24"/>
        </w:rPr>
      </w:pP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 xml:space="preserve">- NP </w:t>
      </w:r>
      <w:r>
        <w:rPr>
          <w:rFonts w:cs="Times New Roman" w:ascii="Liberation Sans" w:hAnsi="Liberation Sans"/>
          <w:b/>
          <w:i w:val="false"/>
          <w:iCs w:val="false"/>
          <w:sz w:val="28"/>
          <w:szCs w:val="28"/>
        </w:rPr>
        <w:t>Plitvička jezera</w:t>
      </w: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>: 16 jezera</w:t>
      </w:r>
    </w:p>
    <w:p>
      <w:pPr>
        <w:pStyle w:val="NoSpacing"/>
        <w:jc w:val="both"/>
        <w:rPr>
          <w:rFonts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</w:r>
    </w:p>
    <w:p>
      <w:pPr>
        <w:pStyle w:val="NoSpacing"/>
        <w:jc w:val="both"/>
        <w:rPr>
          <w:rFonts w:ascii="Liberation Sans" w:hAnsi="Liberation Sans"/>
          <w:sz w:val="24"/>
          <w:szCs w:val="24"/>
        </w:rPr>
      </w:pPr>
      <w:r>
        <w:rPr>
          <w:rFonts w:cs="Times New Roman" w:ascii="Liberation Sans" w:hAnsi="Liberation Sans"/>
          <w:i w:val="false"/>
          <w:iCs w:val="false"/>
          <w:sz w:val="28"/>
          <w:szCs w:val="28"/>
          <w:highlight w:val="cyan"/>
        </w:rPr>
        <w:t xml:space="preserve">- </w:t>
      </w:r>
      <w:r>
        <w:rPr>
          <w:rFonts w:cs="Times New Roman" w:ascii="Liberation Sans" w:hAnsi="Liberation Sans"/>
          <w:b/>
          <w:i w:val="false"/>
          <w:iCs w:val="false"/>
          <w:sz w:val="28"/>
          <w:szCs w:val="28"/>
          <w:highlight w:val="cyan"/>
          <w:u w:val="single"/>
        </w:rPr>
        <w:t>umjetna jezera</w:t>
      </w:r>
      <w:r>
        <w:rPr>
          <w:rFonts w:cs="Times New Roman" w:ascii="Liberation Sans" w:hAnsi="Liberation Sans"/>
          <w:i w:val="false"/>
          <w:iCs w:val="false"/>
          <w:sz w:val="28"/>
          <w:szCs w:val="28"/>
          <w:highlight w:val="cyan"/>
        </w:rPr>
        <w:t>:</w:t>
      </w: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 xml:space="preserve"> Bajer, Sabljaki, Lokvarsko; Perućko jezero</w:t>
      </w:r>
    </w:p>
    <w:p>
      <w:pPr>
        <w:pStyle w:val="NoSpacing"/>
        <w:jc w:val="both"/>
        <w:rPr>
          <w:rFonts w:ascii="Liberation Sans" w:hAnsi="Liberation Sans"/>
          <w:sz w:val="24"/>
          <w:szCs w:val="24"/>
        </w:rPr>
      </w:pP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ans" w:hAnsi="Liberation Sans"/>
          <w:b/>
          <w:i w:val="false"/>
          <w:iCs w:val="false"/>
          <w:sz w:val="28"/>
          <w:szCs w:val="28"/>
        </w:rPr>
        <w:t>akumulacije</w:t>
      </w: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 xml:space="preserve">: </w:t>
      </w:r>
      <w:r>
        <w:rPr>
          <w:rFonts w:cs="Times New Roman" w:ascii="Liberation Sans" w:hAnsi="Liberation Sans"/>
          <w:b/>
          <w:i w:val="false"/>
          <w:iCs w:val="false"/>
          <w:sz w:val="28"/>
          <w:szCs w:val="28"/>
        </w:rPr>
        <w:t>Dubravsko</w:t>
      </w: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 xml:space="preserve"> (</w:t>
      </w:r>
      <w:r>
        <w:rPr>
          <w:rFonts w:cs="Times New Roman" w:ascii="Liberation Sans" w:hAnsi="Liberation Sans"/>
          <w:b/>
          <w:i w:val="false"/>
          <w:iCs w:val="false"/>
          <w:sz w:val="28"/>
          <w:szCs w:val="28"/>
        </w:rPr>
        <w:t>najveće</w:t>
      </w: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>), Varaždinsko, Ormoško, Kruščica</w:t>
      </w:r>
    </w:p>
    <w:p>
      <w:pPr>
        <w:pStyle w:val="NoSpacing"/>
        <w:jc w:val="both"/>
        <w:rPr>
          <w:rFonts w:ascii="Liberation Sans" w:hAnsi="Liberation Sans"/>
          <w:sz w:val="24"/>
          <w:szCs w:val="24"/>
        </w:rPr>
      </w:pP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 xml:space="preserve">- </w:t>
      </w:r>
      <w:r>
        <w:rPr>
          <w:rFonts w:cs="Times New Roman" w:ascii="Liberation Sans" w:hAnsi="Liberation Sans"/>
          <w:b/>
          <w:i w:val="false"/>
          <w:iCs w:val="false"/>
          <w:sz w:val="28"/>
          <w:szCs w:val="28"/>
        </w:rPr>
        <w:t>šoderice</w:t>
      </w: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>: Jarun, Šoderica kraj Koprivnice</w:t>
      </w:r>
    </w:p>
    <w:p>
      <w:pPr>
        <w:pStyle w:val="NoSpacing"/>
        <w:jc w:val="both"/>
        <w:rPr>
          <w:rFonts w:ascii="Liberation Sans" w:hAnsi="Liberation Sans"/>
          <w:sz w:val="24"/>
          <w:szCs w:val="24"/>
        </w:rPr>
      </w:pP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ans" w:hAnsi="Liberation Sans"/>
          <w:b/>
          <w:i w:val="false"/>
          <w:iCs w:val="false"/>
          <w:sz w:val="28"/>
          <w:szCs w:val="28"/>
        </w:rPr>
        <w:t>ribnjaci</w:t>
      </w: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 xml:space="preserve">; Siščani kod Čazme, Jasinje kod Slavonskog Broda; Končanica </w:t>
      </w:r>
    </w:p>
    <w:p>
      <w:pPr>
        <w:pStyle w:val="NoSpacing"/>
        <w:jc w:val="both"/>
        <w:rPr>
          <w:rFonts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/>
          <w:b/>
          <w:i w:val="false"/>
          <w:iCs w:val="false"/>
          <w:sz w:val="28"/>
          <w:szCs w:val="28"/>
        </w:rPr>
      </w:r>
    </w:p>
    <w:p>
      <w:pPr>
        <w:pStyle w:val="NoSpacing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ans" w:hAnsi="Liberation Sans"/>
          <w:b/>
          <w:i w:val="false"/>
          <w:iCs w:val="false"/>
          <w:sz w:val="28"/>
          <w:szCs w:val="28"/>
        </w:rPr>
        <w:t>MOČVARE HRVATSKE</w:t>
      </w:r>
    </w:p>
    <w:p>
      <w:pPr>
        <w:pStyle w:val="NoSpacing"/>
        <w:jc w:val="both"/>
        <w:rPr>
          <w:rFonts w:ascii="Liberation Sans" w:hAnsi="Liberation Sans"/>
          <w:sz w:val="24"/>
          <w:szCs w:val="24"/>
        </w:rPr>
      </w:pP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>Lonjsko polje, Kopački rit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cs="Times New Roman" w:ascii="Liberation Sans" w:hAnsi="Liberation Sans"/>
          <w:b/>
          <w:i w:val="false"/>
          <w:iCs w:val="false"/>
          <w:sz w:val="28"/>
          <w:szCs w:val="28"/>
        </w:rPr>
        <w:t>-</w:t>
      </w:r>
      <w:r>
        <w:rPr>
          <w:rFonts w:cs="Times New Roman" w:ascii="Liberation Sans" w:hAnsi="Liberation Sans"/>
          <w:i w:val="false"/>
          <w:iCs w:val="false"/>
          <w:sz w:val="28"/>
          <w:szCs w:val="28"/>
        </w:rPr>
        <w:t xml:space="preserve"> odvodnjavanje močvara za dobivanje obradivih površina</w:t>
      </w:r>
    </w:p>
    <w:p>
      <w:pPr>
        <w:pStyle w:val="NoSpacing"/>
        <w:spacing w:lineRule="auto" w:line="240" w:before="0" w:after="0"/>
        <w:jc w:val="both"/>
        <w:rPr>
          <w:rFonts w:cs="Times New Roman"/>
          <w:b/>
          <w:b/>
          <w:i w:val="false"/>
          <w:i w:val="false"/>
          <w:iCs w:val="false"/>
          <w:sz w:val="26"/>
          <w:szCs w:val="26"/>
        </w:rPr>
      </w:pPr>
      <w:r>
        <w:rPr>
          <w:rFonts w:cs="Times New Roman"/>
          <w:b/>
          <w:i w:val="false"/>
          <w:iCs w:val="false"/>
          <w:sz w:val="26"/>
          <w:szCs w:val="26"/>
        </w:rPr>
      </w:r>
    </w:p>
    <w:p>
      <w:pPr>
        <w:pStyle w:val="NoSpacing"/>
        <w:spacing w:lineRule="auto" w:line="240" w:before="0" w:after="0"/>
        <w:jc w:val="both"/>
        <w:rPr>
          <w:rFonts w:cs="Times New Roman"/>
          <w:b/>
          <w:b/>
          <w:i w:val="false"/>
          <w:i w:val="false"/>
          <w:iCs w:val="false"/>
          <w:sz w:val="26"/>
          <w:szCs w:val="26"/>
        </w:rPr>
      </w:pPr>
      <w:r>
        <w:rPr>
          <w:rFonts w:cs="Times New Roman"/>
          <w:b/>
          <w:i w:val="false"/>
          <w:iCs w:val="false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Liberation Sans" w:hAnsi="Liberation Sans"/>
          <w:i w:val="false"/>
          <w:iCs w:val="false"/>
          <w:sz w:val="28"/>
          <w:szCs w:val="28"/>
          <w:highlight w:val="cyan"/>
        </w:rPr>
        <w:t>2. Navedi i potraži na geografskoj karti Hrvatske u geografskom atlasu: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cs="Times New Roman"/>
          <w:i w:val="false"/>
          <w:i w:val="false"/>
          <w:iCs w:val="false"/>
          <w:highlight w:val="yellow"/>
        </w:rPr>
      </w:pPr>
      <w:r>
        <w:rPr>
          <w:rFonts w:cs="Times New Roman" w:ascii="Liberation Sans" w:hAnsi="Liberation Sans"/>
          <w:i w:val="false"/>
          <w:iCs w:val="false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i w:val="false"/>
          <w:iCs w:val="false"/>
          <w:sz w:val="26"/>
          <w:szCs w:val="26"/>
        </w:rPr>
        <w:t>a) površinom najveće umjetno jezero Hrvatske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i w:val="false"/>
          <w:iCs w:val="false"/>
          <w:sz w:val="26"/>
          <w:szCs w:val="26"/>
        </w:rPr>
        <w:t>b) površinom najveće prirodno jezero Hrvatske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i w:val="false"/>
          <w:iCs w:val="false"/>
          <w:sz w:val="26"/>
          <w:szCs w:val="26"/>
        </w:rPr>
        <w:t>c) najdublje jezero Hrvatske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cs="Times New Roman"/>
          <w:i w:val="false"/>
          <w:i w:val="false"/>
          <w:iCs w:val="false"/>
          <w:highlight w:val="yellow"/>
        </w:rPr>
      </w:pPr>
      <w:r>
        <w:rPr>
          <w:rFonts w:cs="Times New Roman" w:ascii="Liberation Sans" w:hAnsi="Liberation Sans"/>
          <w:i w:val="false"/>
          <w:iCs w:val="false"/>
          <w:highlight w:val="yellow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Liberation Sans" w:hAnsi="Liberation Sans"/>
          <w:i w:val="false"/>
          <w:iCs w:val="false"/>
          <w:sz w:val="28"/>
          <w:szCs w:val="28"/>
          <w:highlight w:val="cyan"/>
        </w:rPr>
        <w:t>3. Navedi i potraži na geografskoj karti Hrvatske u geografskom atlasu skupinu od 16 krških jezera poznatu i kao naš najstariji nacionalni par</w:t>
      </w:r>
      <w:r>
        <w:rPr>
          <w:rFonts w:cs="Times New Roman" w:ascii="Liberation Sans" w:hAnsi="Liberation Sans"/>
          <w:i w:val="false"/>
          <w:iCs w:val="false"/>
          <w:sz w:val="28"/>
          <w:szCs w:val="28"/>
          <w:highlight w:val="cyan"/>
        </w:rPr>
        <w:t>k.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cs="Times New Roman"/>
          <w:i w:val="false"/>
          <w:i w:val="false"/>
          <w:iCs w:val="false"/>
          <w:highlight w:val="yellow"/>
        </w:rPr>
      </w:pPr>
      <w:r>
        <w:rPr>
          <w:rFonts w:cs="Times New Roman" w:ascii="Liberation Sans" w:hAnsi="Liberation Sans"/>
          <w:i w:val="false"/>
          <w:iCs w:val="false"/>
          <w:highlight w:val="yellow"/>
        </w:rPr>
      </w:r>
    </w:p>
    <w:p>
      <w:pPr>
        <w:pStyle w:val="NoSpacing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8"/>
          <w:szCs w:val="28"/>
          <w:highlight w:val="yellow"/>
        </w:rPr>
        <w:t>Odgovore na sva pitanja iz 2. i 3. zadatka napiši u bilježnicu.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cs="Times New Roman"/>
          <w:i w:val="false"/>
          <w:i w:val="false"/>
          <w:iCs w:val="false"/>
          <w:highlight w:val="yellow"/>
        </w:rPr>
      </w:pPr>
      <w:r>
        <w:rPr>
          <w:rFonts w:cs="Times New Roman" w:ascii="Liberation Sans" w:hAnsi="Liberation Sans"/>
          <w:i w:val="false"/>
          <w:iCs w:val="false"/>
          <w:highlight w:val="yellow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LibreOffice/6.2.5.2$Windows_X86_64 LibreOffice_project/1ec314fa52f458adc18c4f025c545a4e8b22c159</Application>
  <Pages>1</Pages>
  <Words>203</Words>
  <Characters>1254</Characters>
  <CharactersWithSpaces>1447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2020-05-09T15:57:28Z</dcterms:created>
  <dc:creator/>
  <dc:description/>
  <dc:language>hr-HR</dc:language>
  <cp:lastModifiedBy/>
  <dcterms:modified xsi:type="dcterms:W3CDTF">2020-05-10T21:25:32Z</dcterms:modified>
  <cp:revision>12</cp:revision>
  <dc:subject/>
  <dc:title/>
</cp:coreProperties>
</file>