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b/>
          <w:bCs/>
          <w:sz w:val="28"/>
          <w:szCs w:val="28"/>
          <w:highlight w:val="cyan"/>
        </w:rPr>
        <w:t xml:space="preserve">AKTIVNOSTI ZA UČENIKE PO REDOVNOM  PROGRAMU (2.sat) </w:t>
      </w:r>
    </w:p>
    <w:p>
      <w:pPr>
        <w:pStyle w:val="Normal"/>
        <w:rPr>
          <w:rFonts w:ascii="Liberation Sans" w:hAnsi="Liberation Sans"/>
        </w:rPr>
      </w:pPr>
      <w:r>
        <w:rPr>
          <w:rFonts w:ascii="Liberation Sans" w:hAnsi="Liberation Sans"/>
          <w:b/>
          <w:bCs/>
          <w:sz w:val="28"/>
          <w:szCs w:val="28"/>
          <w:highlight w:val="cyan"/>
        </w:rPr>
        <w:t>5.c i 5.d razred (30.04.)</w:t>
      </w:r>
    </w:p>
    <w:p>
      <w:pPr>
        <w:pStyle w:val="Normal"/>
        <w:jc w:val="center"/>
        <w:rPr/>
      </w:pPr>
      <w:r>
        <w:rPr>
          <w:rFonts w:ascii="Liberation Sans" w:hAnsi="Liberation Sans"/>
          <w:b/>
          <w:bCs/>
          <w:sz w:val="32"/>
          <w:szCs w:val="32"/>
        </w:rPr>
        <w:t>TEKUĆICE</w:t>
      </w:r>
    </w:p>
    <w:p>
      <w:pPr>
        <w:pStyle w:val="ListParagraph"/>
        <w:numPr>
          <w:ilvl w:val="0"/>
          <w:numId w:val="1"/>
        </w:numPr>
        <w:ind w:left="426" w:hanging="360"/>
        <w:rPr>
          <w:rFonts w:ascii="Liberation Sans" w:hAnsi="Liberation Sans" w:cs="" w:cstheme="minorBidi"/>
          <w:highlight w:val="yellow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Otvori udžbenik na 82. stranici.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 w:cs="" w:cstheme="minorBidi"/>
          <w:highlight w:val="yellow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Napiši naslov u bilježnicu.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 w:cs="" w:cstheme="minorBidi"/>
          <w:highlight w:val="yellow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Ponovi svoja znanja o tekućicama, a nauči i poneki novi pojam uz interaktivnu sliku – kako ćeš mišem prolaziti preko interaktivnih elemenata pojavljivati će ti se objašnjenja, fotografije, priče i za kraj kviz.</w:t>
      </w:r>
    </w:p>
    <w:p>
      <w:pPr>
        <w:pStyle w:val="ListParagraph"/>
        <w:numPr>
          <w:ilvl w:val="0"/>
          <w:numId w:val="1"/>
        </w:numPr>
        <w:ind w:left="426" w:hanging="360"/>
        <w:jc w:val="both"/>
        <w:rPr>
          <w:rFonts w:ascii="Liberation Sans" w:hAnsi="Liberation Sans"/>
        </w:rPr>
      </w:pPr>
      <w:r>
        <w:rPr>
          <w:rFonts w:cs="" w:ascii="Liberation Sans" w:hAnsi="Liberation Sans" w:cstheme="minorBidi"/>
          <w:b/>
          <w:bCs/>
          <w:i/>
          <w:iCs/>
          <w:sz w:val="24"/>
          <w:szCs w:val="24"/>
          <w:highlight w:val="yellow"/>
        </w:rPr>
        <w:t>Dok proučavaš interaktivnu sliku, zapiši nepoznate pojmove i objašnjenja. Zapiši i značenja pojmova koje si zab</w:t>
      </w:r>
      <w:r>
        <w:rPr>
          <w:rFonts w:cs="" w:ascii="Liberation Sans" w:hAnsi="Liberation Sans" w:cstheme="minorBidi"/>
          <w:b/>
          <w:bCs/>
          <w:i/>
          <w:iCs/>
          <w:sz w:val="24"/>
          <w:szCs w:val="24"/>
          <w:highlight w:val="yellow"/>
        </w:rPr>
        <w:t>oravi</w:t>
      </w:r>
      <w:r>
        <w:rPr>
          <w:rFonts w:ascii="Liberation Sans" w:hAnsi="Liberation Sans"/>
          <w:b/>
          <w:bCs/>
          <w:i/>
          <w:iCs/>
          <w:sz w:val="24"/>
          <w:szCs w:val="24"/>
          <w:highlight w:val="yellow"/>
        </w:rPr>
        <w:t>o.</w:t>
      </w:r>
    </w:p>
    <w:p>
      <w:pPr>
        <w:pStyle w:val="Normal"/>
        <w:ind w:firstLine="426"/>
        <w:rPr/>
      </w:pPr>
      <w:hyperlink r:id="rId2">
        <w:r>
          <w:rPr>
            <w:rStyle w:val="Internetskapoveznica"/>
            <w:rFonts w:ascii="Liberation Sans" w:hAnsi="Liberation Sans"/>
            <w:color w:val="0000FF"/>
            <w:sz w:val="26"/>
            <w:szCs w:val="26"/>
          </w:rPr>
          <w:t>https://view.genial.ly/5dc2dcbed936a80f34ec7f89</w:t>
        </w:r>
      </w:hyperlink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sz w:val="24"/>
          <w:szCs w:val="24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Nacrtaj skicu u bilježnicu i imenuj dijelove tekućica na skici: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  <w:t xml:space="preserve">Crni pravokutnik </w:t>
      </w:r>
      <w:r>
        <w:rPr>
          <w:rFonts w:ascii="Liberation Sans" w:hAnsi="Liberation Sans"/>
          <w:i/>
          <w:iCs/>
          <w:sz w:val="24"/>
          <w:szCs w:val="24"/>
        </w:rPr>
        <w:t>– imenuj mjesto gdje rijeka izvire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FF0000"/>
          <w:sz w:val="24"/>
          <w:szCs w:val="24"/>
        </w:rPr>
        <w:t>Crveni pravokutnik</w:t>
      </w:r>
      <w:r>
        <w:rPr>
          <w:rFonts w:ascii="Liberation Sans" w:hAnsi="Liberation Sans"/>
          <w:i/>
          <w:iCs/>
          <w:sz w:val="24"/>
          <w:szCs w:val="24"/>
        </w:rPr>
        <w:t xml:space="preserve"> – imenuj tip riječnog ušća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1E90FF"/>
          <w:sz w:val="24"/>
          <w:szCs w:val="24"/>
        </w:rPr>
        <w:t xml:space="preserve">Linije </w:t>
      </w:r>
      <w:r>
        <w:rPr>
          <w:rFonts w:ascii="Liberation Sans" w:hAnsi="Liberation Sans"/>
          <w:i/>
          <w:iCs/>
          <w:sz w:val="24"/>
          <w:szCs w:val="24"/>
        </w:rPr>
        <w:t>– imenuj manje tekućice koje se ulijevaju u veće</w:t>
      </w:r>
    </w:p>
    <w:p>
      <w:pPr>
        <w:pStyle w:val="ListParagraph"/>
        <w:ind w:left="1276" w:hanging="0"/>
        <w:jc w:val="both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color w:val="2F4F4F"/>
          <w:sz w:val="24"/>
          <w:szCs w:val="24"/>
        </w:rPr>
        <w:t xml:space="preserve">Elipse </w:t>
      </w:r>
      <w:r>
        <w:rPr>
          <w:rFonts w:ascii="Liberation Sans" w:hAnsi="Liberation Sans"/>
          <w:i/>
          <w:iCs/>
          <w:sz w:val="24"/>
          <w:szCs w:val="24"/>
        </w:rPr>
        <w:t>(ovalni oblik) – imenuj obale tekućica</w:t>
      </w:r>
    </w:p>
    <w:p>
      <w:pPr>
        <w:pStyle w:val="ListParagraph"/>
        <w:ind w:left="426" w:hanging="0"/>
        <w:jc w:val="both"/>
        <w:rPr>
          <w:rFonts w:ascii="Liberation Sans" w:hAnsi="Liberation Sans"/>
          <w:b/>
          <w:b/>
          <w:bCs/>
          <w:i/>
          <w:i/>
          <w:iCs/>
          <w:sz w:val="24"/>
          <w:szCs w:val="24"/>
        </w:rPr>
      </w:pPr>
      <w:r>
        <w:rPr>
          <w:rFonts w:ascii="Liberation Sans" w:hAnsi="Liberation Sans"/>
          <w:b/>
          <w:bCs/>
          <w:i/>
          <w:iCs/>
          <w:sz w:val="24"/>
          <w:szCs w:val="24"/>
        </w:rPr>
      </w:r>
    </w:p>
    <w:p>
      <w:pPr>
        <w:pStyle w:val="ListParagraph"/>
        <w:ind w:left="426" w:hanging="0"/>
        <w:jc w:val="both"/>
        <w:rPr>
          <w:sz w:val="24"/>
          <w:szCs w:val="24"/>
        </w:rPr>
      </w:pPr>
      <w:r>
        <w:rPr/>
        <w:drawing>
          <wp:inline distT="0" distB="0" distL="0" distR="0">
            <wp:extent cx="5760720" cy="4637405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3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426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ind w:left="426" w:hanging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360"/>
        <w:jc w:val="both"/>
        <w:rPr>
          <w:rFonts w:ascii="Liberation Sans" w:hAnsi="Liberation Sans"/>
        </w:rPr>
      </w:pPr>
      <w:r>
        <w:rPr>
          <w:rFonts w:cs="" w:ascii="Liberation Sans" w:hAnsi="Liberation Sans" w:cstheme="minorBidi"/>
          <w:b/>
          <w:bCs/>
          <w:i/>
          <w:iCs/>
          <w:sz w:val="24"/>
          <w:szCs w:val="24"/>
          <w:highlight w:val="yellow"/>
        </w:rPr>
        <w:t>Otvori atlas i pronađi nabrojene tekućice. Prati njihov tok od izvora do ušća, dobro prouči ušće i razvrstaj tekućice u tablicu s obzirom na tip ušća. Tablicu nacrtaj u bilježnicu i nadopuni tekućicama</w:t>
      </w:r>
      <w:r>
        <w:rPr>
          <w:rFonts w:ascii="Liberation Sans" w:hAnsi="Liberation Sans"/>
          <w:b/>
          <w:bCs/>
          <w:i/>
          <w:iCs/>
          <w:sz w:val="24"/>
          <w:szCs w:val="24"/>
        </w:rPr>
        <w:t>.</w:t>
      </w:r>
    </w:p>
    <w:p>
      <w:pPr>
        <w:pStyle w:val="ListParagraph"/>
        <w:ind w:left="426" w:hanging="0"/>
        <w:rPr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  <w:t>Dunav, Nil, Temza, Rajna, Neretva, Amazona, Mississippi</w:t>
      </w:r>
    </w:p>
    <w:tbl>
      <w:tblPr>
        <w:tblStyle w:val="Obinatablica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delta</w:t>
            </w:r>
          </w:p>
        </w:tc>
        <w:tc>
          <w:tcPr>
            <w:tcW w:w="4530" w:type="dxa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estuarij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426" w:hanging="360"/>
        <w:rPr>
          <w:sz w:val="24"/>
          <w:szCs w:val="24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Pročitaj odlomak u udžbeniku „Riječni režim“</w:t>
      </w:r>
    </w:p>
    <w:p>
      <w:pPr>
        <w:pStyle w:val="ListParagraph"/>
        <w:numPr>
          <w:ilvl w:val="0"/>
          <w:numId w:val="2"/>
        </w:numPr>
        <w:ind w:left="426" w:hanging="360"/>
        <w:rPr>
          <w:sz w:val="24"/>
          <w:szCs w:val="24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U bilježnicu zapiši u obliku natuknica sljedeće:</w:t>
      </w:r>
    </w:p>
    <w:p>
      <w:pPr>
        <w:pStyle w:val="ListParagraph"/>
        <w:numPr>
          <w:ilvl w:val="0"/>
          <w:numId w:val="0"/>
        </w:numPr>
        <w:ind w:left="786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  <w:sz w:val="24"/>
          <w:szCs w:val="24"/>
        </w:rPr>
        <w:t xml:space="preserve">     </w:t>
      </w:r>
      <w:r>
        <w:rPr>
          <w:rFonts w:ascii="Liberation Sans" w:hAnsi="Liberation Sans"/>
          <w:b/>
          <w:bCs/>
          <w:color w:val="0000FF"/>
          <w:sz w:val="24"/>
          <w:szCs w:val="24"/>
        </w:rPr>
        <w:t xml:space="preserve">  </w:t>
      </w:r>
      <w:r>
        <w:rPr>
          <w:rFonts w:ascii="Liberation Sans" w:hAnsi="Liberation Sans"/>
          <w:b/>
          <w:bCs/>
          <w:color w:val="0000FF"/>
          <w:sz w:val="24"/>
          <w:szCs w:val="24"/>
        </w:rPr>
        <w:t>RIJEČNI REŽIM</w:t>
      </w:r>
      <w:r>
        <w:rPr>
          <w:rFonts w:ascii="Liberation Sans" w:hAnsi="Liberation Sans"/>
          <w:color w:val="0000FF"/>
          <w:sz w:val="24"/>
          <w:szCs w:val="24"/>
        </w:rPr>
        <w:t xml:space="preserve"> </w:t>
      </w:r>
      <w:r>
        <w:rPr>
          <w:rFonts w:ascii="Liberation Sans" w:hAnsi="Liberation Sans"/>
          <w:sz w:val="24"/>
          <w:szCs w:val="24"/>
        </w:rPr>
        <w:t xml:space="preserve">-    ___________________________________________ </w:t>
      </w:r>
      <w:r>
        <w:rPr>
          <w:rFonts w:ascii="Liberation Sans" w:hAnsi="Liberation Sans"/>
          <w:i/>
          <w:iCs/>
          <w:sz w:val="16"/>
          <w:szCs w:val="16"/>
        </w:rPr>
        <w:t>(što je?)</w:t>
      </w:r>
    </w:p>
    <w:p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može biti: ______________________________________________________</w:t>
      </w:r>
    </w:p>
    <w:p>
      <w:pPr>
        <w:pStyle w:val="Normal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426" w:hanging="360"/>
        <w:rPr>
          <w:sz w:val="24"/>
          <w:szCs w:val="24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 xml:space="preserve"> </w:t>
      </w: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Pročitaj odlomak slijev i porječje u udžbeniku na 84. stranici.</w:t>
      </w:r>
    </w:p>
    <w:p>
      <w:pPr>
        <w:pStyle w:val="ListParagraph"/>
        <w:numPr>
          <w:ilvl w:val="0"/>
          <w:numId w:val="4"/>
        </w:numPr>
        <w:ind w:left="426" w:hanging="360"/>
        <w:rPr>
          <w:sz w:val="24"/>
          <w:szCs w:val="24"/>
        </w:rPr>
      </w:pPr>
      <w:r>
        <w:rPr>
          <w:rFonts w:eastAsia="Calibri" w:cs="" w:cstheme="minorBidi" w:eastAsiaTheme="minorHAnsi"/>
          <w:b/>
          <w:bCs/>
          <w:i/>
          <w:iCs/>
          <w:sz w:val="24"/>
          <w:szCs w:val="24"/>
          <w:highlight w:val="yellow"/>
        </w:rPr>
        <w:t>Zapiši u bilježnicu sljedeće:</w:t>
      </w:r>
    </w:p>
    <w:p>
      <w:pPr>
        <w:pStyle w:val="ListParagraph"/>
        <w:numPr>
          <w:ilvl w:val="0"/>
          <w:numId w:val="0"/>
        </w:numPr>
        <w:ind w:left="1506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SLIJEV</w:t>
      </w:r>
      <w:r>
        <w:rPr>
          <w:rFonts w:ascii="Liberation Sans" w:hAnsi="Liberation Sans"/>
          <w:sz w:val="24"/>
          <w:szCs w:val="24"/>
        </w:rPr>
        <w:t xml:space="preserve"> - _________________________________________________</w:t>
      </w:r>
      <w:r>
        <w:rPr>
          <w:rFonts w:ascii="Liberation Sans" w:hAnsi="Liberation Sans"/>
          <w:i/>
          <w:iCs/>
          <w:sz w:val="16"/>
          <w:szCs w:val="16"/>
        </w:rPr>
        <w:t>(što je?)</w:t>
      </w:r>
    </w:p>
    <w:p>
      <w:pPr>
        <w:pStyle w:val="ListParagraph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tekućice Republike Hrvatske pripadaju ____________________ i ______________________ slijevu</w:t>
      </w:r>
    </w:p>
    <w:p>
      <w:pPr>
        <w:pStyle w:val="ListParagraph"/>
        <w:numPr>
          <w:ilvl w:val="0"/>
          <w:numId w:val="0"/>
        </w:numPr>
        <w:ind w:left="1506" w:hanging="0"/>
        <w:rPr>
          <w:rFonts w:ascii="Liberation Sans" w:hAnsi="Liberation Sans"/>
        </w:rPr>
      </w:pPr>
      <w:r>
        <w:rPr>
          <w:rFonts w:ascii="Liberation Sans" w:hAnsi="Liberation Sans"/>
          <w:b/>
          <w:bCs/>
          <w:color w:val="0000FF"/>
          <w:sz w:val="24"/>
          <w:szCs w:val="24"/>
        </w:rPr>
        <w:t>PORJEČJE</w:t>
      </w:r>
      <w:r>
        <w:rPr>
          <w:rFonts w:ascii="Liberation Sans" w:hAnsi="Liberation Sans"/>
          <w:sz w:val="24"/>
          <w:szCs w:val="24"/>
        </w:rPr>
        <w:t xml:space="preserve"> - ______________________________________________</w:t>
      </w:r>
      <w:r>
        <w:rPr>
          <w:rFonts w:ascii="Liberation Sans" w:hAnsi="Liberation Sans"/>
          <w:i/>
          <w:iCs/>
          <w:sz w:val="16"/>
          <w:szCs w:val="16"/>
        </w:rPr>
        <w:t>(što je?)</w:t>
      </w:r>
      <w:bookmarkStart w:id="0" w:name="_GoBack"/>
      <w:bookmarkEnd w:id="0"/>
    </w:p>
    <w:p>
      <w:pPr>
        <w:pStyle w:val="ListParagraph"/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ind w:left="786" w:hanging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sz w:val="24"/>
          <w:szCs w:val="24"/>
        </w:rPr>
      </w:pPr>
      <w:r>
        <w:rPr>
          <w:rFonts w:cs="" w:ascii="Liberation Sans" w:hAnsi="Liberation Sans" w:cstheme="minorBidi"/>
          <w:b/>
          <w:bCs/>
          <w:i/>
          <w:iCs/>
          <w:sz w:val="24"/>
          <w:szCs w:val="24"/>
          <w:highlight w:val="yellow"/>
        </w:rPr>
        <w:t>Otvorite atlas na geografsku kartu Republike Hrvatske i navedene tekućice razvrstajte prema pripadajućem slijevu</w:t>
      </w:r>
      <w:r>
        <w:rPr>
          <w:rFonts w:ascii="Liberation Sans" w:hAnsi="Liberation Sans"/>
          <w:b/>
          <w:bCs/>
          <w:i/>
          <w:iCs/>
          <w:sz w:val="24"/>
          <w:szCs w:val="24"/>
        </w:rPr>
        <w:t>.</w:t>
      </w:r>
    </w:p>
    <w:p>
      <w:pPr>
        <w:pStyle w:val="ListParagraph"/>
        <w:ind w:left="426" w:hanging="0"/>
        <w:jc w:val="both"/>
        <w:rPr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Dunav, Cetina, Drava, Mirna, Una, Zrmanja, Kupa, Krka, Sava, Mura</w:t>
      </w:r>
    </w:p>
    <w:tbl>
      <w:tblPr>
        <w:tblStyle w:val="Obinatablica3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31" w:type="dxa"/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JADRANSKI SLIJEV</w:t>
            </w:r>
          </w:p>
        </w:tc>
        <w:tc>
          <w:tcPr>
            <w:tcW w:w="4530" w:type="dxa"/>
            <w:tcBorders>
              <w:bottom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  <w:t>CRNOMORSKI SLIJEV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  <w:tr>
        <w:trPr/>
        <w:tc>
          <w:tcPr>
            <w:tcW w:w="45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right w:val="single" w:sz="4" w:space="0" w:color="7F7F7F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/>
                <w:b/>
                <w:b/>
                <w:bCs/>
                <w:caps/>
                <w:sz w:val="24"/>
                <w:szCs w:val="24"/>
              </w:rPr>
            </w:pPr>
            <w:r>
              <w:rPr>
                <w:rFonts w:ascii="Liberation Sans" w:hAnsi="Liberation Sans"/>
                <w:b/>
                <w:bCs/>
                <w:caps/>
                <w:sz w:val="24"/>
                <w:szCs w:val="24"/>
              </w:rPr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ans" w:hAnsi="Liberation Sans"/>
                <w:sz w:val="24"/>
                <w:szCs w:val="24"/>
              </w:rPr>
            </w:pPr>
            <w:r>
              <w:rPr>
                <w:rFonts w:ascii="Liberation Sans" w:hAnsi="Liberation Sans"/>
                <w:sz w:val="24"/>
                <w:szCs w:val="24"/>
              </w:rPr>
            </w:r>
          </w:p>
        </w:tc>
      </w:tr>
    </w:tbl>
    <w:p>
      <w:pPr>
        <w:pStyle w:val="ListParagraph"/>
        <w:spacing w:before="0" w:after="160"/>
        <w:ind w:left="426" w:hanging="0"/>
        <w:contextualSpacing/>
        <w:jc w:val="both"/>
        <w:rPr/>
      </w:pPr>
      <w:r>
        <w:rPr/>
      </w:r>
    </w:p>
    <w:p>
      <w:pPr>
        <w:pStyle w:val="ListParagraph"/>
        <w:spacing w:before="0" w:after="160"/>
        <w:ind w:left="426" w:hanging="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120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ind w:left="786" w:hanging="360"/>
      </w:pPr>
      <w:rPr>
        <w:rFonts w:ascii="Calibri" w:hAnsi="Calibri" w:cs="Calibri" w:hint="default"/>
        <w:sz w:val="24"/>
        <w:i/>
        <w:b/>
        <w:rFonts w:cs="Calibri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4339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339e4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4339e4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Calibri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Calibri"/>
      <w:b/>
      <w:i/>
      <w:sz w:val="24"/>
    </w:rPr>
  </w:style>
  <w:style w:type="character" w:styleId="ListLabel12">
    <w:name w:val="ListLabel 12"/>
    <w:qFormat/>
    <w:rPr>
      <w:rFonts w:cs="Courier New"/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/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Calibri"/>
      <w:b/>
      <w:i/>
      <w:sz w:val="24"/>
    </w:rPr>
  </w:style>
  <w:style w:type="character" w:styleId="ListLabel38">
    <w:name w:val="ListLabel 38"/>
    <w:qFormat/>
    <w:rPr>
      <w:rFonts w:cs="Courier New"/>
      <w:sz w:val="24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Wingdings"/>
      <w:sz w:val="24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/>
  </w:style>
  <w:style w:type="character" w:styleId="ListLabel56">
    <w:name w:val="ListLabel 56"/>
    <w:qFormat/>
    <w:rPr>
      <w:rFonts w:ascii="Liberation Sans" w:hAnsi="Liberation Sans" w:cs="Wingdings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ascii="Liberation Sans" w:hAnsi="Liberation Sans" w:cs="Wingdings"/>
      <w:sz w:val="24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Calibri"/>
      <w:b/>
      <w:i/>
      <w:sz w:val="24"/>
    </w:rPr>
  </w:style>
  <w:style w:type="character" w:styleId="ListLabel75">
    <w:name w:val="ListLabel 75"/>
    <w:qFormat/>
    <w:rPr>
      <w:rFonts w:cs="Courier New"/>
      <w:sz w:val="24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Wingdings"/>
      <w:sz w:val="24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Liberation Sans" w:hAnsi="Liberation Sans"/>
      <w:color w:val="0000FF"/>
      <w:sz w:val="26"/>
      <w:szCs w:val="26"/>
    </w:rPr>
  </w:style>
  <w:style w:type="character" w:styleId="ListLabel93">
    <w:name w:val="ListLabel 93"/>
    <w:qFormat/>
    <w:rPr>
      <w:rFonts w:ascii="Liberation Sans" w:hAnsi="Liberation Sans" w:cs="Wingdings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ascii="Liberation Sans" w:hAnsi="Liberation Sans" w:cs="Wingdings"/>
      <w:sz w:val="24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Calibri"/>
      <w:b/>
      <w:i/>
      <w:sz w:val="24"/>
    </w:rPr>
  </w:style>
  <w:style w:type="character" w:styleId="ListLabel112">
    <w:name w:val="ListLabel 112"/>
    <w:qFormat/>
    <w:rPr>
      <w:rFonts w:cs="Courier New"/>
      <w:sz w:val="24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Wingdings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Wingdings"/>
      <w:sz w:val="24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ascii="Liberation Sans" w:hAnsi="Liberation Sans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339e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9829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Obinatablica3">
    <w:name w:val="Plain Table 3"/>
    <w:basedOn w:val="Obinatablica"/>
    <w:uiPriority w:val="43"/>
    <w:rsid w:val="009829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iew.genial.ly/5dc2dcbed936a80f34ec7f89" TargetMode="External"/><Relationship Id="rId3" Type="http://schemas.openxmlformats.org/officeDocument/2006/relationships/image" Target="media/image1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Application>LibreOffice/6.2.5.2$Windows_X86_64 LibreOffice_project/1ec314fa52f458adc18c4f025c545a4e8b22c159</Application>
  <Pages>2</Pages>
  <Words>244</Words>
  <Characters>1606</Characters>
  <CharactersWithSpaces>1825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2020-03-20T13:47:00Z</dcterms:created>
  <dc:creator>Antonija Kojundžić</dc:creator>
  <dc:description/>
  <dc:language>hr-HR</dc:language>
  <cp:lastModifiedBy/>
  <dcterms:modified xsi:type="dcterms:W3CDTF">2020-04-25T12:56:09Z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