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F" w:rsidRPr="00005B8A" w:rsidRDefault="00005B8A" w:rsidP="00005B8A">
      <w:pPr>
        <w:spacing w:after="0" w:line="36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 xml:space="preserve">Utorak, 21. travnja </w:t>
      </w:r>
    </w:p>
    <w:p w:rsidR="00005B8A" w:rsidRDefault="00005B8A" w:rsidP="00005B8A">
      <w:pPr>
        <w:spacing w:after="0" w:line="360" w:lineRule="auto"/>
        <w:rPr>
          <w:rFonts w:ascii="Arial" w:hAnsi="Arial" w:cs="Arial"/>
        </w:rPr>
      </w:pPr>
    </w:p>
    <w:p w:rsidR="00005B8A" w:rsidRPr="00005B8A" w:rsidRDefault="00005B8A" w:rsidP="00005B8A">
      <w:pPr>
        <w:spacing w:after="0" w:line="360" w:lineRule="auto"/>
        <w:rPr>
          <w:rFonts w:ascii="Arial" w:hAnsi="Arial" w:cs="Arial"/>
          <w:b/>
        </w:rPr>
      </w:pPr>
      <w:r w:rsidRPr="00005B8A">
        <w:rPr>
          <w:rFonts w:ascii="Arial" w:hAnsi="Arial" w:cs="Arial"/>
          <w:b/>
        </w:rPr>
        <w:t>Zavisnosložene rečenice: predikatna, subjektna i objektna – vježbanje</w:t>
      </w:r>
    </w:p>
    <w:p w:rsidR="00005B8A" w:rsidRDefault="00005B8A" w:rsidP="00005B8A">
      <w:pPr>
        <w:spacing w:after="0" w:line="360" w:lineRule="auto"/>
        <w:rPr>
          <w:rFonts w:ascii="Arial" w:hAnsi="Arial" w:cs="Arial"/>
        </w:rPr>
      </w:pPr>
    </w:p>
    <w:p w:rsidR="00005B8A" w:rsidRDefault="00005B8A" w:rsidP="00005B8A">
      <w:pPr>
        <w:spacing w:after="0" w:line="36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U rečenicama podcrtaj predikate, zaokruži veznike te odredi glavnu rečenicu i vrstu zavisne rečenice.</w:t>
      </w:r>
    </w:p>
    <w:p w:rsidR="00005B8A" w:rsidRPr="00005B8A" w:rsidRDefault="00005B8A" w:rsidP="00005B8A">
      <w:pPr>
        <w:spacing w:after="0" w:line="360" w:lineRule="auto"/>
        <w:rPr>
          <w:rFonts w:ascii="Arial" w:hAnsi="Arial" w:cs="Arial"/>
        </w:rPr>
      </w:pP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Uočavam da se javljate svaki dan.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Pričat ću ti što sam doživjela.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Govori se da imaš novu igricu.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Govori da imaš novu igricu.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Tko vrijedno radi, zaslužuje nagradu.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Pjesma je kad nešto otpjevaš.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Ponosan je tko čini dobra djela.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Neka digne ruku tko zna odgovor.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Poštenje je kad si iskren.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Otpjevali su nam što su naučili.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Pisala je da će doći sljedeći tjedan.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Pjevat će pred publikom tko lijepo pjeva.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Zadovoljstvo je kad si sretan.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Rekao je da ne razumije pitanje.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Što se u djetinjstvu nauči, ne zaboravlja se.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Nisu bogati koji imaju puno novca.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Rekli su da će sutra nazvati.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Priča se da ćemo uskoro u školu.</w:t>
      </w:r>
    </w:p>
    <w:p w:rsidR="00005B8A" w:rsidRP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Čula sam kako se smiju.</w:t>
      </w:r>
    </w:p>
    <w:p w:rsidR="00005B8A" w:rsidRDefault="00005B8A" w:rsidP="00005B8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005B8A">
        <w:rPr>
          <w:rFonts w:ascii="Arial" w:hAnsi="Arial" w:cs="Arial"/>
        </w:rPr>
        <w:t>Djevojčica je doviknula da joj dobace loptu.</w:t>
      </w:r>
    </w:p>
    <w:p w:rsidR="00AE157E" w:rsidRDefault="00AE157E" w:rsidP="00AE157E">
      <w:pPr>
        <w:spacing w:after="0" w:line="480" w:lineRule="auto"/>
        <w:ind w:left="360"/>
        <w:rPr>
          <w:rFonts w:ascii="Arial" w:hAnsi="Arial" w:cs="Arial"/>
        </w:rPr>
      </w:pPr>
    </w:p>
    <w:p w:rsidR="00AE157E" w:rsidRPr="00AE157E" w:rsidRDefault="00AE157E" w:rsidP="00AE157E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Ako za neku rečenicu niste sigurni, javite se.</w:t>
      </w:r>
      <w:bookmarkStart w:id="0" w:name="_GoBack"/>
      <w:bookmarkEnd w:id="0"/>
    </w:p>
    <w:sectPr w:rsidR="00AE157E" w:rsidRPr="00AE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C7E"/>
    <w:multiLevelType w:val="hybridMultilevel"/>
    <w:tmpl w:val="BB5C6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A"/>
    <w:rsid w:val="00005B8A"/>
    <w:rsid w:val="00AE157E"/>
    <w:rsid w:val="00E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2020-04-20T20:59:00Z</dcterms:created>
  <dcterms:modified xsi:type="dcterms:W3CDTF">2020-04-20T21:10:00Z</dcterms:modified>
</cp:coreProperties>
</file>