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64" w:rsidRPr="00396DAF" w:rsidRDefault="00A90964" w:rsidP="00D6421D">
      <w:pPr>
        <w:jc w:val="both"/>
        <w:rPr>
          <w:rFonts w:ascii="Times New Roman" w:hAnsi="Times New Roman" w:cs="Times New Roman"/>
          <w:sz w:val="24"/>
          <w:szCs w:val="24"/>
        </w:rPr>
      </w:pPr>
      <w:r w:rsidRPr="00396DAF">
        <w:rPr>
          <w:rFonts w:ascii="Times New Roman" w:hAnsi="Times New Roman" w:cs="Times New Roman"/>
          <w:sz w:val="24"/>
          <w:szCs w:val="24"/>
        </w:rPr>
        <w:t>Drag</w:t>
      </w:r>
      <w:r w:rsidR="00A475A4" w:rsidRPr="00396DAF">
        <w:rPr>
          <w:rFonts w:ascii="Times New Roman" w:hAnsi="Times New Roman" w:cs="Times New Roman"/>
          <w:sz w:val="24"/>
          <w:szCs w:val="24"/>
        </w:rPr>
        <w:t>i učenici</w:t>
      </w:r>
      <w:r w:rsidR="00396DAF">
        <w:rPr>
          <w:rFonts w:ascii="Times New Roman" w:hAnsi="Times New Roman" w:cs="Times New Roman"/>
          <w:sz w:val="24"/>
          <w:szCs w:val="24"/>
        </w:rPr>
        <w:t xml:space="preserve"> za današnji sat v</w:t>
      </w:r>
      <w:r w:rsidRPr="00396DAF">
        <w:rPr>
          <w:rFonts w:ascii="Times New Roman" w:hAnsi="Times New Roman" w:cs="Times New Roman"/>
          <w:sz w:val="24"/>
          <w:szCs w:val="24"/>
        </w:rPr>
        <w:t>aše aktivnosti su slijedeće:</w:t>
      </w:r>
    </w:p>
    <w:p w:rsidR="00A90964" w:rsidRPr="00396DAF" w:rsidRDefault="00A90964" w:rsidP="00396D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6D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Pročitati u udžbeniku nastavnu jedinicu </w:t>
      </w:r>
      <w:r w:rsidR="0050156A" w:rsidRPr="00396D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Koje su sličnosti i razlike u građi </w:t>
      </w:r>
      <w:r w:rsidR="00486D4C" w:rsidRPr="00396D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organa za disanje u životinja</w:t>
      </w:r>
      <w:r w:rsidR="00D6421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(str. </w:t>
      </w:r>
      <w:r w:rsidR="00486D4C"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78</w:t>
      </w:r>
      <w:r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486D4C"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82</w:t>
      </w:r>
      <w:r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A90964" w:rsidRPr="00396DAF" w:rsidRDefault="00A90964" w:rsidP="00396D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6DAF">
        <w:rPr>
          <w:rFonts w:ascii="Times New Roman" w:hAnsi="Times New Roman" w:cs="Times New Roman"/>
          <w:b/>
          <w:color w:val="C00000"/>
          <w:sz w:val="24"/>
          <w:szCs w:val="24"/>
        </w:rPr>
        <w:t>Zapisati u bilježnicu</w:t>
      </w:r>
      <w:r w:rsidR="00D642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409FC" w:rsidRPr="0039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naslov, </w:t>
      </w:r>
      <w:r w:rsidRPr="0039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tablicu koju </w:t>
      </w:r>
      <w:r w:rsidR="00486D4C" w:rsidRPr="00396DAF">
        <w:rPr>
          <w:rFonts w:ascii="Times New Roman" w:hAnsi="Times New Roman" w:cs="Times New Roman"/>
          <w:color w:val="000000" w:themeColor="text1"/>
          <w:sz w:val="24"/>
          <w:szCs w:val="24"/>
        </w:rPr>
        <w:t>trebate popuniti</w:t>
      </w:r>
    </w:p>
    <w:p w:rsidR="00486D4C" w:rsidRDefault="00486D4C" w:rsidP="00396D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96DAF">
        <w:rPr>
          <w:rFonts w:ascii="Times New Roman" w:hAnsi="Times New Roman" w:cs="Times New Roman"/>
          <w:b/>
          <w:color w:val="C00000"/>
          <w:sz w:val="24"/>
          <w:szCs w:val="24"/>
        </w:rPr>
        <w:t>Riješiti radni listić</w:t>
      </w:r>
    </w:p>
    <w:p w:rsidR="00BC6DFF" w:rsidRDefault="002532CD" w:rsidP="00BC6DFF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MOLIM SVE ONE NISU POSLALI ODGOVORE S DVA LISTIĆA DA IH POŠALJU DO 27.4. </w:t>
      </w:r>
    </w:p>
    <w:p w:rsidR="00181E18" w:rsidRDefault="00181E18" w:rsidP="00181E1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Napomene:</w:t>
      </w:r>
    </w:p>
    <w:p w:rsidR="00181E18" w:rsidRDefault="00181E18" w:rsidP="00181E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SVE S LISTIĆA PREPISUJU I RJEŠAVAJU SVI UČENICI.</w:t>
      </w:r>
    </w:p>
    <w:p w:rsidR="00181E18" w:rsidRPr="00181E18" w:rsidRDefault="00181E18" w:rsidP="00181E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DAF" w:rsidRPr="009A2C64" w:rsidRDefault="00D6421D" w:rsidP="00181E18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2) </w:t>
      </w:r>
      <w:r w:rsidR="009A2C64" w:rsidRPr="009A2C6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Zapisati:</w:t>
      </w:r>
    </w:p>
    <w:p w:rsidR="00A90964" w:rsidRPr="00396DAF" w:rsidRDefault="00A90964" w:rsidP="009675E8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6D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Koje su sličnosti i razlike u građi </w:t>
      </w:r>
      <w:r w:rsidR="00A475A4" w:rsidRPr="00396D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organa za disanje </w:t>
      </w:r>
      <w:r w:rsidR="00396DAF" w:rsidRPr="00396D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u   </w:t>
      </w:r>
      <w:r w:rsidRPr="00396D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životinja?</w:t>
      </w:r>
    </w:p>
    <w:p w:rsidR="00486D4C" w:rsidRDefault="00396DAF" w:rsidP="00D642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6DAF">
        <w:rPr>
          <w:rFonts w:ascii="Times New Roman" w:hAnsi="Times New Roman" w:cs="Times New Roman"/>
          <w:iCs/>
          <w:sz w:val="24"/>
          <w:szCs w:val="24"/>
        </w:rPr>
        <w:t>Životinje su razvile različite prilagodbe za disanje</w:t>
      </w:r>
      <w:r w:rsidR="00CC015D">
        <w:rPr>
          <w:rFonts w:ascii="Times New Roman" w:hAnsi="Times New Roman" w:cs="Times New Roman"/>
          <w:iCs/>
          <w:sz w:val="24"/>
          <w:szCs w:val="24"/>
        </w:rPr>
        <w:t xml:space="preserve"> ovisno o uvjetima okoliša.</w:t>
      </w:r>
    </w:p>
    <w:p w:rsidR="008129F6" w:rsidRPr="008129F6" w:rsidRDefault="008129F6" w:rsidP="00D6421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29F6">
        <w:rPr>
          <w:rFonts w:ascii="Times New Roman" w:hAnsi="Times New Roman" w:cs="Times New Roman"/>
          <w:b/>
          <w:bCs/>
          <w:iCs/>
          <w:sz w:val="24"/>
          <w:szCs w:val="24"/>
        </w:rPr>
        <w:t>Svima je zajedničko da u procesu d</w:t>
      </w:r>
      <w:r w:rsidR="00D6421D">
        <w:rPr>
          <w:rFonts w:ascii="Times New Roman" w:hAnsi="Times New Roman" w:cs="Times New Roman"/>
          <w:b/>
          <w:bCs/>
          <w:iCs/>
          <w:sz w:val="24"/>
          <w:szCs w:val="24"/>
        </w:rPr>
        <w:t>isanja uzimaju kisik iz okoliša</w:t>
      </w:r>
      <w:r w:rsidRPr="008129F6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D642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129F6">
        <w:rPr>
          <w:rFonts w:ascii="Times New Roman" w:hAnsi="Times New Roman" w:cs="Times New Roman"/>
          <w:b/>
          <w:bCs/>
          <w:iCs/>
          <w:sz w:val="24"/>
          <w:szCs w:val="24"/>
        </w:rPr>
        <w:t>oslobađaju  energije tijekom procesa disanja  i izbacivaju ugljikov</w:t>
      </w:r>
      <w:r w:rsidR="00D642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129F6">
        <w:rPr>
          <w:rFonts w:ascii="Times New Roman" w:hAnsi="Times New Roman" w:cs="Times New Roman"/>
          <w:b/>
          <w:bCs/>
          <w:iCs/>
          <w:sz w:val="24"/>
          <w:szCs w:val="24"/>
        </w:rPr>
        <w:t>(IV)</w:t>
      </w:r>
      <w:r w:rsidR="00D642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129F6">
        <w:rPr>
          <w:rFonts w:ascii="Times New Roman" w:hAnsi="Times New Roman" w:cs="Times New Roman"/>
          <w:b/>
          <w:bCs/>
          <w:iCs/>
          <w:sz w:val="24"/>
          <w:szCs w:val="24"/>
        </w:rPr>
        <w:t>oksid iz tijela u okoliš.</w:t>
      </w:r>
    </w:p>
    <w:p w:rsidR="008129F6" w:rsidRPr="00396DAF" w:rsidRDefault="008129F6" w:rsidP="00D642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Većina životinja živi u aerobnim uvjetima,</w:t>
      </w:r>
      <w:r w:rsidR="00D6421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ali neke nametničke životinje žive u uvjetima bez kisika i energiju oslobađaju u procesu anaerobnog disanja.</w:t>
      </w:r>
    </w:p>
    <w:p w:rsidR="00396DAF" w:rsidRDefault="00396DAF" w:rsidP="00396D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56A" w:rsidRPr="00CC015D" w:rsidRDefault="008129F6" w:rsidP="00D6421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Čitaj tekst iz udžbenika</w:t>
      </w:r>
      <w:r w:rsidR="00181E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(78-82)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popunjavaj tablicu, </w:t>
      </w:r>
      <w:r w:rsidR="004C39CE" w:rsidRPr="00CC01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stavite u tablicu + ili -, </w:t>
      </w:r>
      <w:r w:rsidR="00396DAF" w:rsidRPr="00CC015D">
        <w:rPr>
          <w:rFonts w:ascii="Times New Roman" w:hAnsi="Times New Roman" w:cs="Times New Roman"/>
          <w:b/>
          <w:bCs/>
          <w:i/>
          <w:sz w:val="24"/>
          <w:szCs w:val="24"/>
        </w:rPr>
        <w:t>za određeni način disanja</w:t>
      </w:r>
      <w:r w:rsidR="00D642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C015D">
        <w:rPr>
          <w:rFonts w:ascii="Times New Roman" w:hAnsi="Times New Roman" w:cs="Times New Roman"/>
          <w:b/>
          <w:bCs/>
          <w:i/>
          <w:sz w:val="24"/>
          <w:szCs w:val="24"/>
        </w:rPr>
        <w:t>(površinom tijela,</w:t>
      </w:r>
      <w:r w:rsidR="00D642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C015D">
        <w:rPr>
          <w:rFonts w:ascii="Times New Roman" w:hAnsi="Times New Roman" w:cs="Times New Roman"/>
          <w:b/>
          <w:bCs/>
          <w:i/>
          <w:sz w:val="24"/>
          <w:szCs w:val="24"/>
        </w:rPr>
        <w:t>uzdušnicama,</w:t>
      </w:r>
      <w:r w:rsidR="00D642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C015D">
        <w:rPr>
          <w:rFonts w:ascii="Times New Roman" w:hAnsi="Times New Roman" w:cs="Times New Roman"/>
          <w:b/>
          <w:bCs/>
          <w:i/>
          <w:sz w:val="24"/>
          <w:szCs w:val="24"/>
        </w:rPr>
        <w:t>škrgama ili plućima)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67159" w:rsidRPr="00A90964" w:rsidRDefault="00967159" w:rsidP="00396D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213" w:type="dxa"/>
        <w:tblInd w:w="720" w:type="dxa"/>
        <w:tblLook w:val="04A0"/>
      </w:tblPr>
      <w:tblGrid>
        <w:gridCol w:w="1777"/>
        <w:gridCol w:w="1230"/>
        <w:gridCol w:w="1427"/>
        <w:gridCol w:w="1392"/>
        <w:gridCol w:w="1387"/>
      </w:tblGrid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Skupina životinja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površinom tijela</w:t>
            </w:r>
            <w:r w:rsidR="009A2C64">
              <w:rPr>
                <w:rFonts w:ascii="Times New Roman" w:hAnsi="Times New Roman" w:cs="Times New Roman"/>
                <w:b/>
                <w:color w:val="C00000"/>
              </w:rPr>
              <w:t>-kožom</w:t>
            </w:r>
          </w:p>
        </w:tc>
        <w:tc>
          <w:tcPr>
            <w:tcW w:w="1370" w:type="dxa"/>
          </w:tcPr>
          <w:p w:rsidR="008129F6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8129F6" w:rsidRPr="00396DAF" w:rsidRDefault="008129F6" w:rsidP="00CC015D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uzdušnicams</w:t>
            </w:r>
          </w:p>
        </w:tc>
        <w:tc>
          <w:tcPr>
            <w:tcW w:w="1418" w:type="dxa"/>
          </w:tcPr>
          <w:p w:rsidR="008129F6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8129F6" w:rsidRPr="00396DAF" w:rsidRDefault="008129F6" w:rsidP="00CC015D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škrgama</w:t>
            </w:r>
          </w:p>
          <w:p w:rsidR="008129F6" w:rsidRPr="000974B8" w:rsidRDefault="008129F6" w:rsidP="00CC015D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417" w:type="dxa"/>
          </w:tcPr>
          <w:p w:rsidR="008129F6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8129F6" w:rsidRPr="00396DAF" w:rsidRDefault="008129F6" w:rsidP="00CC015D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plućima</w:t>
            </w:r>
          </w:p>
          <w:p w:rsidR="008129F6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spužve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žarnjaci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plošnjaci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oblići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kolutićavci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mekušci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člankonošci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bodljikaši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ribe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vodozemci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gmazovi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ptice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9F6" w:rsidTr="008129F6">
        <w:tc>
          <w:tcPr>
            <w:tcW w:w="177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F">
              <w:rPr>
                <w:rFonts w:ascii="Times New Roman" w:hAnsi="Times New Roman" w:cs="Times New Roman"/>
                <w:b/>
                <w:sz w:val="24"/>
                <w:szCs w:val="24"/>
              </w:rPr>
              <w:t>sisavci</w:t>
            </w:r>
          </w:p>
        </w:tc>
        <w:tc>
          <w:tcPr>
            <w:tcW w:w="1231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9F6" w:rsidRPr="00396DAF" w:rsidRDefault="008129F6" w:rsidP="00CC015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421D" w:rsidRDefault="00D6421D" w:rsidP="009A2C64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9A2C64" w:rsidRPr="009A2C64" w:rsidRDefault="00D6421D" w:rsidP="009A2C64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3) </w:t>
      </w:r>
      <w:r w:rsidR="003409FC" w:rsidRPr="009A2C6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riješiti radni listić </w:t>
      </w:r>
    </w:p>
    <w:p w:rsidR="0050156A" w:rsidRPr="00396DAF" w:rsidRDefault="0050156A" w:rsidP="009A2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AF">
        <w:rPr>
          <w:rFonts w:ascii="Times New Roman" w:hAnsi="Times New Roman" w:cs="Times New Roman"/>
          <w:b/>
          <w:sz w:val="24"/>
          <w:szCs w:val="24"/>
        </w:rPr>
        <w:t xml:space="preserve">RADNI LISTIĆ </w:t>
      </w:r>
    </w:p>
    <w:p w:rsidR="000A4D7F" w:rsidRDefault="000A4D7F" w:rsidP="000A4D7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koje načine dišu najjednostavniji beskralješnjaci(spužve,žarnjaci plošnjaci),a na koji način ostali beskralješnjaci?</w:t>
      </w:r>
    </w:p>
    <w:p w:rsidR="000A4D7F" w:rsidRPr="009A2C64" w:rsidRDefault="000A4D7F" w:rsidP="009A2C6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C64">
        <w:rPr>
          <w:rFonts w:ascii="Times New Roman" w:hAnsi="Times New Roman" w:cs="Times New Roman"/>
          <w:b/>
          <w:sz w:val="24"/>
          <w:szCs w:val="24"/>
        </w:rPr>
        <w:t>Što su uzdušnice i koji organizmi dišu uzdušnicama?</w:t>
      </w:r>
    </w:p>
    <w:p w:rsidR="0050156A" w:rsidRDefault="009A2C64" w:rsidP="009A2C6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 koji način dišu kopneni kralješnjaci,</w:t>
      </w:r>
      <w:r w:rsidR="00BC6D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na koji način kralješnjaci koji žive u vodi?</w:t>
      </w:r>
    </w:p>
    <w:sectPr w:rsidR="0050156A" w:rsidSect="0016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1185"/>
    <w:multiLevelType w:val="hybridMultilevel"/>
    <w:tmpl w:val="62445BA6"/>
    <w:lvl w:ilvl="0" w:tplc="658E7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716"/>
    <w:multiLevelType w:val="hybridMultilevel"/>
    <w:tmpl w:val="CEB0C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130AA"/>
    <w:multiLevelType w:val="hybridMultilevel"/>
    <w:tmpl w:val="72D6E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5428"/>
    <w:multiLevelType w:val="hybridMultilevel"/>
    <w:tmpl w:val="92AC3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5567E"/>
    <w:multiLevelType w:val="hybridMultilevel"/>
    <w:tmpl w:val="B7944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6D71220"/>
    <w:multiLevelType w:val="hybridMultilevel"/>
    <w:tmpl w:val="FBD22904"/>
    <w:lvl w:ilvl="0" w:tplc="F9FCF810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FF3BA7"/>
    <w:multiLevelType w:val="hybridMultilevel"/>
    <w:tmpl w:val="E40E6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5008B"/>
    <w:multiLevelType w:val="hybridMultilevel"/>
    <w:tmpl w:val="44B8A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B4023"/>
    <w:multiLevelType w:val="hybridMultilevel"/>
    <w:tmpl w:val="5054F520"/>
    <w:lvl w:ilvl="0" w:tplc="27A09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4B3"/>
    <w:rsid w:val="0002096C"/>
    <w:rsid w:val="000974B8"/>
    <w:rsid w:val="000A2A17"/>
    <w:rsid w:val="000A4D7F"/>
    <w:rsid w:val="00105FDA"/>
    <w:rsid w:val="001256B8"/>
    <w:rsid w:val="00166497"/>
    <w:rsid w:val="00181E18"/>
    <w:rsid w:val="001C64B3"/>
    <w:rsid w:val="002532CD"/>
    <w:rsid w:val="003409FC"/>
    <w:rsid w:val="003658AB"/>
    <w:rsid w:val="003710CF"/>
    <w:rsid w:val="00396DAF"/>
    <w:rsid w:val="00466CB0"/>
    <w:rsid w:val="00486D4C"/>
    <w:rsid w:val="004C39CE"/>
    <w:rsid w:val="0050156A"/>
    <w:rsid w:val="00536571"/>
    <w:rsid w:val="00711948"/>
    <w:rsid w:val="007359DA"/>
    <w:rsid w:val="008129F6"/>
    <w:rsid w:val="00967159"/>
    <w:rsid w:val="009675E8"/>
    <w:rsid w:val="009A2C64"/>
    <w:rsid w:val="00A475A4"/>
    <w:rsid w:val="00A90964"/>
    <w:rsid w:val="00BC6DFF"/>
    <w:rsid w:val="00CC015D"/>
    <w:rsid w:val="00D6421D"/>
    <w:rsid w:val="00FA6438"/>
    <w:rsid w:val="00FC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0CF"/>
    <w:pPr>
      <w:ind w:left="720"/>
      <w:contextualSpacing/>
    </w:pPr>
  </w:style>
  <w:style w:type="table" w:styleId="TableGrid">
    <w:name w:val="Table Grid"/>
    <w:basedOn w:val="TableNormal"/>
    <w:uiPriority w:val="39"/>
    <w:rsid w:val="00FC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Administrator</cp:lastModifiedBy>
  <cp:revision>2</cp:revision>
  <dcterms:created xsi:type="dcterms:W3CDTF">2020-04-22T21:06:00Z</dcterms:created>
  <dcterms:modified xsi:type="dcterms:W3CDTF">2020-04-22T21:06:00Z</dcterms:modified>
</cp:coreProperties>
</file>