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72" w:rsidRPr="00613C72" w:rsidRDefault="00613C72" w:rsidP="00613C72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13C7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Poštovani,</w:t>
      </w:r>
    </w:p>
    <w:p w:rsidR="00613C72" w:rsidRPr="00613C72" w:rsidRDefault="00613C72" w:rsidP="00613C72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13C72">
        <w:rPr>
          <w:rFonts w:ascii="Calibri" w:eastAsia="Times New Roman" w:hAnsi="Calibri" w:cs="Times New Roman"/>
          <w:color w:val="1F497D"/>
          <w:sz w:val="24"/>
          <w:szCs w:val="24"/>
          <w:lang w:eastAsia="hr-HR"/>
        </w:rPr>
        <w:t> </w:t>
      </w:r>
    </w:p>
    <w:p w:rsidR="00613C72" w:rsidRPr="00613C72" w:rsidRDefault="00613C72" w:rsidP="00613C72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13C72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>ovim putem želimo Vas obavijestiti da Grad Samobor od </w:t>
      </w:r>
      <w:r w:rsidRPr="00613C72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hr-HR"/>
        </w:rPr>
        <w:t>01.06.2018.</w:t>
      </w:r>
      <w:r w:rsidRPr="00613C72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> </w:t>
      </w:r>
      <w:r w:rsidRPr="00613C72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hr-HR"/>
        </w:rPr>
        <w:t>godine</w:t>
      </w:r>
      <w:r w:rsidRPr="00613C72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> počinje poslovati preko novog transakcijskog računa za redovno poslovanje otvorenog u </w:t>
      </w:r>
      <w:r w:rsidRPr="00613C72">
        <w:rPr>
          <w:rFonts w:ascii="Calibri" w:eastAsia="Times New Roman" w:hAnsi="Calibri" w:cs="Times New Roman"/>
          <w:b/>
          <w:bCs/>
          <w:color w:val="222222"/>
          <w:sz w:val="20"/>
          <w:szCs w:val="20"/>
          <w:lang w:eastAsia="hr-HR"/>
        </w:rPr>
        <w:t>ERSTE&amp;STEIERMÄRKISCHE BANK </w:t>
      </w:r>
      <w:r w:rsidRPr="00613C72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hr-HR"/>
        </w:rPr>
        <w:t> d.d</w:t>
      </w:r>
      <w:r w:rsidRPr="00613C72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>., a koji glasi:</w:t>
      </w:r>
    </w:p>
    <w:p w:rsidR="00613C72" w:rsidRPr="00613C72" w:rsidRDefault="00613C72" w:rsidP="00613C72">
      <w:pPr>
        <w:shd w:val="clear" w:color="auto" w:fill="FFFFFF"/>
        <w:spacing w:before="100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13C72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hr-HR"/>
        </w:rPr>
        <w:t>IBAN: HR2524020061838000004</w:t>
      </w:r>
    </w:p>
    <w:p w:rsidR="00613C72" w:rsidRPr="00613C72" w:rsidRDefault="00613C72" w:rsidP="00613C72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13C7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          </w:t>
      </w:r>
    </w:p>
    <w:p w:rsidR="00613C72" w:rsidRPr="00613C72" w:rsidRDefault="00613C72" w:rsidP="00613C72">
      <w:pPr>
        <w:shd w:val="clear" w:color="auto" w:fill="FFFFFF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13C7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613C72" w:rsidRPr="00613C72" w:rsidRDefault="00613C72" w:rsidP="00613C72">
      <w:pPr>
        <w:shd w:val="clear" w:color="auto" w:fill="FFFFFF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13C7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613C72" w:rsidRPr="00613C72" w:rsidRDefault="00613C72" w:rsidP="00613C72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13C7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Obavijest o promjeni transakcijskog računa objavljena je danas na službenoj Internet stranici Grada Samobora i dostupna je putem linka:</w:t>
      </w:r>
      <w:proofErr w:type="spellStart"/>
      <w:r w:rsidRPr="00613C7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fldChar w:fldCharType="begin"/>
      </w:r>
      <w:r w:rsidRPr="00613C7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instrText xml:space="preserve"> HYPERLINK "https://www.samobor.hr/grad" \t "_blank" </w:instrText>
      </w:r>
      <w:r w:rsidRPr="00613C7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fldChar w:fldCharType="separate"/>
      </w:r>
      <w:r w:rsidRPr="00613C72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hr-HR"/>
        </w:rPr>
        <w:t>https</w:t>
      </w:r>
      <w:proofErr w:type="spellEnd"/>
      <w:r w:rsidRPr="00613C72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hr-HR"/>
        </w:rPr>
        <w:t>://www.samobor.hr/grad</w:t>
      </w:r>
      <w:r w:rsidRPr="00613C7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fldChar w:fldCharType="end"/>
      </w:r>
    </w:p>
    <w:p w:rsidR="00613C72" w:rsidRPr="00613C72" w:rsidRDefault="00613C72" w:rsidP="00613C72">
      <w:pPr>
        <w:shd w:val="clear" w:color="auto" w:fill="FFFFFF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13C7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613C72" w:rsidRPr="00613C72" w:rsidRDefault="00613C72" w:rsidP="00613C72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13C7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Do 01.06.2018. sve transakcije se obavljaju putem dosadašnjeg računa u </w:t>
      </w:r>
      <w:proofErr w:type="spellStart"/>
      <w:r w:rsidRPr="00613C7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Addiko</w:t>
      </w:r>
      <w:proofErr w:type="spellEnd"/>
      <w:r w:rsidRPr="00613C7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Bank d.d. IBAN: HR1625000091838000004. Nakon zatvaranja računa u </w:t>
      </w:r>
      <w:proofErr w:type="spellStart"/>
      <w:r w:rsidRPr="00613C7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Addiko</w:t>
      </w:r>
      <w:proofErr w:type="spellEnd"/>
      <w:r w:rsidRPr="00613C7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banci, sve uplate na isti bit će odbijene!</w:t>
      </w:r>
    </w:p>
    <w:p w:rsidR="00613C72" w:rsidRPr="00613C72" w:rsidRDefault="00613C72" w:rsidP="00613C72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13C72">
        <w:rPr>
          <w:rFonts w:ascii="Times New Roman" w:eastAsia="Times New Roman" w:hAnsi="Times New Roman" w:cs="Times New Roman"/>
          <w:color w:val="1F497D"/>
          <w:sz w:val="24"/>
          <w:szCs w:val="24"/>
          <w:lang w:eastAsia="hr-HR"/>
        </w:rPr>
        <w:t> </w:t>
      </w:r>
    </w:p>
    <w:p w:rsidR="00613C72" w:rsidRPr="00613C72" w:rsidRDefault="00613C72" w:rsidP="00613C72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13C7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Srdačan pozdrav,</w:t>
      </w:r>
    </w:p>
    <w:p w:rsidR="00613C72" w:rsidRPr="00613C72" w:rsidRDefault="00613C72" w:rsidP="00613C72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13C7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613C72" w:rsidRPr="00613C72" w:rsidRDefault="00613C72" w:rsidP="00613C72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13C7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Upravni odjel za financije i Upravni odjel za društvene djelatnosti Grada Samobora</w:t>
      </w:r>
    </w:p>
    <w:p w:rsidR="001B77E5" w:rsidRDefault="001B77E5">
      <w:bookmarkStart w:id="0" w:name="_GoBack"/>
      <w:bookmarkEnd w:id="0"/>
    </w:p>
    <w:sectPr w:rsidR="001B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72"/>
    <w:rsid w:val="001B77E5"/>
    <w:rsid w:val="0061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1</cp:revision>
  <dcterms:created xsi:type="dcterms:W3CDTF">2018-05-22T07:41:00Z</dcterms:created>
  <dcterms:modified xsi:type="dcterms:W3CDTF">2018-05-22T07:42:00Z</dcterms:modified>
</cp:coreProperties>
</file>