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3" w:rsidRDefault="000111A3" w:rsidP="000111A3">
      <w:pPr>
        <w:pStyle w:val="BodyText"/>
        <w:rPr>
          <w:sz w:val="22"/>
          <w:szCs w:val="22"/>
        </w:rPr>
      </w:pPr>
      <w:r w:rsidRPr="00CA124B">
        <w:rPr>
          <w:sz w:val="22"/>
          <w:szCs w:val="22"/>
        </w:rPr>
        <w:t xml:space="preserve">Temeljem  članka 58. i 118. Zakona o odgoju i obrazovanju u osnovnoj i srednjoj školi (Narodne novine („NN“ br. 87/08., 86/09., 92/10., 105/10., 90/11., 5/12.,16/12, 86/12., 126/12, 94/13. i 152/14.) i članka 40. i 152. Statuta </w:t>
      </w:r>
      <w:r w:rsidRPr="00CA124B">
        <w:rPr>
          <w:bCs/>
          <w:sz w:val="22"/>
          <w:szCs w:val="22"/>
        </w:rPr>
        <w:t xml:space="preserve">Osnovne škole </w:t>
      </w:r>
      <w:r>
        <w:rPr>
          <w:bCs/>
          <w:sz w:val="22"/>
          <w:szCs w:val="22"/>
        </w:rPr>
        <w:t>Bogumila Tonija</w:t>
      </w:r>
      <w:r w:rsidRPr="00CA124B">
        <w:rPr>
          <w:sz w:val="22"/>
          <w:szCs w:val="22"/>
        </w:rPr>
        <w:t>, Samobor</w:t>
      </w:r>
      <w:r>
        <w:rPr>
          <w:sz w:val="22"/>
          <w:szCs w:val="22"/>
        </w:rPr>
        <w:t>,Ivana Perkovca 90</w:t>
      </w:r>
      <w:r w:rsidRPr="00CA124B">
        <w:rPr>
          <w:sz w:val="22"/>
          <w:szCs w:val="22"/>
        </w:rPr>
        <w:t xml:space="preserve"> (u daljem tekstu: Škola) Školski odbor na sjednici održanoj</w:t>
      </w:r>
      <w:r>
        <w:rPr>
          <w:sz w:val="22"/>
          <w:szCs w:val="22"/>
        </w:rPr>
        <w:t xml:space="preserve"> 18. prosinca 2015. godine donio je </w:t>
      </w:r>
    </w:p>
    <w:p w:rsidR="000111A3" w:rsidRDefault="000111A3" w:rsidP="000111A3">
      <w:pPr>
        <w:pStyle w:val="BodyText"/>
        <w:rPr>
          <w:sz w:val="20"/>
          <w:szCs w:val="20"/>
        </w:rPr>
      </w:pPr>
    </w:p>
    <w:p w:rsidR="00B70EC7" w:rsidRPr="00061EA2" w:rsidRDefault="00B70EC7" w:rsidP="00B14343">
      <w:pPr>
        <w:pStyle w:val="p1"/>
        <w:jc w:val="center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P R A V I L N I K</w:t>
      </w:r>
    </w:p>
    <w:p w:rsidR="00B70EC7" w:rsidRPr="00061EA2" w:rsidRDefault="00B70EC7" w:rsidP="00B14343">
      <w:pPr>
        <w:pStyle w:val="p2"/>
        <w:jc w:val="center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O KU</w:t>
      </w:r>
      <w:r w:rsidRPr="00061EA2">
        <w:rPr>
          <w:rStyle w:val="ft3"/>
          <w:b/>
          <w:sz w:val="20"/>
          <w:szCs w:val="20"/>
        </w:rPr>
        <w:t>Ć</w:t>
      </w:r>
      <w:r w:rsidRPr="00061EA2">
        <w:rPr>
          <w:b/>
          <w:sz w:val="20"/>
          <w:szCs w:val="20"/>
        </w:rPr>
        <w:t>NOME REDU</w:t>
      </w:r>
    </w:p>
    <w:p w:rsidR="00B70EC7" w:rsidRPr="00061EA2" w:rsidRDefault="00B70EC7" w:rsidP="00B70EC7">
      <w:pPr>
        <w:pStyle w:val="p3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I. OP</w:t>
      </w:r>
      <w:r w:rsidRPr="00061EA2">
        <w:rPr>
          <w:rStyle w:val="ft3"/>
          <w:b/>
          <w:sz w:val="20"/>
          <w:szCs w:val="20"/>
        </w:rPr>
        <w:t>Ć</w:t>
      </w:r>
      <w:r w:rsidRPr="00061EA2">
        <w:rPr>
          <w:b/>
          <w:sz w:val="20"/>
          <w:szCs w:val="20"/>
        </w:rPr>
        <w:t>E ODREDBE</w:t>
      </w:r>
    </w:p>
    <w:p w:rsidR="00B70EC7" w:rsidRPr="00061EA2" w:rsidRDefault="00B70EC7" w:rsidP="00B14343">
      <w:pPr>
        <w:pStyle w:val="p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1.</w:t>
      </w:r>
    </w:p>
    <w:p w:rsidR="00B70EC7" w:rsidRPr="00061EA2" w:rsidRDefault="00B70EC7" w:rsidP="00B14343">
      <w:pPr>
        <w:pStyle w:val="p0"/>
        <w:jc w:val="both"/>
        <w:rPr>
          <w:sz w:val="20"/>
          <w:szCs w:val="20"/>
        </w:rPr>
      </w:pPr>
      <w:r w:rsidRPr="00061EA2">
        <w:rPr>
          <w:sz w:val="20"/>
          <w:szCs w:val="20"/>
        </w:rPr>
        <w:t>Ovim se Pravilnikom ure</w:t>
      </w:r>
      <w:r w:rsidR="00B14343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uju pravila i obveze ponašanja u školskoj ustanovi (njezinu unutarnjem i vanjskom prostoru), pravila me</w:t>
      </w:r>
      <w:r w:rsidR="00B14343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usobnih odnosa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enika, pravila me</w:t>
      </w:r>
      <w:r w:rsidR="00B14343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usobnih odnosa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i radnika, radno vrijeme, pravila sigurnosti i zaštite od socijalno neprihvatljivih oblika ponašanja (diskriminacije, neprijateljstava i nasilja) te na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in postupanja prema imovini.</w:t>
      </w:r>
    </w:p>
    <w:p w:rsidR="00B70EC7" w:rsidRPr="00061EA2" w:rsidRDefault="00B70EC7" w:rsidP="00B14343">
      <w:pPr>
        <w:pStyle w:val="p5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2.</w:t>
      </w:r>
    </w:p>
    <w:p w:rsidR="00B70EC7" w:rsidRPr="00061EA2" w:rsidRDefault="00B70EC7" w:rsidP="00B70EC7">
      <w:pPr>
        <w:pStyle w:val="p6"/>
        <w:rPr>
          <w:sz w:val="20"/>
          <w:szCs w:val="20"/>
        </w:rPr>
      </w:pPr>
      <w:r w:rsidRPr="00061EA2">
        <w:rPr>
          <w:sz w:val="20"/>
          <w:szCs w:val="20"/>
        </w:rPr>
        <w:t>Ovaj Pravilnik odnosi se na sve osobe tijekom njihova boravka u Školi.</w:t>
      </w:r>
    </w:p>
    <w:p w:rsidR="00B70EC7" w:rsidRPr="00061EA2" w:rsidRDefault="00B70EC7" w:rsidP="00B14343">
      <w:pPr>
        <w:pStyle w:val="p7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3.</w:t>
      </w:r>
    </w:p>
    <w:p w:rsidR="00B70EC7" w:rsidRPr="006A0B59" w:rsidRDefault="00B70EC7" w:rsidP="00B70EC7">
      <w:pPr>
        <w:pStyle w:val="p8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>S odredbama ovoga Pravilnika razrednici su dužni upoznati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enike i njihove roditelje, odnosno skrbnike</w:t>
      </w:r>
      <w:r w:rsidR="002947B9" w:rsidRPr="00061EA2">
        <w:rPr>
          <w:sz w:val="20"/>
          <w:szCs w:val="20"/>
        </w:rPr>
        <w:t xml:space="preserve"> </w:t>
      </w:r>
      <w:r w:rsidR="00B14343" w:rsidRPr="006A0B59">
        <w:rPr>
          <w:color w:val="000000" w:themeColor="text1"/>
          <w:sz w:val="20"/>
          <w:szCs w:val="20"/>
        </w:rPr>
        <w:t>na početku školske godine</w:t>
      </w:r>
      <w:r w:rsidRPr="006A0B59">
        <w:rPr>
          <w:color w:val="000000" w:themeColor="text1"/>
          <w:sz w:val="20"/>
          <w:szCs w:val="20"/>
        </w:rPr>
        <w:t>.</w:t>
      </w:r>
    </w:p>
    <w:p w:rsidR="00C033E4" w:rsidRPr="00061EA2" w:rsidRDefault="00C033E4" w:rsidP="00B70EC7">
      <w:pPr>
        <w:pStyle w:val="p8"/>
        <w:rPr>
          <w:sz w:val="20"/>
          <w:szCs w:val="20"/>
        </w:rPr>
      </w:pPr>
    </w:p>
    <w:p w:rsidR="00B70EC7" w:rsidRPr="00061EA2" w:rsidRDefault="00B70EC7" w:rsidP="00B70EC7">
      <w:pPr>
        <w:pStyle w:val="p3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II. BORAVAK U PROSTORU ŠKOLE</w:t>
      </w:r>
    </w:p>
    <w:p w:rsidR="00B70EC7" w:rsidRPr="00061EA2" w:rsidRDefault="00B70EC7" w:rsidP="00B14343">
      <w:pPr>
        <w:pStyle w:val="p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4.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enici, radnici Škole te druge osobe mogu boraviti u prostoru Škole samo tijekom radnoga vremena Škole.</w:t>
      </w:r>
    </w:p>
    <w:p w:rsidR="00B14343" w:rsidRPr="00061EA2" w:rsidRDefault="00B70EC7" w:rsidP="00B14343">
      <w:pPr>
        <w:pStyle w:val="p10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5.</w:t>
      </w:r>
    </w:p>
    <w:p w:rsidR="00B70EC7" w:rsidRPr="00061EA2" w:rsidRDefault="00B70EC7" w:rsidP="00B70EC7">
      <w:pPr>
        <w:pStyle w:val="p10"/>
        <w:rPr>
          <w:sz w:val="20"/>
          <w:szCs w:val="20"/>
        </w:rPr>
      </w:pPr>
      <w:r w:rsidRPr="00061EA2">
        <w:rPr>
          <w:sz w:val="20"/>
          <w:szCs w:val="20"/>
        </w:rPr>
        <w:t>U prostoru Škole (unutarnji i vanjski dio) zabranjeno je: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pušenje</w:t>
      </w:r>
    </w:p>
    <w:p w:rsidR="00B70EC7" w:rsidRPr="00061EA2" w:rsidRDefault="00B70EC7" w:rsidP="00B70EC7">
      <w:pPr>
        <w:pStyle w:val="p12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nošenje oružja</w:t>
      </w:r>
      <w:r w:rsidR="00C033E4" w:rsidRPr="00061EA2">
        <w:rPr>
          <w:rStyle w:val="ft4"/>
          <w:sz w:val="20"/>
          <w:szCs w:val="20"/>
        </w:rPr>
        <w:t xml:space="preserve"> </w:t>
      </w:r>
      <w:r w:rsidR="00B14343" w:rsidRPr="006A0B59">
        <w:rPr>
          <w:rStyle w:val="ft4"/>
          <w:color w:val="000000" w:themeColor="text1"/>
          <w:sz w:val="20"/>
          <w:szCs w:val="20"/>
        </w:rPr>
        <w:t>i opasnih predmeta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="002947B9" w:rsidRPr="006A0B59">
        <w:rPr>
          <w:rStyle w:val="ft1"/>
          <w:color w:val="000000" w:themeColor="text1"/>
          <w:sz w:val="20"/>
          <w:szCs w:val="20"/>
        </w:rPr>
        <w:t xml:space="preserve">oštećivanje školske imovine - </w:t>
      </w:r>
      <w:r w:rsidRPr="006A0B59">
        <w:rPr>
          <w:rStyle w:val="ft4"/>
          <w:color w:val="000000" w:themeColor="text1"/>
          <w:sz w:val="20"/>
          <w:szCs w:val="20"/>
        </w:rPr>
        <w:t>pisanje po zidovima i inventaru škole</w:t>
      </w:r>
      <w:r w:rsidR="002947B9" w:rsidRPr="006A0B59">
        <w:rPr>
          <w:rStyle w:val="ft4"/>
          <w:color w:val="000000" w:themeColor="text1"/>
          <w:sz w:val="20"/>
          <w:szCs w:val="20"/>
        </w:rPr>
        <w:t>, urezivanje u namještaj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bacanje papira, žvaka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ih guma i sl. izvan koševa za otpatke</w:t>
      </w:r>
    </w:p>
    <w:p w:rsidR="00B70EC7" w:rsidRPr="00061EA2" w:rsidRDefault="00B70EC7" w:rsidP="00B70EC7">
      <w:pPr>
        <w:pStyle w:val="p12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unošenje te konzumiranje alkohola i narkoti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kih sredstava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unošenje sredstava, opreme i ure</w:t>
      </w:r>
      <w:r w:rsidR="00B14343" w:rsidRPr="00061EA2">
        <w:rPr>
          <w:rStyle w:val="ft4"/>
          <w:sz w:val="20"/>
          <w:szCs w:val="20"/>
        </w:rPr>
        <w:t>đ</w:t>
      </w:r>
      <w:r w:rsidRPr="00061EA2">
        <w:rPr>
          <w:sz w:val="20"/>
          <w:szCs w:val="20"/>
        </w:rPr>
        <w:t>aja koji mogu izazvati požar ili eksploziju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igranje igara na sre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 xml:space="preserve">u i sve vrste </w:t>
      </w:r>
      <w:r w:rsidR="00B14343" w:rsidRPr="006A0B59">
        <w:rPr>
          <w:color w:val="000000" w:themeColor="text1"/>
          <w:sz w:val="20"/>
          <w:szCs w:val="20"/>
        </w:rPr>
        <w:t>kockanja</w:t>
      </w:r>
    </w:p>
    <w:p w:rsidR="00B70EC7" w:rsidRPr="00061EA2" w:rsidRDefault="00B70EC7" w:rsidP="00B70EC7">
      <w:pPr>
        <w:pStyle w:val="p13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lastRenderedPageBreak/>
        <w:t>–</w:t>
      </w:r>
      <w:r w:rsidRPr="00061EA2">
        <w:rPr>
          <w:rStyle w:val="ft4"/>
          <w:sz w:val="20"/>
          <w:szCs w:val="20"/>
        </w:rPr>
        <w:t>unošenje tiskovina nepo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udnoga sadržaja, prelistavanje i distribucija istoga sadržaja uporabom mobitela i sli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nih elektroni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kih medija.</w:t>
      </w:r>
    </w:p>
    <w:p w:rsidR="00B70EC7" w:rsidRPr="00061EA2" w:rsidRDefault="00B70EC7" w:rsidP="00B70EC7">
      <w:pPr>
        <w:pStyle w:val="p14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ne smiju bez odobrenja ravnatelja dovoditi u Školu strane osobe. Svim osobama zabranjeno je dovoditi životinje u prostorije i okoliš Škole.</w:t>
      </w:r>
    </w:p>
    <w:p w:rsidR="002C5068" w:rsidRPr="006A0B59" w:rsidRDefault="002C5068" w:rsidP="002C5068">
      <w:pPr>
        <w:pStyle w:val="p2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Ukoliko se krše navedene zabrane,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 podliježu izricanju pedagoške mjere sukladno Pravilniku o kriterijima za izricanje pedagoških mjera.</w:t>
      </w:r>
    </w:p>
    <w:p w:rsidR="002C5068" w:rsidRPr="00061EA2" w:rsidRDefault="002C5068" w:rsidP="00B70EC7">
      <w:pPr>
        <w:pStyle w:val="p14"/>
        <w:rPr>
          <w:sz w:val="20"/>
          <w:szCs w:val="20"/>
        </w:rPr>
      </w:pPr>
    </w:p>
    <w:p w:rsidR="00B70EC7" w:rsidRPr="00061EA2" w:rsidRDefault="00B70EC7" w:rsidP="00645A97">
      <w:pPr>
        <w:pStyle w:val="p15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6.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Dužnost je radnika,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i drugih osoba koje borave u Školi skrbiti o imovini Škole prema na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elu dobroga gospodara</w:t>
      </w:r>
      <w:r w:rsidR="00050686" w:rsidRPr="00061EA2">
        <w:rPr>
          <w:sz w:val="20"/>
          <w:szCs w:val="20"/>
        </w:rPr>
        <w:t>.</w:t>
      </w:r>
    </w:p>
    <w:p w:rsidR="00B70EC7" w:rsidRPr="00061EA2" w:rsidRDefault="00B70EC7" w:rsidP="00645A97">
      <w:pPr>
        <w:pStyle w:val="p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7.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Radnici Škole moraju se racionalno koristiti sredstvima Škole koja su im stavljena na raspolaganje.</w:t>
      </w:r>
    </w:p>
    <w:p w:rsidR="00B70EC7" w:rsidRPr="006A0B59" w:rsidRDefault="00B70EC7" w:rsidP="00B70EC7">
      <w:pPr>
        <w:pStyle w:val="p17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>Svaki uo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 kvar na instalacijama elektri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ne struje, plina, vodovoda, grijanja ili kakav drugi kvar radnici 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obvezni su prijaviti dežurnome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itelju</w:t>
      </w:r>
      <w:r w:rsidR="00645A97" w:rsidRPr="00061EA2">
        <w:rPr>
          <w:color w:val="FF0000"/>
          <w:sz w:val="20"/>
          <w:szCs w:val="20"/>
        </w:rPr>
        <w:t xml:space="preserve">, </w:t>
      </w:r>
      <w:r w:rsidR="00645A97" w:rsidRPr="006A0B59">
        <w:rPr>
          <w:color w:val="000000" w:themeColor="text1"/>
          <w:sz w:val="20"/>
          <w:szCs w:val="20"/>
        </w:rPr>
        <w:t>domaru ili spremačici</w:t>
      </w:r>
      <w:r w:rsidR="00050686" w:rsidRPr="006A0B59">
        <w:rPr>
          <w:color w:val="000000" w:themeColor="text1"/>
          <w:sz w:val="20"/>
          <w:szCs w:val="20"/>
        </w:rPr>
        <w:t>,</w:t>
      </w:r>
      <w:r w:rsidRPr="006A0B59">
        <w:rPr>
          <w:color w:val="000000" w:themeColor="text1"/>
          <w:sz w:val="20"/>
          <w:szCs w:val="20"/>
        </w:rPr>
        <w:t xml:space="preserve"> tajniku</w:t>
      </w:r>
      <w:r w:rsidR="00050686" w:rsidRPr="006A0B59">
        <w:rPr>
          <w:color w:val="000000" w:themeColor="text1"/>
          <w:sz w:val="20"/>
          <w:szCs w:val="20"/>
        </w:rPr>
        <w:t xml:space="preserve"> </w:t>
      </w:r>
      <w:r w:rsidR="00C52813" w:rsidRPr="006A0B59">
        <w:rPr>
          <w:color w:val="000000" w:themeColor="text1"/>
          <w:sz w:val="20"/>
          <w:szCs w:val="20"/>
        </w:rPr>
        <w:t xml:space="preserve">ili </w:t>
      </w:r>
      <w:r w:rsidR="00050686" w:rsidRPr="006A0B59">
        <w:rPr>
          <w:color w:val="000000" w:themeColor="text1"/>
          <w:sz w:val="20"/>
          <w:szCs w:val="20"/>
        </w:rPr>
        <w:t>pedagoškoj službi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061EA2" w:rsidRDefault="00B70EC7" w:rsidP="00645A97">
      <w:pPr>
        <w:pStyle w:val="p18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8.</w:t>
      </w:r>
    </w:p>
    <w:p w:rsidR="00B70EC7" w:rsidRPr="00061EA2" w:rsidRDefault="00B70EC7" w:rsidP="00B70EC7">
      <w:pPr>
        <w:pStyle w:val="p19"/>
        <w:rPr>
          <w:sz w:val="20"/>
          <w:szCs w:val="20"/>
        </w:rPr>
      </w:pPr>
      <w:r w:rsidRPr="00061EA2">
        <w:rPr>
          <w:sz w:val="20"/>
          <w:szCs w:val="20"/>
        </w:rPr>
        <w:t>Sve osobe dužne su se kulturno i korektno odnositi prema roditeljima,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iteljima,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enicima te drugim osobama u Školi i obratno.</w:t>
      </w:r>
    </w:p>
    <w:p w:rsidR="00B70EC7" w:rsidRPr="00061EA2" w:rsidRDefault="00B70EC7" w:rsidP="00645A97">
      <w:pPr>
        <w:pStyle w:val="p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9.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Nakon isteka radnoga vremena radnici su dužni uredno pospremiti radne materijale, zatvoriti prozore, isklju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iti elektri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ne aparate </w:t>
      </w:r>
      <w:r w:rsidRPr="00061EA2">
        <w:rPr>
          <w:color w:val="000000" w:themeColor="text1"/>
          <w:sz w:val="20"/>
          <w:szCs w:val="20"/>
        </w:rPr>
        <w:t>i zaklju</w:t>
      </w:r>
      <w:r w:rsidRPr="00061EA2">
        <w:rPr>
          <w:rStyle w:val="ft0"/>
          <w:color w:val="000000" w:themeColor="text1"/>
          <w:sz w:val="20"/>
          <w:szCs w:val="20"/>
        </w:rPr>
        <w:t>č</w:t>
      </w:r>
      <w:r w:rsidRPr="00061EA2">
        <w:rPr>
          <w:color w:val="000000" w:themeColor="text1"/>
          <w:sz w:val="20"/>
          <w:szCs w:val="20"/>
        </w:rPr>
        <w:t xml:space="preserve">ati </w:t>
      </w:r>
      <w:r w:rsidRPr="00061EA2">
        <w:rPr>
          <w:sz w:val="20"/>
          <w:szCs w:val="20"/>
        </w:rPr>
        <w:t>radne prostorije.</w:t>
      </w:r>
    </w:p>
    <w:p w:rsidR="006617F8" w:rsidRPr="00061EA2" w:rsidRDefault="006617F8" w:rsidP="00B70EC7">
      <w:pPr>
        <w:pStyle w:val="p16"/>
        <w:rPr>
          <w:sz w:val="20"/>
          <w:szCs w:val="20"/>
        </w:rPr>
      </w:pPr>
    </w:p>
    <w:p w:rsidR="00B70EC7" w:rsidRPr="00061EA2" w:rsidRDefault="00B70EC7" w:rsidP="00B70EC7">
      <w:pPr>
        <w:pStyle w:val="p3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III. U</w:t>
      </w:r>
      <w:r w:rsidRPr="00061EA2">
        <w:rPr>
          <w:rStyle w:val="ft3"/>
          <w:b/>
          <w:sz w:val="20"/>
          <w:szCs w:val="20"/>
        </w:rPr>
        <w:t>Č</w:t>
      </w:r>
      <w:r w:rsidRPr="00061EA2">
        <w:rPr>
          <w:b/>
          <w:sz w:val="20"/>
          <w:szCs w:val="20"/>
        </w:rPr>
        <w:t>ENICI</w:t>
      </w:r>
    </w:p>
    <w:p w:rsidR="00B70EC7" w:rsidRPr="00061EA2" w:rsidRDefault="00B70EC7" w:rsidP="00645A97">
      <w:pPr>
        <w:pStyle w:val="p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10.</w:t>
      </w:r>
    </w:p>
    <w:p w:rsidR="00B70EC7" w:rsidRPr="006A0B59" w:rsidRDefault="00B70EC7" w:rsidP="00B70EC7">
      <w:pPr>
        <w:pStyle w:val="p16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ulaze u Školu na glavni ulaz. Isto vrijedi i za dolazak na izbornu nastavu iz informatike</w:t>
      </w:r>
      <w:r w:rsidR="006617F8" w:rsidRPr="00061EA2">
        <w:rPr>
          <w:sz w:val="20"/>
          <w:szCs w:val="20"/>
        </w:rPr>
        <w:t xml:space="preserve">, </w:t>
      </w:r>
      <w:r w:rsidRPr="00061EA2">
        <w:rPr>
          <w:sz w:val="20"/>
          <w:szCs w:val="20"/>
        </w:rPr>
        <w:t>te tjelesne kulture (zadnji se ulaz zaklju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ava).</w:t>
      </w:r>
      <w:r w:rsidR="002947B9" w:rsidRPr="00061EA2">
        <w:rPr>
          <w:sz w:val="20"/>
          <w:szCs w:val="20"/>
        </w:rPr>
        <w:t xml:space="preserve"> </w:t>
      </w:r>
      <w:r w:rsidR="00645A97" w:rsidRPr="006A0B59">
        <w:rPr>
          <w:color w:val="000000" w:themeColor="text1"/>
          <w:sz w:val="20"/>
          <w:szCs w:val="20"/>
        </w:rPr>
        <w:t>Na zadnji ulaz ulaze isključivo učenici 1. razreda.</w:t>
      </w:r>
      <w:r w:rsidR="006617F8" w:rsidRPr="006A0B59">
        <w:rPr>
          <w:color w:val="000000" w:themeColor="text1"/>
          <w:sz w:val="20"/>
          <w:szCs w:val="20"/>
        </w:rPr>
        <w:t xml:space="preserve"> Učenici u školu ulaze sami, bez pratnje roditelja.</w:t>
      </w:r>
    </w:p>
    <w:p w:rsidR="00B70EC7" w:rsidRPr="00061EA2" w:rsidRDefault="00B70EC7" w:rsidP="00B70EC7">
      <w:pPr>
        <w:pStyle w:val="p17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mogu boraviti u Školi u vrijeme koje je odre</w:t>
      </w:r>
      <w:r w:rsidR="00645A97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eno za nastavu i ostale oblike odgojno--obrazovnoga rada.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je dužan do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i u Školu najkasnije 10 minuta prije po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etka nastave, a napustiti Školu najkasnije 15 minuta nakon završetka školskih obveza.</w:t>
      </w:r>
    </w:p>
    <w:p w:rsidR="00B70EC7" w:rsidRPr="00061EA2" w:rsidRDefault="00B70EC7" w:rsidP="00645A97">
      <w:pPr>
        <w:pStyle w:val="p18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11.</w:t>
      </w:r>
    </w:p>
    <w:p w:rsidR="00B70EC7" w:rsidRPr="00061EA2" w:rsidRDefault="00B70EC7" w:rsidP="00B70EC7">
      <w:pPr>
        <w:pStyle w:val="p20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je dužan:</w:t>
      </w:r>
    </w:p>
    <w:p w:rsidR="00B70EC7" w:rsidRPr="00061EA2" w:rsidRDefault="00B70EC7" w:rsidP="00B70EC7">
      <w:pPr>
        <w:pStyle w:val="p2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poha</w:t>
      </w:r>
      <w:r w:rsidR="00645A97" w:rsidRPr="00061EA2">
        <w:rPr>
          <w:rStyle w:val="ft4"/>
          <w:sz w:val="20"/>
          <w:szCs w:val="20"/>
        </w:rPr>
        <w:t>đ</w:t>
      </w:r>
      <w:r w:rsidRPr="00061EA2">
        <w:rPr>
          <w:sz w:val="20"/>
          <w:szCs w:val="20"/>
        </w:rPr>
        <w:t>ati obvezni dio programa i druge oblike odgojno-obrazovnoga rada koje je izabrao</w:t>
      </w:r>
    </w:p>
    <w:p w:rsidR="006617F8" w:rsidRPr="006A0B59" w:rsidRDefault="00604C5A" w:rsidP="00B70EC7">
      <w:pPr>
        <w:pStyle w:val="p2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color w:val="000000" w:themeColor="text1"/>
          <w:sz w:val="20"/>
          <w:szCs w:val="20"/>
        </w:rPr>
        <w:t>sukladno preporuci predmetnog učitelja pohađati dopunsku nastavu, a ukoliko roditelj ne želi da učenik pohađa dopunsku nastavu, treba o tome pismeno obavijestiti razrednika</w:t>
      </w:r>
    </w:p>
    <w:p w:rsidR="00B70EC7" w:rsidRPr="00061EA2" w:rsidRDefault="00B70EC7" w:rsidP="00B70EC7">
      <w:pPr>
        <w:pStyle w:val="p12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lastRenderedPageBreak/>
        <w:t>–</w:t>
      </w:r>
      <w:r w:rsidRPr="00061EA2">
        <w:rPr>
          <w:rStyle w:val="ft5"/>
          <w:sz w:val="20"/>
          <w:szCs w:val="20"/>
        </w:rPr>
        <w:t>č</w:t>
      </w:r>
      <w:r w:rsidRPr="00061EA2">
        <w:rPr>
          <w:sz w:val="20"/>
          <w:szCs w:val="20"/>
        </w:rPr>
        <w:t>uvati udžbenike te druga obrazovna i nastavn</w:t>
      </w:r>
      <w:r w:rsidR="00645A97" w:rsidRPr="00061EA2">
        <w:rPr>
          <w:sz w:val="20"/>
          <w:szCs w:val="20"/>
        </w:rPr>
        <w:t>a</w:t>
      </w:r>
      <w:r w:rsidRPr="00061EA2">
        <w:rPr>
          <w:sz w:val="20"/>
          <w:szCs w:val="20"/>
        </w:rPr>
        <w:t xml:space="preserve"> sredstva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kulturno se ponašati za vrijeme boravka u Školi i izvan nje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 xml:space="preserve">održavati 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istima i urednima prostore Škole</w:t>
      </w:r>
    </w:p>
    <w:p w:rsidR="00B70EC7" w:rsidRPr="00061EA2" w:rsidRDefault="00B70EC7" w:rsidP="00B70EC7">
      <w:pPr>
        <w:pStyle w:val="p12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dolaziti uredan u Školu:</w:t>
      </w:r>
    </w:p>
    <w:p w:rsidR="00B70EC7" w:rsidRPr="00061EA2" w:rsidRDefault="00B70EC7" w:rsidP="00B70EC7">
      <w:pPr>
        <w:pStyle w:val="p22"/>
        <w:numPr>
          <w:ilvl w:val="0"/>
          <w:numId w:val="1"/>
        </w:numPr>
        <w:rPr>
          <w:sz w:val="20"/>
          <w:szCs w:val="20"/>
        </w:rPr>
      </w:pPr>
      <w:r w:rsidRPr="00061EA2">
        <w:rPr>
          <w:rStyle w:val="ft7"/>
          <w:sz w:val="20"/>
          <w:szCs w:val="20"/>
        </w:rPr>
        <w:t>mora biti primjereno odjeven, što isklju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uje izazovno odijevanje (majice na bretele, dekoltiranu odje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u, suknje i hla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 koje su kra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e od 5 cm iznad koljena,majice koje ne pokrivaju trbuh, majice-potkošulje, traperice spuštene do pola stražnjice, prljavu, poderanu, prozirnu i svaku drugu odje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 neprimjerenu dje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acima i djevoj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icama)</w:t>
      </w:r>
    </w:p>
    <w:p w:rsidR="00B70EC7" w:rsidRPr="006A0B59" w:rsidRDefault="002947B9" w:rsidP="00645A97">
      <w:pPr>
        <w:pStyle w:val="p22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u prostorijama škole učenici borave u </w:t>
      </w:r>
      <w:r w:rsidR="00F540F2" w:rsidRPr="006A0B59">
        <w:rPr>
          <w:color w:val="000000" w:themeColor="text1"/>
          <w:sz w:val="20"/>
          <w:szCs w:val="20"/>
        </w:rPr>
        <w:t>papuč</w:t>
      </w:r>
      <w:r w:rsidRPr="006A0B59">
        <w:rPr>
          <w:color w:val="000000" w:themeColor="text1"/>
          <w:sz w:val="20"/>
          <w:szCs w:val="20"/>
        </w:rPr>
        <w:t>ama</w:t>
      </w:r>
      <w:r w:rsidR="00072C54" w:rsidRPr="006A0B59">
        <w:rPr>
          <w:color w:val="000000" w:themeColor="text1"/>
          <w:sz w:val="20"/>
          <w:szCs w:val="20"/>
        </w:rPr>
        <w:t>, odnosno</w:t>
      </w:r>
      <w:r w:rsidR="00072C54" w:rsidRPr="00061EA2">
        <w:rPr>
          <w:color w:val="FF0000"/>
          <w:sz w:val="20"/>
          <w:szCs w:val="20"/>
        </w:rPr>
        <w:t xml:space="preserve">, </w:t>
      </w:r>
      <w:r w:rsidR="00F540F2" w:rsidRPr="00061EA2">
        <w:rPr>
          <w:rStyle w:val="ft7"/>
          <w:sz w:val="20"/>
          <w:szCs w:val="20"/>
        </w:rPr>
        <w:t xml:space="preserve">za kretanje po školi </w:t>
      </w:r>
      <w:r w:rsidR="00B70EC7" w:rsidRPr="00061EA2">
        <w:rPr>
          <w:rStyle w:val="ft7"/>
          <w:sz w:val="20"/>
          <w:szCs w:val="20"/>
        </w:rPr>
        <w:t>nisu dozvoljene tenisice bilo koje vrste</w:t>
      </w:r>
      <w:r w:rsidR="00072C54" w:rsidRPr="00061EA2">
        <w:rPr>
          <w:rStyle w:val="ft7"/>
          <w:sz w:val="20"/>
          <w:szCs w:val="20"/>
        </w:rPr>
        <w:t xml:space="preserve"> -</w:t>
      </w:r>
      <w:r w:rsidR="00B70EC7" w:rsidRPr="00061EA2">
        <w:rPr>
          <w:rStyle w:val="ft7"/>
          <w:sz w:val="20"/>
          <w:szCs w:val="20"/>
        </w:rPr>
        <w:t xml:space="preserve"> osim uz dopuštenje razrednika </w:t>
      </w:r>
      <w:r w:rsidR="00B70EC7" w:rsidRPr="00061EA2">
        <w:rPr>
          <w:rStyle w:val="ft7"/>
          <w:b/>
          <w:sz w:val="20"/>
          <w:szCs w:val="20"/>
        </w:rPr>
        <w:t>ako u</w:t>
      </w:r>
      <w:r w:rsidR="00B70EC7" w:rsidRPr="00061EA2">
        <w:rPr>
          <w:rStyle w:val="ft0"/>
          <w:b/>
          <w:sz w:val="20"/>
          <w:szCs w:val="20"/>
        </w:rPr>
        <w:t>č</w:t>
      </w:r>
      <w:r w:rsidR="00B70EC7" w:rsidRPr="00061EA2">
        <w:rPr>
          <w:b/>
          <w:sz w:val="20"/>
          <w:szCs w:val="20"/>
        </w:rPr>
        <w:t>enik donese lije</w:t>
      </w:r>
      <w:r w:rsidR="00B70EC7" w:rsidRPr="00061EA2">
        <w:rPr>
          <w:rStyle w:val="ft0"/>
          <w:b/>
          <w:sz w:val="20"/>
          <w:szCs w:val="20"/>
        </w:rPr>
        <w:t>č</w:t>
      </w:r>
      <w:r w:rsidR="00B70EC7" w:rsidRPr="00061EA2">
        <w:rPr>
          <w:b/>
          <w:sz w:val="20"/>
          <w:szCs w:val="20"/>
        </w:rPr>
        <w:t>ni</w:t>
      </w:r>
      <w:r w:rsidR="00B70EC7" w:rsidRPr="00061EA2">
        <w:rPr>
          <w:rStyle w:val="ft0"/>
          <w:b/>
          <w:sz w:val="20"/>
          <w:szCs w:val="20"/>
        </w:rPr>
        <w:t>č</w:t>
      </w:r>
      <w:r w:rsidR="00B70EC7" w:rsidRPr="00061EA2">
        <w:rPr>
          <w:b/>
          <w:sz w:val="20"/>
          <w:szCs w:val="20"/>
        </w:rPr>
        <w:t>ku potvrdu</w:t>
      </w:r>
      <w:r w:rsidR="00645A97" w:rsidRPr="00061EA2">
        <w:rPr>
          <w:sz w:val="20"/>
          <w:szCs w:val="20"/>
        </w:rPr>
        <w:t xml:space="preserve"> </w:t>
      </w:r>
      <w:r w:rsidR="00645A97" w:rsidRPr="006A0B59">
        <w:rPr>
          <w:color w:val="000000" w:themeColor="text1"/>
          <w:sz w:val="20"/>
          <w:szCs w:val="20"/>
        </w:rPr>
        <w:t>(</w:t>
      </w:r>
      <w:r w:rsidR="00072C54" w:rsidRPr="006A0B59">
        <w:rPr>
          <w:color w:val="000000" w:themeColor="text1"/>
          <w:sz w:val="20"/>
          <w:szCs w:val="20"/>
        </w:rPr>
        <w:t xml:space="preserve">specijalista </w:t>
      </w:r>
      <w:r w:rsidR="00645A97" w:rsidRPr="006A0B59">
        <w:rPr>
          <w:color w:val="000000" w:themeColor="text1"/>
          <w:sz w:val="20"/>
          <w:szCs w:val="20"/>
        </w:rPr>
        <w:t>ortopeda, ne liječnika opće medicine</w:t>
      </w:r>
      <w:r w:rsidR="00072C54" w:rsidRPr="006A0B59">
        <w:rPr>
          <w:color w:val="000000" w:themeColor="text1"/>
          <w:sz w:val="20"/>
          <w:szCs w:val="20"/>
        </w:rPr>
        <w:t>)</w:t>
      </w:r>
    </w:p>
    <w:p w:rsidR="00B70EC7" w:rsidRPr="00061EA2" w:rsidRDefault="00B70EC7" w:rsidP="00645A97">
      <w:pPr>
        <w:pStyle w:val="p24"/>
        <w:numPr>
          <w:ilvl w:val="0"/>
          <w:numId w:val="1"/>
        </w:numPr>
        <w:rPr>
          <w:sz w:val="20"/>
          <w:szCs w:val="20"/>
        </w:rPr>
      </w:pPr>
      <w:r w:rsidRPr="00061EA2">
        <w:rPr>
          <w:rStyle w:val="ft7"/>
          <w:sz w:val="20"/>
          <w:szCs w:val="20"/>
        </w:rPr>
        <w:t>zabranjeno je imati duge nokte, a od dekorativne kozmetike dozvoljen je samo bezbojni lak za nokte i sjajilo za usne</w:t>
      </w:r>
    </w:p>
    <w:p w:rsidR="00B70EC7" w:rsidRPr="00061EA2" w:rsidRDefault="00B70EC7" w:rsidP="00B70EC7">
      <w:pPr>
        <w:pStyle w:val="p25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nakon dolaska u Školu odjevne predmete i osobne stvari odložiti na mjesto odre</w:t>
      </w:r>
      <w:r w:rsidR="007B5438" w:rsidRPr="00061EA2">
        <w:rPr>
          <w:rStyle w:val="ft8"/>
          <w:sz w:val="20"/>
          <w:szCs w:val="20"/>
        </w:rPr>
        <w:t>đ</w:t>
      </w:r>
      <w:r w:rsidRPr="00061EA2">
        <w:rPr>
          <w:sz w:val="20"/>
          <w:szCs w:val="20"/>
        </w:rPr>
        <w:t>eno za tu namjenu</w:t>
      </w:r>
    </w:p>
    <w:p w:rsidR="00B70EC7" w:rsidRPr="00061EA2" w:rsidRDefault="00B70EC7" w:rsidP="00B70EC7">
      <w:pPr>
        <w:pStyle w:val="p25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u prostorijama Škole koristiti papu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e, preobuti se u kabinama koje održavaju urednima i zaklju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anima</w:t>
      </w:r>
    </w:p>
    <w:p w:rsidR="007B5438" w:rsidRPr="00061EA2" w:rsidRDefault="007B5438" w:rsidP="007B5438">
      <w:pPr>
        <w:pStyle w:val="p12"/>
        <w:rPr>
          <w:color w:val="FF0000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učenik je dužan na vrijeme doći na sat</w:t>
      </w:r>
      <w:r w:rsidR="002947B9" w:rsidRPr="006A0B59">
        <w:rPr>
          <w:rStyle w:val="ft4"/>
          <w:color w:val="000000" w:themeColor="text1"/>
          <w:sz w:val="20"/>
          <w:szCs w:val="20"/>
        </w:rPr>
        <w:t xml:space="preserve"> i</w:t>
      </w:r>
      <w:r w:rsidR="002947B9" w:rsidRPr="006A0B59">
        <w:rPr>
          <w:rStyle w:val="ft8"/>
          <w:color w:val="000000" w:themeColor="text1"/>
          <w:sz w:val="20"/>
          <w:szCs w:val="20"/>
        </w:rPr>
        <w:t xml:space="preserve"> </w:t>
      </w:r>
      <w:r w:rsidR="002947B9" w:rsidRPr="00061EA2">
        <w:rPr>
          <w:rStyle w:val="ft8"/>
          <w:sz w:val="20"/>
          <w:szCs w:val="20"/>
        </w:rPr>
        <w:t>mirno u</w:t>
      </w:r>
      <w:r w:rsidR="002947B9" w:rsidRPr="00061EA2">
        <w:rPr>
          <w:rStyle w:val="ft0"/>
          <w:sz w:val="20"/>
          <w:szCs w:val="20"/>
        </w:rPr>
        <w:t>ć</w:t>
      </w:r>
      <w:r w:rsidR="002947B9" w:rsidRPr="00061EA2">
        <w:rPr>
          <w:sz w:val="20"/>
          <w:szCs w:val="20"/>
        </w:rPr>
        <w:t>i u u</w:t>
      </w:r>
      <w:r w:rsidR="002947B9" w:rsidRPr="00061EA2">
        <w:rPr>
          <w:rStyle w:val="ft0"/>
          <w:sz w:val="20"/>
          <w:szCs w:val="20"/>
        </w:rPr>
        <w:t>č</w:t>
      </w:r>
      <w:r w:rsidR="002947B9" w:rsidRPr="00061EA2">
        <w:rPr>
          <w:sz w:val="20"/>
          <w:szCs w:val="20"/>
        </w:rPr>
        <w:t>ionicu</w:t>
      </w:r>
    </w:p>
    <w:p w:rsidR="00B70EC7" w:rsidRPr="006A0B59" w:rsidRDefault="00B70EC7" w:rsidP="00B70EC7">
      <w:pPr>
        <w:pStyle w:val="p26"/>
        <w:rPr>
          <w:color w:val="000000" w:themeColor="text1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6A0B59">
        <w:rPr>
          <w:color w:val="000000" w:themeColor="text1"/>
          <w:sz w:val="20"/>
          <w:szCs w:val="20"/>
        </w:rPr>
        <w:t xml:space="preserve">prigodom ulaska </w:t>
      </w:r>
      <w:r w:rsidR="007B5438" w:rsidRPr="006A0B59">
        <w:rPr>
          <w:color w:val="000000" w:themeColor="text1"/>
          <w:sz w:val="20"/>
          <w:szCs w:val="20"/>
        </w:rPr>
        <w:t xml:space="preserve">odrasle osobe </w:t>
      </w:r>
      <w:r w:rsidR="002947B9" w:rsidRPr="006A0B59">
        <w:rPr>
          <w:color w:val="000000" w:themeColor="text1"/>
          <w:sz w:val="20"/>
          <w:szCs w:val="20"/>
        </w:rPr>
        <w:t xml:space="preserve">u učionicu učenici trebaju </w:t>
      </w:r>
      <w:r w:rsidR="007B5438" w:rsidRPr="006A0B59">
        <w:rPr>
          <w:color w:val="000000" w:themeColor="text1"/>
          <w:sz w:val="20"/>
          <w:szCs w:val="20"/>
        </w:rPr>
        <w:t>pozdraviti</w:t>
      </w:r>
    </w:p>
    <w:p w:rsidR="00B70EC7" w:rsidRPr="00061EA2" w:rsidRDefault="00B70EC7" w:rsidP="00B70EC7">
      <w:pPr>
        <w:pStyle w:val="p1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uljudno se odnositi prema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iteljima i drugim radnicima.</w:t>
      </w:r>
    </w:p>
    <w:p w:rsidR="00B70EC7" w:rsidRPr="00061EA2" w:rsidRDefault="00B70EC7" w:rsidP="00B70EC7">
      <w:pPr>
        <w:pStyle w:val="p27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enicima je zabranjeno:</w:t>
      </w:r>
    </w:p>
    <w:p w:rsidR="002947B9" w:rsidRPr="006A0B59" w:rsidRDefault="002947B9" w:rsidP="00B70EC7">
      <w:pPr>
        <w:pStyle w:val="p27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–ometanje odgojno-obrazovnoga rada (npr. izazivanje nereda, stvaranje buke, pričanje nakon usmene opomene učitelja, dovikivanje)</w:t>
      </w:r>
    </w:p>
    <w:p w:rsidR="00ED7B73" w:rsidRPr="006A0B59" w:rsidRDefault="00ED7B73" w:rsidP="00B70EC7">
      <w:pPr>
        <w:pStyle w:val="p27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–uznemiravanje učenika ili radnika škole odnosno druge aktivnosti koje izazivaju nelagodu u drugih osoba, nakon što je učenik na to upozoren</w:t>
      </w:r>
    </w:p>
    <w:p w:rsidR="00ED7B73" w:rsidRPr="006A0B59" w:rsidRDefault="00ED7B73" w:rsidP="00B70EC7">
      <w:pPr>
        <w:pStyle w:val="p27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–korištenje nedopuštenih izvora podataka u svrhu prepisivanja</w:t>
      </w:r>
    </w:p>
    <w:p w:rsidR="00D76D9D" w:rsidRPr="006A0B59" w:rsidRDefault="00D76D9D" w:rsidP="00B70EC7">
      <w:pPr>
        <w:pStyle w:val="p27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–krivotvorenje ispričnica ili ispitnih materijala</w:t>
      </w:r>
      <w:r w:rsidR="00DC18AE" w:rsidRPr="006A0B59">
        <w:rPr>
          <w:rStyle w:val="ft1"/>
          <w:color w:val="000000" w:themeColor="text1"/>
          <w:sz w:val="20"/>
          <w:szCs w:val="20"/>
        </w:rPr>
        <w:t>, krivotvorenje pisane  ili elektroničke službene dokumentacije škole</w:t>
      </w:r>
    </w:p>
    <w:p w:rsidR="00D76D9D" w:rsidRPr="006A0B59" w:rsidRDefault="00D76D9D" w:rsidP="00B70EC7">
      <w:pPr>
        <w:pStyle w:val="p27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–uništavanje službene dokumentacije škole</w:t>
      </w:r>
    </w:p>
    <w:p w:rsidR="00ED7B73" w:rsidRPr="00061EA2" w:rsidRDefault="00ED7B73" w:rsidP="00ED7B73">
      <w:pPr>
        <w:pStyle w:val="p25"/>
        <w:rPr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–onečišćenje školskog prostora i oštećivanje školske imovine –</w:t>
      </w:r>
      <w:r w:rsidRPr="00061EA2">
        <w:rPr>
          <w:rStyle w:val="ft1"/>
          <w:sz w:val="20"/>
          <w:szCs w:val="20"/>
        </w:rPr>
        <w:t xml:space="preserve"> </w:t>
      </w:r>
      <w:r w:rsidRPr="00061EA2">
        <w:rPr>
          <w:rStyle w:val="ft4"/>
          <w:sz w:val="20"/>
          <w:szCs w:val="20"/>
        </w:rPr>
        <w:t>penjanje po prozorima, ormarima, policama, stolovima, radijatorima, penjanje po drve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u, uništavanje zelenih površina, šaranje po zidovima i klupama</w:t>
      </w:r>
    </w:p>
    <w:p w:rsidR="00B70EC7" w:rsidRPr="00061EA2" w:rsidRDefault="00B70EC7" w:rsidP="00B70EC7">
      <w:pPr>
        <w:pStyle w:val="p12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nositi ve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e iznose novca</w:t>
      </w:r>
    </w:p>
    <w:p w:rsidR="00B70EC7" w:rsidRPr="006A0B59" w:rsidRDefault="00B70EC7" w:rsidP="00B70EC7">
      <w:pPr>
        <w:pStyle w:val="p12"/>
        <w:rPr>
          <w:color w:val="000000" w:themeColor="text1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zlostavljanje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enika,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 i drugih radnika (fizi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ko, psihi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ko i socijalno)</w:t>
      </w:r>
      <w:r w:rsidR="00D76D9D" w:rsidRPr="00061EA2">
        <w:rPr>
          <w:sz w:val="20"/>
          <w:szCs w:val="20"/>
        </w:rPr>
        <w:t xml:space="preserve">, </w:t>
      </w:r>
      <w:r w:rsidR="00D76D9D" w:rsidRPr="006A0B59">
        <w:rPr>
          <w:color w:val="000000" w:themeColor="text1"/>
          <w:sz w:val="20"/>
          <w:szCs w:val="20"/>
        </w:rPr>
        <w:t>poticanje grupnog govora mržnje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fizi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ko obra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unavanje</w:t>
      </w:r>
      <w:r w:rsidR="00D76D9D" w:rsidRPr="006A0B59">
        <w:rPr>
          <w:color w:val="000000" w:themeColor="text1"/>
          <w:sz w:val="20"/>
          <w:szCs w:val="20"/>
        </w:rPr>
        <w:t xml:space="preserve"> – udaranje, sudjelovanja u tučnjavi i druga ponašanja koja mogu ugroziti sigurnost samog učenika ili druge osobe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061EA2">
        <w:rPr>
          <w:rStyle w:val="ft2"/>
          <w:color w:val="FF0000"/>
          <w:sz w:val="20"/>
          <w:szCs w:val="20"/>
        </w:rPr>
        <w:t>–</w:t>
      </w:r>
      <w:r w:rsidR="00ED7B73" w:rsidRPr="006A0B59">
        <w:rPr>
          <w:rStyle w:val="ft2"/>
          <w:color w:val="000000" w:themeColor="text1"/>
          <w:sz w:val="20"/>
          <w:szCs w:val="20"/>
        </w:rPr>
        <w:t xml:space="preserve">vrijeđati dostojanstvo druge osobe, odnosno </w:t>
      </w:r>
      <w:r w:rsidRPr="006A0B59">
        <w:rPr>
          <w:rStyle w:val="ft4"/>
          <w:color w:val="000000" w:themeColor="text1"/>
          <w:sz w:val="20"/>
          <w:szCs w:val="20"/>
        </w:rPr>
        <w:t>vrije</w:t>
      </w:r>
      <w:r w:rsidR="007B5438" w:rsidRPr="006A0B59">
        <w:rPr>
          <w:rStyle w:val="ft4"/>
          <w:color w:val="000000" w:themeColor="text1"/>
          <w:sz w:val="20"/>
          <w:szCs w:val="20"/>
        </w:rPr>
        <w:t>đ</w:t>
      </w:r>
      <w:r w:rsidRPr="006A0B59">
        <w:rPr>
          <w:color w:val="000000" w:themeColor="text1"/>
          <w:sz w:val="20"/>
          <w:szCs w:val="20"/>
        </w:rPr>
        <w:t>anje</w:t>
      </w:r>
      <w:r w:rsidR="007B5438" w:rsidRPr="006A0B59">
        <w:rPr>
          <w:color w:val="000000" w:themeColor="text1"/>
          <w:sz w:val="20"/>
          <w:szCs w:val="20"/>
        </w:rPr>
        <w:t>,</w:t>
      </w:r>
      <w:r w:rsidRPr="006A0B59">
        <w:rPr>
          <w:color w:val="000000" w:themeColor="text1"/>
          <w:sz w:val="20"/>
          <w:szCs w:val="20"/>
        </w:rPr>
        <w:t xml:space="preserve"> psovanje, omalovažavanje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enika,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 i drugih radnika</w:t>
      </w:r>
      <w:r w:rsidR="00ED7B73" w:rsidRPr="006A0B59">
        <w:rPr>
          <w:color w:val="000000" w:themeColor="text1"/>
          <w:sz w:val="20"/>
          <w:szCs w:val="20"/>
        </w:rPr>
        <w:t>, ili širenje neistina o drugima</w:t>
      </w:r>
      <w:r w:rsidR="00D76D9D" w:rsidRPr="006A0B59">
        <w:rPr>
          <w:color w:val="000000" w:themeColor="text1"/>
          <w:sz w:val="20"/>
          <w:szCs w:val="20"/>
        </w:rPr>
        <w:t xml:space="preserve">, te poticanje nasilnog ponašanja (npr. skandiranje prije ili tijekom nasilnog ponašanja, snimanje </w:t>
      </w:r>
      <w:r w:rsidR="00C033E4" w:rsidRPr="006A0B59">
        <w:rPr>
          <w:color w:val="000000" w:themeColor="text1"/>
          <w:sz w:val="20"/>
          <w:szCs w:val="20"/>
        </w:rPr>
        <w:t xml:space="preserve">nasilnog </w:t>
      </w:r>
      <w:r w:rsidR="00D76D9D" w:rsidRPr="006A0B59">
        <w:rPr>
          <w:color w:val="000000" w:themeColor="text1"/>
          <w:sz w:val="20"/>
          <w:szCs w:val="20"/>
        </w:rPr>
        <w:t>događaja i sl.)</w:t>
      </w:r>
    </w:p>
    <w:p w:rsidR="00DC18AE" w:rsidRPr="006A0B59" w:rsidRDefault="00DC18AE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lastRenderedPageBreak/>
        <w:t>–objavljivanje materijala elektroničkim ili drugim putem, a koji za posljedicu imaju povredu ugleda, časti i dostojanstva druge osobe</w:t>
      </w:r>
    </w:p>
    <w:p w:rsidR="00D76D9D" w:rsidRPr="006A0B59" w:rsidRDefault="00D76D9D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–prisila drugog učenika na neprihvatljivo ponašanje ili iznuda drugog učenika</w:t>
      </w:r>
    </w:p>
    <w:p w:rsidR="00B70EC7" w:rsidRPr="006A0B59" w:rsidRDefault="007B5438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="00ED7B73" w:rsidRPr="006A0B59">
        <w:rPr>
          <w:rStyle w:val="ft1"/>
          <w:color w:val="000000" w:themeColor="text1"/>
          <w:sz w:val="20"/>
          <w:szCs w:val="20"/>
        </w:rPr>
        <w:t xml:space="preserve">nedopušteno korištenje informacijsko-komunikacijskih uređaja tijekom odgojno-obrazovnog rada, </w:t>
      </w:r>
      <w:r w:rsidR="00B70EC7" w:rsidRPr="006A0B59">
        <w:rPr>
          <w:rStyle w:val="ft4"/>
          <w:color w:val="000000" w:themeColor="text1"/>
          <w:sz w:val="20"/>
          <w:szCs w:val="20"/>
        </w:rPr>
        <w:t>snimanje i fotografiranje bilo kakvim ure</w:t>
      </w:r>
      <w:r w:rsidRPr="006A0B59">
        <w:rPr>
          <w:rStyle w:val="ft4"/>
          <w:color w:val="000000" w:themeColor="text1"/>
          <w:sz w:val="20"/>
          <w:szCs w:val="20"/>
        </w:rPr>
        <w:t>đ</w:t>
      </w:r>
      <w:r w:rsidR="00B70EC7" w:rsidRPr="006A0B59">
        <w:rPr>
          <w:color w:val="000000" w:themeColor="text1"/>
          <w:sz w:val="20"/>
          <w:szCs w:val="20"/>
        </w:rPr>
        <w:t>ajima.</w:t>
      </w:r>
    </w:p>
    <w:p w:rsidR="00ED7B73" w:rsidRPr="006A0B59" w:rsidRDefault="00ED7B73" w:rsidP="00B70EC7">
      <w:pPr>
        <w:pStyle w:val="p12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–unošenje ili konzumiranje psihoaktivnih sredstava u prostorima škole</w:t>
      </w:r>
    </w:p>
    <w:p w:rsidR="00D76D9D" w:rsidRPr="006A0B59" w:rsidRDefault="00D76D9D" w:rsidP="00B70EC7">
      <w:pPr>
        <w:pStyle w:val="p12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–unošenje oružja i opasnih predmeta u prostor škole</w:t>
      </w:r>
      <w:r w:rsidR="00B67447" w:rsidRPr="006A0B59">
        <w:rPr>
          <w:rStyle w:val="ft1"/>
          <w:color w:val="000000" w:themeColor="text1"/>
          <w:sz w:val="20"/>
          <w:szCs w:val="20"/>
        </w:rPr>
        <w:t>, te ugrožavanje sigurnosti učenika korištenjem tih predmeta</w:t>
      </w:r>
    </w:p>
    <w:p w:rsidR="00D76D9D" w:rsidRPr="006A0B59" w:rsidRDefault="00D76D9D" w:rsidP="00B70EC7">
      <w:pPr>
        <w:pStyle w:val="p12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–klađenje i kockanje u prostorima škole</w:t>
      </w:r>
    </w:p>
    <w:p w:rsidR="00D76D9D" w:rsidRPr="006A0B59" w:rsidRDefault="00D76D9D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–prisvajanje i/ili krađa tuđih stvari</w:t>
      </w:r>
    </w:p>
    <w:p w:rsidR="00B70EC7" w:rsidRPr="006A0B59" w:rsidRDefault="00B70EC7" w:rsidP="00B70EC7">
      <w:pPr>
        <w:pStyle w:val="p2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Ukoliko se krše navedene zabrane,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 podliježu izricanju pedagoške mjere</w:t>
      </w:r>
      <w:r w:rsidR="00B67447" w:rsidRPr="006A0B59">
        <w:rPr>
          <w:color w:val="000000" w:themeColor="text1"/>
          <w:sz w:val="20"/>
          <w:szCs w:val="20"/>
        </w:rPr>
        <w:t xml:space="preserve"> sukladno Pravilniku o kriterijima za izricanje pedagoških mjera.</w:t>
      </w:r>
    </w:p>
    <w:p w:rsidR="00B70EC7" w:rsidRPr="00061EA2" w:rsidRDefault="00B70EC7" w:rsidP="007B5438">
      <w:pPr>
        <w:pStyle w:val="p2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12.</w:t>
      </w:r>
    </w:p>
    <w:p w:rsidR="00B70EC7" w:rsidRPr="00061EA2" w:rsidRDefault="00B70EC7" w:rsidP="00B70EC7">
      <w:pPr>
        <w:pStyle w:val="p30"/>
        <w:rPr>
          <w:sz w:val="20"/>
          <w:szCs w:val="20"/>
        </w:rPr>
      </w:pPr>
      <w:r w:rsidRPr="00061EA2">
        <w:rPr>
          <w:sz w:val="20"/>
          <w:szCs w:val="20"/>
        </w:rPr>
        <w:t>Svaki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ima svoje mjesto rada, koje može promijeniti samo uz dopuštenje razrednika. U kabinet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ulaze zajedno s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iteljem.</w:t>
      </w:r>
    </w:p>
    <w:p w:rsidR="00B70EC7" w:rsidRPr="006A0B59" w:rsidRDefault="00B70EC7" w:rsidP="007B5438">
      <w:pPr>
        <w:pStyle w:val="p31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1</w:t>
      </w:r>
      <w:r w:rsidR="007B5438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U vrijeme kad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nema nastavu, dužan je biti u knjižnici ili u prostoru predvi</w:t>
      </w:r>
      <w:r w:rsidR="007B5438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enom za boravak.</w:t>
      </w:r>
    </w:p>
    <w:p w:rsidR="00B70EC7" w:rsidRPr="00061EA2" w:rsidRDefault="00B70EC7" w:rsidP="007B5438">
      <w:pPr>
        <w:pStyle w:val="p33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</w:t>
      </w:r>
      <w:r w:rsidR="008D4C16" w:rsidRPr="00061EA2">
        <w:rPr>
          <w:sz w:val="20"/>
          <w:szCs w:val="20"/>
        </w:rPr>
        <w:t>4</w:t>
      </w:r>
      <w:r w:rsidRPr="00061EA2">
        <w:rPr>
          <w:sz w:val="20"/>
          <w:szCs w:val="20"/>
        </w:rPr>
        <w:t>.</w:t>
      </w:r>
    </w:p>
    <w:p w:rsidR="00B70EC7" w:rsidRPr="006A0B59" w:rsidRDefault="007B5438" w:rsidP="00B70EC7">
      <w:pPr>
        <w:pStyle w:val="p20"/>
        <w:rPr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  <w:u w:val="single"/>
        </w:rPr>
        <w:t>Tijekom boravka u školi</w:t>
      </w:r>
      <w:r w:rsidR="00B70EC7" w:rsidRPr="006A0B59">
        <w:rPr>
          <w:color w:val="000000" w:themeColor="text1"/>
          <w:sz w:val="20"/>
          <w:szCs w:val="20"/>
          <w:u w:val="single"/>
        </w:rPr>
        <w:t xml:space="preserve"> </w:t>
      </w:r>
      <w:r w:rsidR="00B70EC7" w:rsidRPr="006A0B59">
        <w:rPr>
          <w:color w:val="000000" w:themeColor="text1"/>
          <w:sz w:val="20"/>
          <w:szCs w:val="20"/>
        </w:rPr>
        <w:t>u</w:t>
      </w:r>
      <w:r w:rsidR="00B70EC7" w:rsidRPr="006A0B59">
        <w:rPr>
          <w:rStyle w:val="ft0"/>
          <w:color w:val="000000" w:themeColor="text1"/>
          <w:sz w:val="20"/>
          <w:szCs w:val="20"/>
        </w:rPr>
        <w:t>č</w:t>
      </w:r>
      <w:r w:rsidR="00B70EC7" w:rsidRPr="006A0B59">
        <w:rPr>
          <w:color w:val="000000" w:themeColor="text1"/>
          <w:sz w:val="20"/>
          <w:szCs w:val="20"/>
        </w:rPr>
        <w:t>enik ne smije koristiti mobilni telefon i sli</w:t>
      </w:r>
      <w:r w:rsidR="00B70EC7" w:rsidRPr="006A0B59">
        <w:rPr>
          <w:rStyle w:val="ft0"/>
          <w:color w:val="000000" w:themeColor="text1"/>
          <w:sz w:val="20"/>
          <w:szCs w:val="20"/>
        </w:rPr>
        <w:t>č</w:t>
      </w:r>
      <w:r w:rsidR="00B70EC7" w:rsidRPr="006A0B59">
        <w:rPr>
          <w:color w:val="000000" w:themeColor="text1"/>
          <w:sz w:val="20"/>
          <w:szCs w:val="20"/>
        </w:rPr>
        <w:t>ne ure</w:t>
      </w:r>
      <w:r w:rsidR="008D4C16" w:rsidRPr="006A0B59">
        <w:rPr>
          <w:color w:val="000000" w:themeColor="text1"/>
          <w:sz w:val="20"/>
          <w:szCs w:val="20"/>
        </w:rPr>
        <w:t>đ</w:t>
      </w:r>
      <w:r w:rsidR="00B70EC7" w:rsidRPr="006A0B59">
        <w:rPr>
          <w:color w:val="000000" w:themeColor="text1"/>
          <w:sz w:val="20"/>
          <w:szCs w:val="20"/>
        </w:rPr>
        <w:t>aje</w:t>
      </w:r>
      <w:r w:rsidR="00B67447" w:rsidRPr="006A0B59">
        <w:rPr>
          <w:color w:val="000000" w:themeColor="text1"/>
          <w:sz w:val="20"/>
          <w:szCs w:val="20"/>
        </w:rPr>
        <w:t xml:space="preserve"> (osim u hitnim slučajevima)</w:t>
      </w:r>
      <w:r w:rsidR="00B70EC7" w:rsidRPr="006A0B59">
        <w:rPr>
          <w:color w:val="000000" w:themeColor="text1"/>
          <w:sz w:val="20"/>
          <w:szCs w:val="20"/>
        </w:rPr>
        <w:t>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enik kod kojega se </w:t>
      </w:r>
      <w:r w:rsidRPr="006A0B59">
        <w:rPr>
          <w:color w:val="000000" w:themeColor="text1"/>
          <w:sz w:val="20"/>
          <w:szCs w:val="20"/>
        </w:rPr>
        <w:t xml:space="preserve">tijekom </w:t>
      </w:r>
      <w:r w:rsidR="008D4C16" w:rsidRPr="006A0B59">
        <w:rPr>
          <w:color w:val="000000" w:themeColor="text1"/>
          <w:sz w:val="20"/>
          <w:szCs w:val="20"/>
        </w:rPr>
        <w:t>boravka u školi</w:t>
      </w:r>
      <w:r w:rsidR="009E76EB" w:rsidRPr="006A0B59">
        <w:rPr>
          <w:color w:val="000000" w:themeColor="text1"/>
          <w:sz w:val="20"/>
          <w:szCs w:val="20"/>
        </w:rPr>
        <w:t xml:space="preserve"> </w:t>
      </w:r>
      <w:r w:rsidRPr="00061EA2">
        <w:rPr>
          <w:sz w:val="20"/>
          <w:szCs w:val="20"/>
        </w:rPr>
        <w:t>primijeti uporaba mobilnog telefona i(li) sli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nih ure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aja, dužan je ure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aj predati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itelju ili pedagoškoj službi. Ure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aj podiže roditelj.</w:t>
      </w:r>
    </w:p>
    <w:p w:rsidR="008D4C16" w:rsidRPr="00061EA2" w:rsidRDefault="00B70EC7" w:rsidP="008D4C16">
      <w:pPr>
        <w:pStyle w:val="p3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</w:t>
      </w:r>
      <w:r w:rsidR="008D4C16" w:rsidRPr="00061EA2">
        <w:rPr>
          <w:sz w:val="20"/>
          <w:szCs w:val="20"/>
        </w:rPr>
        <w:t>5</w:t>
      </w:r>
      <w:r w:rsidRPr="00061EA2">
        <w:rPr>
          <w:sz w:val="20"/>
          <w:szCs w:val="20"/>
        </w:rPr>
        <w:t>.</w:t>
      </w:r>
    </w:p>
    <w:p w:rsidR="00B70EC7" w:rsidRPr="006A0B59" w:rsidRDefault="00B70EC7" w:rsidP="00B70EC7">
      <w:pPr>
        <w:pStyle w:val="p34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 xml:space="preserve">Ulazak u zbornicu dozvoljen je samo </w:t>
      </w:r>
      <w:r w:rsidRPr="006A0B59">
        <w:rPr>
          <w:color w:val="000000" w:themeColor="text1"/>
          <w:sz w:val="20"/>
          <w:szCs w:val="20"/>
        </w:rPr>
        <w:t>dežurnim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enicima.</w:t>
      </w:r>
    </w:p>
    <w:p w:rsidR="00B70EC7" w:rsidRPr="00061EA2" w:rsidRDefault="00B70EC7" w:rsidP="00B70EC7">
      <w:pPr>
        <w:pStyle w:val="p17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ne smiju bez dopuštenja ulaziti u zbornicu, ured ravnatelja</w:t>
      </w:r>
      <w:r w:rsidR="008B0AE4" w:rsidRPr="00061EA2">
        <w:rPr>
          <w:sz w:val="20"/>
          <w:szCs w:val="20"/>
        </w:rPr>
        <w:t>,</w:t>
      </w:r>
      <w:r w:rsidRPr="00061EA2">
        <w:rPr>
          <w:sz w:val="20"/>
          <w:szCs w:val="20"/>
        </w:rPr>
        <w:t xml:space="preserve"> </w:t>
      </w:r>
      <w:r w:rsidRPr="006A0B59">
        <w:rPr>
          <w:color w:val="000000" w:themeColor="text1"/>
          <w:sz w:val="20"/>
          <w:szCs w:val="20"/>
        </w:rPr>
        <w:t>tajnika</w:t>
      </w:r>
      <w:r w:rsidR="008B0AE4" w:rsidRPr="006A0B59">
        <w:rPr>
          <w:color w:val="000000" w:themeColor="text1"/>
          <w:sz w:val="20"/>
          <w:szCs w:val="20"/>
        </w:rPr>
        <w:t xml:space="preserve"> i ostalih djelatnika</w:t>
      </w:r>
      <w:r w:rsidRPr="00061EA2">
        <w:rPr>
          <w:sz w:val="20"/>
          <w:szCs w:val="20"/>
        </w:rPr>
        <w:t>. Ako trebaju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itelja, s njim mogu razgovarati u hodniku ili u prostoriji za roditelje.</w:t>
      </w:r>
    </w:p>
    <w:p w:rsidR="00B70EC7" w:rsidRPr="00061EA2" w:rsidRDefault="00B70EC7" w:rsidP="008D4C16">
      <w:pPr>
        <w:pStyle w:val="p35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</w:t>
      </w:r>
      <w:r w:rsidR="008D4C16" w:rsidRPr="00061EA2">
        <w:rPr>
          <w:sz w:val="20"/>
          <w:szCs w:val="20"/>
        </w:rPr>
        <w:t>6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17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imaju pravo na veliki odmor i male odmore izme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u nastavnih sati. Mali odmor traje pet minuta, a veliki odmor 15 minuta.</w:t>
      </w:r>
    </w:p>
    <w:p w:rsidR="008B0AE4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Za vrijeme malih odmora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ne smiju napuštati zgradu, a za vrijeme velikog odmora mogu boraviti u okoli</w:t>
      </w:r>
      <w:r w:rsidR="008D4C16" w:rsidRPr="00061EA2">
        <w:rPr>
          <w:sz w:val="20"/>
          <w:szCs w:val="20"/>
        </w:rPr>
        <w:t>ci</w:t>
      </w:r>
      <w:r w:rsidRPr="00061EA2">
        <w:rPr>
          <w:sz w:val="20"/>
          <w:szCs w:val="20"/>
        </w:rPr>
        <w:t xml:space="preserve"> Škole, osim tijekom kišnih dana kada se zabranjuje izlazak. </w:t>
      </w:r>
    </w:p>
    <w:p w:rsidR="00B70EC7" w:rsidRPr="006A0B59" w:rsidRDefault="008B0AE4" w:rsidP="00B70EC7">
      <w:pPr>
        <w:pStyle w:val="p1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Za vrijeme velikog odmora učenici trebaju boraviti u prizemlju zgrade, dok je zabranjeno zadržavanje na katu.</w:t>
      </w:r>
    </w:p>
    <w:p w:rsidR="008B0AE4" w:rsidRPr="00061EA2" w:rsidRDefault="008B0AE4" w:rsidP="00B70EC7">
      <w:pPr>
        <w:pStyle w:val="p16"/>
        <w:rPr>
          <w:color w:val="FF0000"/>
          <w:sz w:val="20"/>
          <w:szCs w:val="20"/>
        </w:rPr>
      </w:pPr>
    </w:p>
    <w:p w:rsidR="008B0AE4" w:rsidRPr="00061EA2" w:rsidRDefault="008B0AE4" w:rsidP="00B70EC7">
      <w:pPr>
        <w:pStyle w:val="p16"/>
        <w:rPr>
          <w:color w:val="FF0000"/>
          <w:sz w:val="20"/>
          <w:szCs w:val="20"/>
        </w:rPr>
      </w:pPr>
    </w:p>
    <w:p w:rsidR="00B70EC7" w:rsidRPr="00061EA2" w:rsidRDefault="00B70EC7" w:rsidP="008D4C16">
      <w:pPr>
        <w:pStyle w:val="p31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lastRenderedPageBreak/>
        <w:t>Č</w:t>
      </w:r>
      <w:r w:rsidRPr="00061EA2">
        <w:rPr>
          <w:sz w:val="20"/>
          <w:szCs w:val="20"/>
        </w:rPr>
        <w:t>lanak 1</w:t>
      </w:r>
      <w:r w:rsidR="008D4C16" w:rsidRPr="00061EA2">
        <w:rPr>
          <w:sz w:val="20"/>
          <w:szCs w:val="20"/>
        </w:rPr>
        <w:t>7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17"/>
        <w:rPr>
          <w:sz w:val="20"/>
          <w:szCs w:val="20"/>
        </w:rPr>
      </w:pPr>
      <w:r w:rsidRPr="00061EA2">
        <w:rPr>
          <w:sz w:val="20"/>
          <w:szCs w:val="20"/>
        </w:rPr>
        <w:t>Višednevna terenska nastava obvezna je za sve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enike. Izostanak s terenske nastave opravdava se kao i izostanak s nastave.</w:t>
      </w:r>
    </w:p>
    <w:p w:rsidR="00B70EC7" w:rsidRPr="00061EA2" w:rsidRDefault="00B70EC7" w:rsidP="008D4C16">
      <w:pPr>
        <w:pStyle w:val="p31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1</w:t>
      </w:r>
      <w:r w:rsidR="008D4C16" w:rsidRPr="00061EA2">
        <w:rPr>
          <w:sz w:val="20"/>
          <w:szCs w:val="20"/>
        </w:rPr>
        <w:t>8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U slu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aju nepoha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anja višednevne terenske nastave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je dužan opravdati izostanak lije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kom ispri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nicom ili poha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ati nastavu.</w:t>
      </w:r>
    </w:p>
    <w:p w:rsidR="008D4C16" w:rsidRPr="006A0B59" w:rsidRDefault="00B70EC7" w:rsidP="008D4C16">
      <w:pPr>
        <w:pStyle w:val="p36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 xml:space="preserve">lanak </w:t>
      </w:r>
      <w:r w:rsidR="008D4C16" w:rsidRPr="006A0B59">
        <w:rPr>
          <w:color w:val="000000" w:themeColor="text1"/>
          <w:sz w:val="20"/>
          <w:szCs w:val="20"/>
        </w:rPr>
        <w:t>19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Neopravdanim izostankom učenika smatra se izostanak za koji razredniku nije dostavljena liječnička ispričnica ili ispričnica nadležne institucije, koju je potpisao i roditelj.</w:t>
      </w:r>
    </w:p>
    <w:p w:rsidR="001276E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Neopravdanim izostankom</w:t>
      </w:r>
      <w:r w:rsidR="00B67447" w:rsidRPr="006A0B59">
        <w:rPr>
          <w:color w:val="000000" w:themeColor="text1"/>
          <w:sz w:val="20"/>
          <w:szCs w:val="20"/>
        </w:rPr>
        <w:t xml:space="preserve"> </w:t>
      </w:r>
      <w:r w:rsidRPr="006A0B59">
        <w:rPr>
          <w:color w:val="000000" w:themeColor="text1"/>
          <w:sz w:val="20"/>
          <w:szCs w:val="20"/>
        </w:rPr>
        <w:t>ne smatra se izostanak s nastave za koji je roditelj unaprijed tražio i dobio odobre</w:t>
      </w:r>
      <w:r w:rsidR="001D630C" w:rsidRPr="006A0B59">
        <w:rPr>
          <w:color w:val="000000" w:themeColor="text1"/>
          <w:sz w:val="20"/>
          <w:szCs w:val="20"/>
        </w:rPr>
        <w:t>n</w:t>
      </w:r>
      <w:r w:rsidRPr="006A0B59">
        <w:rPr>
          <w:color w:val="000000" w:themeColor="text1"/>
          <w:sz w:val="20"/>
          <w:szCs w:val="20"/>
        </w:rPr>
        <w:t>je i to:</w:t>
      </w:r>
    </w:p>
    <w:p w:rsidR="001276E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- u hitnim slučajevima usmeno od učitelja za izostanak s njegova sata;</w:t>
      </w:r>
    </w:p>
    <w:p w:rsidR="001276E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- pisano od razrednika za izostanak do 3 radna dana, ravnatelja za izostanak do 7 </w:t>
      </w:r>
      <w:r w:rsidR="00B67447" w:rsidRPr="006A0B59">
        <w:rPr>
          <w:color w:val="000000" w:themeColor="text1"/>
          <w:sz w:val="20"/>
          <w:szCs w:val="20"/>
        </w:rPr>
        <w:t xml:space="preserve">radnih </w:t>
      </w:r>
      <w:r w:rsidRPr="006A0B59">
        <w:rPr>
          <w:color w:val="000000" w:themeColor="text1"/>
          <w:sz w:val="20"/>
          <w:szCs w:val="20"/>
        </w:rPr>
        <w:t>dana i Učiteljskog vijeća za izostanak do 15 radnih dana.</w:t>
      </w:r>
    </w:p>
    <w:p w:rsidR="001276E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Tijekom školske godine roditelj može osobno ili pisanim putem opravdati izostanak svog djeteta za koji n</w:t>
      </w:r>
      <w:r w:rsidR="001D630C" w:rsidRPr="006A0B59">
        <w:rPr>
          <w:color w:val="000000" w:themeColor="text1"/>
          <w:sz w:val="20"/>
          <w:szCs w:val="20"/>
        </w:rPr>
        <w:t>i</w:t>
      </w:r>
      <w:r w:rsidRPr="006A0B59">
        <w:rPr>
          <w:color w:val="000000" w:themeColor="text1"/>
          <w:sz w:val="20"/>
          <w:szCs w:val="20"/>
        </w:rPr>
        <w:t xml:space="preserve">je dostavljena ispričnica iz stavka 1. </w:t>
      </w:r>
      <w:r w:rsidR="001D630C" w:rsidRPr="006A0B59">
        <w:rPr>
          <w:color w:val="000000" w:themeColor="text1"/>
          <w:sz w:val="20"/>
          <w:szCs w:val="20"/>
        </w:rPr>
        <w:t>o</w:t>
      </w:r>
      <w:r w:rsidRPr="006A0B59">
        <w:rPr>
          <w:color w:val="000000" w:themeColor="text1"/>
          <w:sz w:val="20"/>
          <w:szCs w:val="20"/>
        </w:rPr>
        <w:t>vog članka u trajanju od najviše 3 radna dana, koji ne mogu biti uzastopni.</w:t>
      </w:r>
    </w:p>
    <w:p w:rsidR="001276E7" w:rsidRPr="006A0B59" w:rsidRDefault="001276E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Rok </w:t>
      </w:r>
      <w:r w:rsidR="001D630C" w:rsidRPr="006A0B59">
        <w:rPr>
          <w:color w:val="000000" w:themeColor="text1"/>
          <w:sz w:val="20"/>
          <w:szCs w:val="20"/>
        </w:rPr>
        <w:t xml:space="preserve">za </w:t>
      </w:r>
      <w:r w:rsidRPr="006A0B59">
        <w:rPr>
          <w:color w:val="000000" w:themeColor="text1"/>
          <w:sz w:val="20"/>
          <w:szCs w:val="20"/>
        </w:rPr>
        <w:t>donošenj</w:t>
      </w:r>
      <w:r w:rsidR="001D630C" w:rsidRPr="006A0B59">
        <w:rPr>
          <w:color w:val="000000" w:themeColor="text1"/>
          <w:sz w:val="20"/>
          <w:szCs w:val="20"/>
        </w:rPr>
        <w:t>e</w:t>
      </w:r>
      <w:r w:rsidR="00B53CE5" w:rsidRPr="006A0B59">
        <w:rPr>
          <w:color w:val="000000" w:themeColor="text1"/>
          <w:sz w:val="20"/>
          <w:szCs w:val="20"/>
        </w:rPr>
        <w:t xml:space="preserve"> ispričnice je 5</w:t>
      </w:r>
      <w:r w:rsidRPr="006A0B59">
        <w:rPr>
          <w:color w:val="000000" w:themeColor="text1"/>
          <w:sz w:val="20"/>
          <w:szCs w:val="20"/>
        </w:rPr>
        <w:t xml:space="preserve"> </w:t>
      </w:r>
      <w:r w:rsidR="00B67447" w:rsidRPr="006A0B59">
        <w:rPr>
          <w:color w:val="000000" w:themeColor="text1"/>
          <w:sz w:val="20"/>
          <w:szCs w:val="20"/>
        </w:rPr>
        <w:t xml:space="preserve">radnih </w:t>
      </w:r>
      <w:r w:rsidRPr="006A0B59">
        <w:rPr>
          <w:color w:val="000000" w:themeColor="text1"/>
          <w:sz w:val="20"/>
          <w:szCs w:val="20"/>
        </w:rPr>
        <w:t>dana</w:t>
      </w:r>
      <w:r w:rsidR="00B67447" w:rsidRPr="006A0B59">
        <w:rPr>
          <w:color w:val="000000" w:themeColor="text1"/>
          <w:sz w:val="20"/>
          <w:szCs w:val="20"/>
        </w:rPr>
        <w:t>.</w:t>
      </w:r>
    </w:p>
    <w:p w:rsidR="00B70EC7" w:rsidRPr="00061EA2" w:rsidRDefault="00B70EC7" w:rsidP="008D4C16">
      <w:pPr>
        <w:pStyle w:val="p2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8D4C16" w:rsidRPr="00061EA2">
        <w:rPr>
          <w:sz w:val="20"/>
          <w:szCs w:val="20"/>
        </w:rPr>
        <w:t>0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16"/>
        <w:rPr>
          <w:sz w:val="20"/>
          <w:szCs w:val="20"/>
        </w:rPr>
      </w:pPr>
      <w:r w:rsidRPr="00061EA2">
        <w:rPr>
          <w:sz w:val="20"/>
          <w:szCs w:val="20"/>
        </w:rPr>
        <w:t>Kod napuštanja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enici moraju ponijeti svoje stvari , ostaviti 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isto i uredno složene školske klupe i drugi namještaj.</w:t>
      </w:r>
    </w:p>
    <w:p w:rsidR="00B70EC7" w:rsidRPr="00061EA2" w:rsidRDefault="00B70EC7" w:rsidP="00B70EC7">
      <w:pPr>
        <w:pStyle w:val="p20"/>
        <w:rPr>
          <w:sz w:val="20"/>
          <w:szCs w:val="20"/>
        </w:rPr>
      </w:pPr>
      <w:r w:rsidRPr="00061EA2">
        <w:rPr>
          <w:sz w:val="20"/>
          <w:szCs w:val="20"/>
        </w:rPr>
        <w:t>Škola nije odgovorna za nestanak stvari i nov</w:t>
      </w:r>
      <w:r w:rsidR="00EC63C9" w:rsidRPr="00061EA2">
        <w:rPr>
          <w:sz w:val="20"/>
          <w:szCs w:val="20"/>
        </w:rPr>
        <w:t>a</w:t>
      </w:r>
      <w:r w:rsidRPr="00061EA2">
        <w:rPr>
          <w:sz w:val="20"/>
          <w:szCs w:val="20"/>
        </w:rPr>
        <w:t>ca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za vrijeme njihova boravka u Školi.</w:t>
      </w:r>
    </w:p>
    <w:p w:rsidR="008D4C16" w:rsidRPr="00061EA2" w:rsidRDefault="00B70EC7" w:rsidP="008D4C16">
      <w:pPr>
        <w:pStyle w:val="p37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8D4C16" w:rsidRPr="00061EA2">
        <w:rPr>
          <w:sz w:val="20"/>
          <w:szCs w:val="20"/>
        </w:rPr>
        <w:t>1</w:t>
      </w:r>
      <w:r w:rsidRPr="00061EA2">
        <w:rPr>
          <w:sz w:val="20"/>
          <w:szCs w:val="20"/>
        </w:rPr>
        <w:t>.</w:t>
      </w:r>
    </w:p>
    <w:p w:rsidR="008D4C16" w:rsidRPr="006A0B59" w:rsidRDefault="00B70EC7" w:rsidP="008D4C16">
      <w:pPr>
        <w:pStyle w:val="p6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>U razrednom odjelu tjedno se odre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 xml:space="preserve">uju dva redara. </w:t>
      </w:r>
      <w:r w:rsidR="008D4C16" w:rsidRPr="006A0B59">
        <w:rPr>
          <w:color w:val="000000" w:themeColor="text1"/>
          <w:sz w:val="20"/>
          <w:szCs w:val="20"/>
        </w:rPr>
        <w:t>Redare odre</w:t>
      </w:r>
      <w:r w:rsidR="00777776" w:rsidRPr="006A0B59">
        <w:rPr>
          <w:color w:val="000000" w:themeColor="text1"/>
          <w:sz w:val="20"/>
          <w:szCs w:val="20"/>
        </w:rPr>
        <w:t>đ</w:t>
      </w:r>
      <w:r w:rsidR="008D4C16" w:rsidRPr="006A0B59">
        <w:rPr>
          <w:color w:val="000000" w:themeColor="text1"/>
          <w:sz w:val="20"/>
          <w:szCs w:val="20"/>
        </w:rPr>
        <w:t>uje razrednik prema abecednom redu.</w:t>
      </w:r>
    </w:p>
    <w:p w:rsidR="00B70EC7" w:rsidRPr="00061EA2" w:rsidRDefault="00B70EC7" w:rsidP="00B70EC7">
      <w:pPr>
        <w:pStyle w:val="p37"/>
        <w:rPr>
          <w:sz w:val="20"/>
          <w:szCs w:val="20"/>
        </w:rPr>
      </w:pPr>
      <w:r w:rsidRPr="00061EA2">
        <w:rPr>
          <w:sz w:val="20"/>
          <w:szCs w:val="20"/>
        </w:rPr>
        <w:t>Redari:</w:t>
      </w:r>
    </w:p>
    <w:p w:rsidR="00B70EC7" w:rsidRPr="00061EA2" w:rsidRDefault="00B70EC7" w:rsidP="00B70EC7">
      <w:pPr>
        <w:pStyle w:val="p38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9"/>
          <w:sz w:val="20"/>
          <w:szCs w:val="20"/>
        </w:rPr>
        <w:t>pripremaju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ionicu za nastavu, brišu plo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u i donose prema potrebi nastavna sredstva i pomagala</w:t>
      </w:r>
    </w:p>
    <w:p w:rsidR="00B70EC7" w:rsidRPr="00061EA2" w:rsidRDefault="00B70EC7" w:rsidP="00B70EC7">
      <w:pPr>
        <w:pStyle w:val="p39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izvješ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uju dežurnog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 o nenazo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nosti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 na nastavi</w:t>
      </w:r>
    </w:p>
    <w:p w:rsidR="00B70EC7" w:rsidRPr="00061EA2" w:rsidRDefault="00B70EC7" w:rsidP="00B70EC7">
      <w:pPr>
        <w:pStyle w:val="p40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prijavljuju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iteljima po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etkom svakoga nastavnog sata nenazo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enike</w:t>
      </w:r>
    </w:p>
    <w:p w:rsidR="00B70EC7" w:rsidRPr="00061EA2" w:rsidRDefault="00B70EC7" w:rsidP="00B70EC7">
      <w:pPr>
        <w:pStyle w:val="p41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izvješ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 o na</w:t>
      </w:r>
      <w:r w:rsidR="008D4C1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enim predmetima, a predmete (knjige, bilježnice, olovke, odje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u, nakit i sl.) odnose u tajništvo</w:t>
      </w:r>
    </w:p>
    <w:p w:rsidR="00B70EC7" w:rsidRPr="00061EA2" w:rsidRDefault="00B70EC7" w:rsidP="00B70EC7">
      <w:pPr>
        <w:pStyle w:val="p38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9"/>
          <w:sz w:val="20"/>
          <w:szCs w:val="20"/>
        </w:rPr>
        <w:t>nakon završetka nastave posljednji napuštaju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ionicu uz prethodnu provjeru ispravnosti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ionice, a o ošte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enjima izvješ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uju dežurnog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 ili tajnika</w:t>
      </w:r>
    </w:p>
    <w:p w:rsidR="008D4C16" w:rsidRPr="00061EA2" w:rsidRDefault="008D4C16" w:rsidP="00B70EC7">
      <w:pPr>
        <w:pStyle w:val="p38"/>
        <w:rPr>
          <w:sz w:val="20"/>
          <w:szCs w:val="20"/>
        </w:rPr>
      </w:pPr>
    </w:p>
    <w:p w:rsidR="008D4C16" w:rsidRPr="006A0B59" w:rsidRDefault="008D4C16" w:rsidP="00777776">
      <w:pPr>
        <w:pStyle w:val="p38"/>
        <w:jc w:val="center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lastRenderedPageBreak/>
        <w:t>Članak 22.</w:t>
      </w:r>
    </w:p>
    <w:p w:rsidR="008D4C16" w:rsidRPr="006A0B59" w:rsidRDefault="008D4C16" w:rsidP="00B70EC7">
      <w:pPr>
        <w:pStyle w:val="p3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U razrednom odjelu se određuju dva ključara.</w:t>
      </w:r>
    </w:p>
    <w:p w:rsidR="008D4C16" w:rsidRPr="006A0B59" w:rsidRDefault="008D4C16" w:rsidP="00B70EC7">
      <w:pPr>
        <w:pStyle w:val="p3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Ključari:</w:t>
      </w:r>
    </w:p>
    <w:p w:rsidR="00777776" w:rsidRPr="006A0B59" w:rsidRDefault="00777776" w:rsidP="00B70EC7">
      <w:pPr>
        <w:pStyle w:val="p38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–po dolasku na nastavu trebaju zaključati kabinu, koja ostaje zaključana do kraja nastave</w:t>
      </w:r>
    </w:p>
    <w:p w:rsidR="00777776" w:rsidRPr="006A0B59" w:rsidRDefault="00777776" w:rsidP="00B70EC7">
      <w:pPr>
        <w:pStyle w:val="p38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–vode brigu da tijekom velikog odmora otključaju i zaključaju kabinu</w:t>
      </w:r>
      <w:r w:rsidR="00EC63C9" w:rsidRPr="006A0B59">
        <w:rPr>
          <w:rStyle w:val="ft1"/>
          <w:color w:val="000000" w:themeColor="text1"/>
          <w:sz w:val="20"/>
          <w:szCs w:val="20"/>
        </w:rPr>
        <w:t>.</w:t>
      </w:r>
    </w:p>
    <w:p w:rsidR="003903DB" w:rsidRPr="006A0B59" w:rsidRDefault="00EC63C9" w:rsidP="00B70EC7">
      <w:pPr>
        <w:pStyle w:val="p38"/>
        <w:rPr>
          <w:rStyle w:val="ft1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U</w:t>
      </w:r>
      <w:r w:rsidR="00777776" w:rsidRPr="006A0B59">
        <w:rPr>
          <w:rStyle w:val="ft1"/>
          <w:color w:val="000000" w:themeColor="text1"/>
          <w:sz w:val="20"/>
          <w:szCs w:val="20"/>
        </w:rPr>
        <w:t xml:space="preserve"> kabini je zabranjeno zadržavanje</w:t>
      </w:r>
      <w:r w:rsidRPr="006A0B59">
        <w:rPr>
          <w:rStyle w:val="ft1"/>
          <w:color w:val="000000" w:themeColor="text1"/>
          <w:sz w:val="20"/>
          <w:szCs w:val="20"/>
        </w:rPr>
        <w:t xml:space="preserve"> učenika</w:t>
      </w:r>
    </w:p>
    <w:p w:rsidR="00777776" w:rsidRPr="006A0B59" w:rsidRDefault="00EC63C9" w:rsidP="00B70EC7">
      <w:pPr>
        <w:pStyle w:val="p38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Učenici mogu koristiti</w:t>
      </w:r>
      <w:r w:rsidR="003903DB" w:rsidRPr="006A0B59">
        <w:rPr>
          <w:rStyle w:val="ft1"/>
          <w:color w:val="000000" w:themeColor="text1"/>
          <w:sz w:val="20"/>
          <w:szCs w:val="20"/>
        </w:rPr>
        <w:t xml:space="preserve"> </w:t>
      </w:r>
      <w:r w:rsidRPr="006A0B59">
        <w:rPr>
          <w:rStyle w:val="ft1"/>
          <w:color w:val="000000" w:themeColor="text1"/>
          <w:sz w:val="20"/>
          <w:szCs w:val="20"/>
        </w:rPr>
        <w:t xml:space="preserve">svoju </w:t>
      </w:r>
      <w:r w:rsidR="003903DB" w:rsidRPr="006A0B59">
        <w:rPr>
          <w:rStyle w:val="ft1"/>
          <w:color w:val="000000" w:themeColor="text1"/>
          <w:sz w:val="20"/>
          <w:szCs w:val="20"/>
        </w:rPr>
        <w:t>kabin</w:t>
      </w:r>
      <w:r w:rsidRPr="006A0B59">
        <w:rPr>
          <w:rStyle w:val="ft1"/>
          <w:color w:val="000000" w:themeColor="text1"/>
          <w:sz w:val="20"/>
          <w:szCs w:val="20"/>
        </w:rPr>
        <w:t>u</w:t>
      </w:r>
      <w:r w:rsidR="003903DB" w:rsidRPr="006A0B59">
        <w:rPr>
          <w:rStyle w:val="ft1"/>
          <w:color w:val="000000" w:themeColor="text1"/>
          <w:sz w:val="20"/>
          <w:szCs w:val="20"/>
        </w:rPr>
        <w:t xml:space="preserve"> isključivo u terminima redovne nastave</w:t>
      </w:r>
      <w:r w:rsidRPr="006A0B59">
        <w:rPr>
          <w:rStyle w:val="ft1"/>
          <w:color w:val="000000" w:themeColor="text1"/>
          <w:sz w:val="20"/>
          <w:szCs w:val="20"/>
        </w:rPr>
        <w:t xml:space="preserve"> (ne u suprotnom turnusu)</w:t>
      </w:r>
      <w:r w:rsidR="00777776" w:rsidRPr="006A0B59">
        <w:rPr>
          <w:rStyle w:val="ft1"/>
          <w:color w:val="000000" w:themeColor="text1"/>
          <w:sz w:val="20"/>
          <w:szCs w:val="20"/>
        </w:rPr>
        <w:t>.</w:t>
      </w:r>
    </w:p>
    <w:p w:rsidR="00B70EC7" w:rsidRPr="00061EA2" w:rsidRDefault="00B70EC7" w:rsidP="00777776">
      <w:pPr>
        <w:pStyle w:val="p42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23.</w:t>
      </w:r>
    </w:p>
    <w:p w:rsidR="00B70EC7" w:rsidRPr="00061EA2" w:rsidRDefault="00B70EC7" w:rsidP="00B70EC7">
      <w:pPr>
        <w:pStyle w:val="p20"/>
        <w:rPr>
          <w:sz w:val="20"/>
          <w:szCs w:val="20"/>
        </w:rPr>
      </w:pPr>
      <w:r w:rsidRPr="00061EA2">
        <w:rPr>
          <w:sz w:val="20"/>
          <w:szCs w:val="20"/>
        </w:rPr>
        <w:t>Za vrijeme odmora svi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enici </w:t>
      </w:r>
      <w:r w:rsidR="00777776" w:rsidRPr="006A0B59">
        <w:rPr>
          <w:color w:val="000000" w:themeColor="text1"/>
          <w:sz w:val="20"/>
          <w:szCs w:val="20"/>
        </w:rPr>
        <w:t xml:space="preserve">viših razreda </w:t>
      </w:r>
      <w:r w:rsidRPr="00061EA2">
        <w:rPr>
          <w:sz w:val="20"/>
          <w:szCs w:val="20"/>
        </w:rPr>
        <w:t>izlaze iz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ionice 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 zaklju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ava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ionicu.</w:t>
      </w:r>
    </w:p>
    <w:p w:rsidR="00B70EC7" w:rsidRPr="00061EA2" w:rsidRDefault="00B70EC7" w:rsidP="00777776">
      <w:pPr>
        <w:pStyle w:val="p35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777776" w:rsidRPr="00061EA2">
        <w:rPr>
          <w:sz w:val="20"/>
          <w:szCs w:val="20"/>
        </w:rPr>
        <w:t>4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Udžbenike i knjige posu</w:t>
      </w:r>
      <w:r w:rsidR="00777776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ene u knjižnici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enik je obvezan 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uvati i neošte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ene pravodobno vratiti.</w:t>
      </w:r>
    </w:p>
    <w:p w:rsidR="00B70EC7" w:rsidRPr="00061EA2" w:rsidRDefault="00B70EC7" w:rsidP="00777776">
      <w:pPr>
        <w:pStyle w:val="p44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777776" w:rsidRPr="00061EA2">
        <w:rPr>
          <w:sz w:val="20"/>
          <w:szCs w:val="20"/>
        </w:rPr>
        <w:t>5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enici su odgovorni za štetu koju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ine na imovini Škole, a roditelji su dužni podmiriti štetu u iznosu stvarnih troškova popravka, zamjene ili nabave novog inventara ili sredstava za otklanjanje nastale štete.</w:t>
      </w:r>
    </w:p>
    <w:p w:rsidR="00B67447" w:rsidRPr="00061EA2" w:rsidRDefault="00B67447" w:rsidP="00B70EC7">
      <w:pPr>
        <w:pStyle w:val="p45"/>
        <w:rPr>
          <w:b/>
          <w:sz w:val="20"/>
          <w:szCs w:val="20"/>
        </w:rPr>
      </w:pPr>
    </w:p>
    <w:p w:rsidR="00B70EC7" w:rsidRPr="00061EA2" w:rsidRDefault="00B70EC7" w:rsidP="00B70EC7">
      <w:pPr>
        <w:pStyle w:val="p45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IV. U</w:t>
      </w:r>
      <w:r w:rsidRPr="00061EA2">
        <w:rPr>
          <w:rStyle w:val="ft3"/>
          <w:b/>
          <w:sz w:val="20"/>
          <w:szCs w:val="20"/>
        </w:rPr>
        <w:t>Č</w:t>
      </w:r>
      <w:r w:rsidRPr="00061EA2">
        <w:rPr>
          <w:b/>
          <w:sz w:val="20"/>
          <w:szCs w:val="20"/>
        </w:rPr>
        <w:t>ITELJI I OSTALI RADNICI ŠKOLE</w:t>
      </w:r>
    </w:p>
    <w:p w:rsidR="00B70EC7" w:rsidRPr="00061EA2" w:rsidRDefault="00B70EC7" w:rsidP="00777776">
      <w:pPr>
        <w:pStyle w:val="p46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777776" w:rsidRPr="00061EA2">
        <w:rPr>
          <w:sz w:val="20"/>
          <w:szCs w:val="20"/>
        </w:rPr>
        <w:t>6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0"/>
        <w:rPr>
          <w:color w:val="FF0000"/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 su dužni do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i na nastavu 15 minuta prije po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etka nastave. Sprije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enost dolaska na dežurstvo i nastavu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itelj je dužan javiti u </w:t>
      </w:r>
      <w:r w:rsidRPr="006A0B59">
        <w:rPr>
          <w:color w:val="000000" w:themeColor="text1"/>
          <w:sz w:val="20"/>
          <w:szCs w:val="20"/>
        </w:rPr>
        <w:t>tajništvo</w:t>
      </w:r>
      <w:r w:rsidR="00730171" w:rsidRPr="006A0B59">
        <w:rPr>
          <w:color w:val="000000" w:themeColor="text1"/>
          <w:sz w:val="20"/>
          <w:szCs w:val="20"/>
        </w:rPr>
        <w:t xml:space="preserve"> i voditelju smjene.</w:t>
      </w:r>
    </w:p>
    <w:p w:rsidR="00B70EC7" w:rsidRPr="00061EA2" w:rsidRDefault="00B70EC7" w:rsidP="00B70EC7">
      <w:pPr>
        <w:pStyle w:val="p20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 su dužni na vrijeme odlaziti na sat.</w:t>
      </w:r>
    </w:p>
    <w:p w:rsidR="00B70EC7" w:rsidRPr="00061EA2" w:rsidRDefault="00B70EC7" w:rsidP="00B70EC7">
      <w:pPr>
        <w:pStyle w:val="p6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 su dužni dolaziti u Školu primjereno odjeveni.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 ne smije za vrijeme nastave slati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izvan prostora Škole ili ga kažnjavati udaljavanjem iz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ionice.</w:t>
      </w:r>
    </w:p>
    <w:p w:rsidR="00B70EC7" w:rsidRPr="00061EA2" w:rsidRDefault="00B70EC7" w:rsidP="00B70EC7">
      <w:pPr>
        <w:pStyle w:val="p45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iteljima i radnicima Škole zabranjeno je:</w:t>
      </w:r>
    </w:p>
    <w:p w:rsidR="00714235" w:rsidRPr="00061EA2" w:rsidRDefault="00714235" w:rsidP="00714235">
      <w:pPr>
        <w:pStyle w:val="p48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neprimjereno ponašanje (vrijeđ</w:t>
      </w:r>
      <w:r w:rsidRPr="00061EA2">
        <w:rPr>
          <w:sz w:val="20"/>
          <w:szCs w:val="20"/>
        </w:rPr>
        <w:t>anje, psovanje, omalovažavanje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i odraslih osoba)</w:t>
      </w:r>
    </w:p>
    <w:p w:rsidR="00714235" w:rsidRPr="006A0B59" w:rsidRDefault="00B70EC7" w:rsidP="00714235">
      <w:pPr>
        <w:pStyle w:val="p12"/>
        <w:rPr>
          <w:color w:val="000000" w:themeColor="text1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 xml:space="preserve">dolaziti u školu u alkoholiziranom </w:t>
      </w:r>
      <w:r w:rsidRPr="006A0B59">
        <w:rPr>
          <w:rStyle w:val="ft8"/>
          <w:color w:val="000000" w:themeColor="text1"/>
          <w:sz w:val="20"/>
          <w:szCs w:val="20"/>
        </w:rPr>
        <w:t>stanju</w:t>
      </w:r>
      <w:r w:rsidR="00B67447" w:rsidRPr="006A0B59">
        <w:rPr>
          <w:rStyle w:val="ft8"/>
          <w:color w:val="000000" w:themeColor="text1"/>
          <w:sz w:val="20"/>
          <w:szCs w:val="20"/>
        </w:rPr>
        <w:t xml:space="preserve"> </w:t>
      </w:r>
      <w:r w:rsidR="00714235" w:rsidRPr="006A0B59">
        <w:rPr>
          <w:rStyle w:val="ft4"/>
          <w:color w:val="000000" w:themeColor="text1"/>
          <w:sz w:val="20"/>
          <w:szCs w:val="20"/>
        </w:rPr>
        <w:t>i pod utjecajem psihoaktivnih sredstava</w:t>
      </w:r>
    </w:p>
    <w:p w:rsidR="00B70EC7" w:rsidRPr="00061EA2" w:rsidRDefault="00B70EC7" w:rsidP="00B70EC7">
      <w:pPr>
        <w:pStyle w:val="p47"/>
        <w:rPr>
          <w:rStyle w:val="ft8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8"/>
          <w:sz w:val="20"/>
          <w:szCs w:val="20"/>
        </w:rPr>
        <w:t>pušenje u prostoru škole i oko škole.</w:t>
      </w:r>
    </w:p>
    <w:p w:rsidR="00A90872" w:rsidRPr="00061EA2" w:rsidRDefault="00A90872" w:rsidP="00B70EC7">
      <w:pPr>
        <w:pStyle w:val="p47"/>
        <w:rPr>
          <w:sz w:val="20"/>
          <w:szCs w:val="20"/>
        </w:rPr>
      </w:pPr>
    </w:p>
    <w:p w:rsidR="00730171" w:rsidRPr="00061EA2" w:rsidRDefault="00730171" w:rsidP="00B70EC7">
      <w:pPr>
        <w:pStyle w:val="p47"/>
        <w:rPr>
          <w:sz w:val="20"/>
          <w:szCs w:val="20"/>
        </w:rPr>
      </w:pPr>
    </w:p>
    <w:p w:rsidR="00730171" w:rsidRPr="00061EA2" w:rsidRDefault="00730171" w:rsidP="00B70EC7">
      <w:pPr>
        <w:pStyle w:val="p47"/>
        <w:rPr>
          <w:sz w:val="20"/>
          <w:szCs w:val="20"/>
        </w:rPr>
      </w:pPr>
    </w:p>
    <w:p w:rsidR="00B70EC7" w:rsidRPr="00061EA2" w:rsidRDefault="00B70EC7" w:rsidP="00B70EC7">
      <w:pPr>
        <w:pStyle w:val="p45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lastRenderedPageBreak/>
        <w:t>V. RODITELJI I STARATELJI</w:t>
      </w:r>
    </w:p>
    <w:p w:rsidR="00B70EC7" w:rsidRPr="00061EA2" w:rsidRDefault="00B70EC7" w:rsidP="00714235">
      <w:pPr>
        <w:pStyle w:val="p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2</w:t>
      </w:r>
      <w:r w:rsidR="00714235" w:rsidRPr="00061EA2">
        <w:rPr>
          <w:sz w:val="20"/>
          <w:szCs w:val="20"/>
        </w:rPr>
        <w:t>7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45"/>
        <w:rPr>
          <w:sz w:val="20"/>
          <w:szCs w:val="20"/>
        </w:rPr>
      </w:pPr>
      <w:r w:rsidRPr="00061EA2">
        <w:rPr>
          <w:sz w:val="20"/>
          <w:szCs w:val="20"/>
        </w:rPr>
        <w:t>Dužnosti su i obveze roditelja ili staratelja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enika:</w:t>
      </w:r>
    </w:p>
    <w:p w:rsidR="00B70EC7" w:rsidRPr="00061EA2" w:rsidRDefault="00B70EC7" w:rsidP="00B70EC7">
      <w:pPr>
        <w:pStyle w:val="p49"/>
        <w:rPr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061EA2">
        <w:rPr>
          <w:rStyle w:val="ft4"/>
          <w:sz w:val="20"/>
          <w:szCs w:val="20"/>
        </w:rPr>
        <w:t>redovito pravdati izostanke te pratiti poha</w:t>
      </w:r>
      <w:r w:rsidR="00714235" w:rsidRPr="00061EA2">
        <w:rPr>
          <w:rStyle w:val="ft4"/>
          <w:sz w:val="20"/>
          <w:szCs w:val="20"/>
        </w:rPr>
        <w:t>đ</w:t>
      </w:r>
      <w:r w:rsidRPr="00061EA2">
        <w:rPr>
          <w:sz w:val="20"/>
          <w:szCs w:val="20"/>
        </w:rPr>
        <w:t>anje nastave i drugih oblika odgojno-obrazovnog rada koje je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izabrao</w:t>
      </w:r>
    </w:p>
    <w:p w:rsidR="00B70EC7" w:rsidRPr="006A0B59" w:rsidRDefault="00B70EC7" w:rsidP="00B70EC7">
      <w:pPr>
        <w:pStyle w:val="p26"/>
        <w:rPr>
          <w:color w:val="000000" w:themeColor="text1"/>
          <w:sz w:val="20"/>
          <w:szCs w:val="20"/>
        </w:rPr>
      </w:pPr>
      <w:r w:rsidRPr="00061EA2">
        <w:rPr>
          <w:rStyle w:val="ft1"/>
          <w:sz w:val="20"/>
          <w:szCs w:val="20"/>
        </w:rPr>
        <w:t>–</w:t>
      </w:r>
      <w:r w:rsidRPr="006A0B59">
        <w:rPr>
          <w:rStyle w:val="ft10"/>
          <w:color w:val="000000" w:themeColor="text1"/>
          <w:sz w:val="20"/>
          <w:szCs w:val="20"/>
        </w:rPr>
        <w:t>redovito dolaziti na</w:t>
      </w:r>
      <w:r w:rsidR="00714235" w:rsidRPr="006A0B59">
        <w:rPr>
          <w:rStyle w:val="ft10"/>
          <w:color w:val="000000" w:themeColor="text1"/>
          <w:sz w:val="20"/>
          <w:szCs w:val="20"/>
        </w:rPr>
        <w:t xml:space="preserve"> roditeljske sastanke, na</w:t>
      </w:r>
      <w:r w:rsidRPr="006A0B59">
        <w:rPr>
          <w:rStyle w:val="ft10"/>
          <w:color w:val="000000" w:themeColor="text1"/>
          <w:sz w:val="20"/>
          <w:szCs w:val="20"/>
        </w:rPr>
        <w:t xml:space="preserve"> sat informacija razrednika</w:t>
      </w:r>
      <w:r w:rsidR="00B67447" w:rsidRPr="006A0B59">
        <w:rPr>
          <w:rStyle w:val="ft10"/>
          <w:color w:val="000000" w:themeColor="text1"/>
          <w:sz w:val="20"/>
          <w:szCs w:val="20"/>
        </w:rPr>
        <w:t xml:space="preserve"> </w:t>
      </w:r>
      <w:r w:rsidR="00714235" w:rsidRPr="006A0B59">
        <w:rPr>
          <w:rStyle w:val="ft10"/>
          <w:color w:val="000000" w:themeColor="text1"/>
          <w:sz w:val="20"/>
          <w:szCs w:val="20"/>
        </w:rPr>
        <w:t>(minimalno jednom u svakom polugodištu)</w:t>
      </w:r>
      <w:r w:rsidRPr="006A0B59">
        <w:rPr>
          <w:rStyle w:val="ft10"/>
          <w:color w:val="000000" w:themeColor="text1"/>
          <w:sz w:val="20"/>
          <w:szCs w:val="20"/>
        </w:rPr>
        <w:t xml:space="preserve"> i, po potrebi, predmetnoga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itelja, isklju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ivo u dane primanja roditelja ili u vrijeme koje odredi razrednik ili predmetni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 xml:space="preserve">obavijestiti Školu o </w:t>
      </w:r>
      <w:r w:rsidR="00714235" w:rsidRPr="006A0B59">
        <w:rPr>
          <w:rStyle w:val="ft4"/>
          <w:color w:val="000000" w:themeColor="text1"/>
          <w:sz w:val="20"/>
          <w:szCs w:val="20"/>
        </w:rPr>
        <w:t xml:space="preserve">specifičnostima učenikove obiteljske situacije, zdravstvenog stanja, te o svim relevantnim informacijama koje mogu utjecati na učenikovo funkcioniranje unutar odgojno-obrazovnog procesa </w:t>
      </w:r>
    </w:p>
    <w:p w:rsidR="00B70EC7" w:rsidRPr="006A0B59" w:rsidRDefault="00B70EC7" w:rsidP="00B70EC7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10"/>
          <w:color w:val="000000" w:themeColor="text1"/>
          <w:sz w:val="20"/>
          <w:szCs w:val="20"/>
        </w:rPr>
        <w:t>redovito podmirivati obveze prema školi: odnosi se na školsku kuhinju, produženi boravak, naknadu štete</w:t>
      </w:r>
      <w:r w:rsidR="00714235" w:rsidRPr="006A0B59">
        <w:rPr>
          <w:rStyle w:val="ft10"/>
          <w:color w:val="000000" w:themeColor="text1"/>
          <w:sz w:val="20"/>
          <w:szCs w:val="20"/>
        </w:rPr>
        <w:t>,</w:t>
      </w:r>
      <w:r w:rsidRPr="006A0B59">
        <w:rPr>
          <w:rStyle w:val="ft10"/>
          <w:color w:val="000000" w:themeColor="text1"/>
          <w:sz w:val="20"/>
          <w:szCs w:val="20"/>
        </w:rPr>
        <w:t xml:space="preserve"> te ostale obveze tijekom godine</w:t>
      </w:r>
    </w:p>
    <w:p w:rsidR="00B70EC7" w:rsidRPr="006A0B59" w:rsidRDefault="00B70EC7" w:rsidP="00B70EC7">
      <w:pPr>
        <w:pStyle w:val="p26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8"/>
          <w:color w:val="000000" w:themeColor="text1"/>
          <w:sz w:val="20"/>
          <w:szCs w:val="20"/>
        </w:rPr>
        <w:t>prilikom ulaska u školu javiti se dežurno</w:t>
      </w:r>
      <w:r w:rsidR="00714235" w:rsidRPr="006A0B59">
        <w:rPr>
          <w:rStyle w:val="ft8"/>
          <w:color w:val="000000" w:themeColor="text1"/>
          <w:sz w:val="20"/>
          <w:szCs w:val="20"/>
        </w:rPr>
        <w:t>j osobi</w:t>
      </w:r>
      <w:r w:rsidRPr="006A0B59">
        <w:rPr>
          <w:color w:val="000000" w:themeColor="text1"/>
          <w:sz w:val="20"/>
          <w:szCs w:val="20"/>
        </w:rPr>
        <w:t>, uz predo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enje osobne iskaznice te pri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ekati dolazak traženoga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 ili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</w:t>
      </w:r>
      <w:r w:rsidR="00B67447" w:rsidRPr="006A0B59">
        <w:rPr>
          <w:color w:val="000000" w:themeColor="text1"/>
          <w:sz w:val="20"/>
          <w:szCs w:val="20"/>
        </w:rPr>
        <w:t xml:space="preserve"> </w:t>
      </w:r>
      <w:r w:rsidR="00714235" w:rsidRPr="006A0B59">
        <w:rPr>
          <w:color w:val="000000" w:themeColor="text1"/>
          <w:sz w:val="20"/>
          <w:szCs w:val="20"/>
        </w:rPr>
        <w:t>ili u pratnji dežurnog učenika otići do učionice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3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Roditeljima ili starateljima zabranjeno je</w:t>
      </w:r>
      <w:r w:rsidR="00714235" w:rsidRPr="006A0B59">
        <w:rPr>
          <w:color w:val="000000" w:themeColor="text1"/>
          <w:sz w:val="20"/>
          <w:szCs w:val="20"/>
        </w:rPr>
        <w:t>:</w:t>
      </w:r>
    </w:p>
    <w:p w:rsidR="00B70EC7" w:rsidRPr="006A0B59" w:rsidRDefault="00B70EC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dolaziti u školu u alkoholiziranome stanju</w:t>
      </w:r>
      <w:r w:rsidR="00B67447" w:rsidRPr="006A0B59">
        <w:rPr>
          <w:rStyle w:val="ft4"/>
          <w:color w:val="000000" w:themeColor="text1"/>
          <w:sz w:val="20"/>
          <w:szCs w:val="20"/>
        </w:rPr>
        <w:t xml:space="preserve"> </w:t>
      </w:r>
      <w:r w:rsidR="00714235" w:rsidRPr="006A0B59">
        <w:rPr>
          <w:rStyle w:val="ft4"/>
          <w:color w:val="000000" w:themeColor="text1"/>
          <w:sz w:val="20"/>
          <w:szCs w:val="20"/>
        </w:rPr>
        <w:t>i pod utjecajem psihoaktivnih sredstava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koristiti se školskim parkiralištem prije 19:</w:t>
      </w:r>
      <w:r w:rsidR="00714235" w:rsidRPr="006A0B59">
        <w:rPr>
          <w:rStyle w:val="ft4"/>
          <w:color w:val="000000" w:themeColor="text1"/>
          <w:sz w:val="20"/>
          <w:szCs w:val="20"/>
        </w:rPr>
        <w:t>15</w:t>
      </w:r>
      <w:r w:rsidRPr="006A0B59">
        <w:rPr>
          <w:rStyle w:val="ft4"/>
          <w:color w:val="000000" w:themeColor="text1"/>
          <w:sz w:val="20"/>
          <w:szCs w:val="20"/>
        </w:rPr>
        <w:t xml:space="preserve"> sati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neprimjereno ponašanje (vrije</w:t>
      </w:r>
      <w:r w:rsidR="00714235" w:rsidRPr="006A0B59">
        <w:rPr>
          <w:rStyle w:val="ft4"/>
          <w:color w:val="000000" w:themeColor="text1"/>
          <w:sz w:val="20"/>
          <w:szCs w:val="20"/>
        </w:rPr>
        <w:t>đ</w:t>
      </w:r>
      <w:r w:rsidRPr="006A0B59">
        <w:rPr>
          <w:color w:val="000000" w:themeColor="text1"/>
          <w:sz w:val="20"/>
          <w:szCs w:val="20"/>
        </w:rPr>
        <w:t>anje, psovanje, omalovažavanje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</w:t>
      </w:r>
      <w:r w:rsidR="00714235" w:rsidRPr="006A0B59">
        <w:rPr>
          <w:color w:val="000000" w:themeColor="text1"/>
          <w:sz w:val="20"/>
          <w:szCs w:val="20"/>
        </w:rPr>
        <w:t>,</w:t>
      </w:r>
      <w:r w:rsidRPr="006A0B59">
        <w:rPr>
          <w:color w:val="000000" w:themeColor="text1"/>
          <w:sz w:val="20"/>
          <w:szCs w:val="20"/>
        </w:rPr>
        <w:t xml:space="preserve"> ostalih radnika</w:t>
      </w:r>
      <w:r w:rsidR="00B67447" w:rsidRPr="006A0B59">
        <w:rPr>
          <w:color w:val="000000" w:themeColor="text1"/>
          <w:sz w:val="20"/>
          <w:szCs w:val="20"/>
        </w:rPr>
        <w:t xml:space="preserve"> </w:t>
      </w:r>
      <w:r w:rsidR="00714235" w:rsidRPr="006A0B59">
        <w:rPr>
          <w:color w:val="000000" w:themeColor="text1"/>
          <w:sz w:val="20"/>
          <w:szCs w:val="20"/>
        </w:rPr>
        <w:t>ili učenika</w:t>
      </w:r>
      <w:r w:rsidRPr="006A0B59">
        <w:rPr>
          <w:color w:val="000000" w:themeColor="text1"/>
          <w:sz w:val="20"/>
          <w:szCs w:val="20"/>
        </w:rPr>
        <w:t>)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pušenje u prostoru Škole</w:t>
      </w:r>
      <w:r w:rsidR="00B67447" w:rsidRPr="006A0B59">
        <w:rPr>
          <w:rStyle w:val="ft4"/>
          <w:color w:val="000000" w:themeColor="text1"/>
          <w:sz w:val="20"/>
          <w:szCs w:val="20"/>
        </w:rPr>
        <w:t xml:space="preserve"> </w:t>
      </w:r>
      <w:r w:rsidR="00714235" w:rsidRPr="006A0B59">
        <w:rPr>
          <w:rStyle w:val="ft8"/>
          <w:color w:val="000000" w:themeColor="text1"/>
          <w:sz w:val="20"/>
          <w:szCs w:val="20"/>
        </w:rPr>
        <w:t>i oko Škole</w:t>
      </w:r>
    </w:p>
    <w:p w:rsidR="00B70EC7" w:rsidRPr="006A0B59" w:rsidRDefault="00B70EC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iz sigurnosnih razloga</w:t>
      </w:r>
      <w:r w:rsidR="00730171" w:rsidRPr="006A0B59">
        <w:rPr>
          <w:rStyle w:val="ft4"/>
          <w:color w:val="000000" w:themeColor="text1"/>
          <w:sz w:val="20"/>
          <w:szCs w:val="20"/>
        </w:rPr>
        <w:t>,</w:t>
      </w:r>
      <w:r w:rsidRPr="006A0B59">
        <w:rPr>
          <w:rStyle w:val="ft4"/>
          <w:color w:val="000000" w:themeColor="text1"/>
          <w:sz w:val="20"/>
          <w:szCs w:val="20"/>
        </w:rPr>
        <w:t xml:space="preserve"> boraviti u prostoru Škole bez opravdanoga razloga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rješavati probleme me</w:t>
      </w:r>
      <w:r w:rsidR="00634639" w:rsidRPr="006A0B59">
        <w:rPr>
          <w:rStyle w:val="ft4"/>
          <w:color w:val="000000" w:themeColor="text1"/>
          <w:sz w:val="20"/>
          <w:szCs w:val="20"/>
        </w:rPr>
        <w:t>đ</w:t>
      </w:r>
      <w:r w:rsidRPr="006A0B59">
        <w:rPr>
          <w:color w:val="000000" w:themeColor="text1"/>
          <w:sz w:val="20"/>
          <w:szCs w:val="20"/>
        </w:rPr>
        <w:t>u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enicima.</w:t>
      </w:r>
    </w:p>
    <w:p w:rsidR="00B70EC7" w:rsidRPr="006A0B59" w:rsidRDefault="00B70EC7" w:rsidP="00B70EC7">
      <w:pPr>
        <w:pStyle w:val="p50"/>
        <w:rPr>
          <w:color w:val="000000" w:themeColor="text1"/>
          <w:sz w:val="20"/>
          <w:szCs w:val="20"/>
        </w:rPr>
      </w:pPr>
    </w:p>
    <w:p w:rsidR="00B70EC7" w:rsidRPr="006A0B59" w:rsidRDefault="00B70EC7" w:rsidP="00B70EC7">
      <w:pPr>
        <w:pStyle w:val="p6"/>
        <w:rPr>
          <w:b/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</w:rPr>
        <w:t>VI. DEŽURSTVA</w:t>
      </w:r>
    </w:p>
    <w:p w:rsidR="00B70EC7" w:rsidRPr="006A0B59" w:rsidRDefault="00B70EC7" w:rsidP="00D479CD">
      <w:pPr>
        <w:pStyle w:val="p35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2</w:t>
      </w:r>
      <w:r w:rsidR="00D479CD" w:rsidRPr="006A0B59">
        <w:rPr>
          <w:color w:val="000000" w:themeColor="text1"/>
          <w:sz w:val="20"/>
          <w:szCs w:val="20"/>
        </w:rPr>
        <w:t>8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45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U Školi dežurstvo obavljaju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itelji,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 i tehni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ko osoblje.</w:t>
      </w:r>
    </w:p>
    <w:p w:rsidR="00B70EC7" w:rsidRPr="006A0B59" w:rsidRDefault="00B70EC7" w:rsidP="00B70EC7">
      <w:pPr>
        <w:pStyle w:val="p1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Raspored i obveze dežurnih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 xml:space="preserve">itelja </w:t>
      </w:r>
      <w:r w:rsidR="002108B1" w:rsidRPr="006A0B59">
        <w:rPr>
          <w:color w:val="000000" w:themeColor="text1"/>
          <w:sz w:val="20"/>
          <w:szCs w:val="20"/>
        </w:rPr>
        <w:t xml:space="preserve">i tehničkog osoblja </w:t>
      </w:r>
      <w:r w:rsidRPr="006A0B59">
        <w:rPr>
          <w:color w:val="000000" w:themeColor="text1"/>
          <w:sz w:val="20"/>
          <w:szCs w:val="20"/>
        </w:rPr>
        <w:t>odre</w:t>
      </w:r>
      <w:r w:rsidR="00D479CD" w:rsidRPr="006A0B59">
        <w:rPr>
          <w:color w:val="000000" w:themeColor="text1"/>
          <w:sz w:val="20"/>
          <w:szCs w:val="20"/>
        </w:rPr>
        <w:t>đ</w:t>
      </w:r>
      <w:r w:rsidRPr="006A0B59">
        <w:rPr>
          <w:color w:val="000000" w:themeColor="text1"/>
          <w:sz w:val="20"/>
          <w:szCs w:val="20"/>
        </w:rPr>
        <w:t>uje ravnatelj, a raspored dežurstva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razrednik, prema prethodnoj odluci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iteljskoga vije</w:t>
      </w:r>
      <w:r w:rsidRPr="006A0B59">
        <w:rPr>
          <w:rStyle w:val="ft0"/>
          <w:color w:val="000000" w:themeColor="text1"/>
          <w:sz w:val="20"/>
          <w:szCs w:val="20"/>
        </w:rPr>
        <w:t>ć</w:t>
      </w:r>
      <w:r w:rsidRPr="006A0B59">
        <w:rPr>
          <w:color w:val="000000" w:themeColor="text1"/>
          <w:sz w:val="20"/>
          <w:szCs w:val="20"/>
        </w:rPr>
        <w:t>a.</w:t>
      </w:r>
    </w:p>
    <w:p w:rsidR="00B70EC7" w:rsidRPr="006A0B59" w:rsidRDefault="00B70EC7" w:rsidP="00B70EC7">
      <w:pPr>
        <w:pStyle w:val="p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Dežurstvo obavlja</w:t>
      </w:r>
      <w:r w:rsidR="00D479CD" w:rsidRPr="006A0B59">
        <w:rPr>
          <w:color w:val="000000" w:themeColor="text1"/>
          <w:sz w:val="20"/>
          <w:szCs w:val="20"/>
        </w:rPr>
        <w:t xml:space="preserve"> jedan</w:t>
      </w:r>
      <w:r w:rsidRPr="006A0B59">
        <w:rPr>
          <w:color w:val="000000" w:themeColor="text1"/>
          <w:sz w:val="20"/>
          <w:szCs w:val="20"/>
        </w:rPr>
        <w:t xml:space="preserve">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 6. – 8. razreda</w:t>
      </w:r>
    </w:p>
    <w:p w:rsidR="00B70EC7" w:rsidRPr="006A0B59" w:rsidRDefault="00B70EC7" w:rsidP="00B70EC7">
      <w:pPr>
        <w:pStyle w:val="p20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Raspored dežurstava objavljuje se na oglasnoj plo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 Škole.</w:t>
      </w:r>
    </w:p>
    <w:p w:rsidR="00B70EC7" w:rsidRPr="006A0B59" w:rsidRDefault="00B70EC7" w:rsidP="00D479CD">
      <w:pPr>
        <w:pStyle w:val="p29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 xml:space="preserve">lanak </w:t>
      </w:r>
      <w:r w:rsidR="00D479CD" w:rsidRPr="006A0B59">
        <w:rPr>
          <w:color w:val="000000" w:themeColor="text1"/>
          <w:sz w:val="20"/>
          <w:szCs w:val="20"/>
        </w:rPr>
        <w:t>29</w:t>
      </w:r>
      <w:r w:rsidRPr="006A0B59">
        <w:rPr>
          <w:color w:val="000000" w:themeColor="text1"/>
          <w:sz w:val="20"/>
          <w:szCs w:val="20"/>
        </w:rPr>
        <w:t>.</w:t>
      </w:r>
    </w:p>
    <w:p w:rsidR="00D479CD" w:rsidRPr="006A0B59" w:rsidRDefault="00B70EC7" w:rsidP="00D479CD">
      <w:pPr>
        <w:pStyle w:val="p51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Mjesto dežurstva odre</w:t>
      </w:r>
      <w:r w:rsidR="00D479CD" w:rsidRPr="006A0B59">
        <w:rPr>
          <w:color w:val="000000" w:themeColor="text1"/>
          <w:sz w:val="20"/>
          <w:szCs w:val="20"/>
        </w:rPr>
        <w:t>đ</w:t>
      </w:r>
      <w:r w:rsidRPr="006A0B59">
        <w:rPr>
          <w:color w:val="000000" w:themeColor="text1"/>
          <w:sz w:val="20"/>
          <w:szCs w:val="20"/>
        </w:rPr>
        <w:t>uje ravnatelj.</w:t>
      </w:r>
    </w:p>
    <w:p w:rsidR="00B70EC7" w:rsidRPr="006A0B59" w:rsidRDefault="00D479CD" w:rsidP="00D479CD">
      <w:pPr>
        <w:pStyle w:val="p51"/>
        <w:rPr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</w:rPr>
        <w:lastRenderedPageBreak/>
        <w:t>1. U</w:t>
      </w:r>
      <w:r w:rsidRPr="006A0B59">
        <w:rPr>
          <w:rStyle w:val="ft0"/>
          <w:b/>
          <w:color w:val="000000" w:themeColor="text1"/>
          <w:sz w:val="20"/>
          <w:szCs w:val="20"/>
        </w:rPr>
        <w:t>Č</w:t>
      </w:r>
      <w:r w:rsidRPr="006A0B59">
        <w:rPr>
          <w:b/>
          <w:color w:val="000000" w:themeColor="text1"/>
          <w:sz w:val="20"/>
          <w:szCs w:val="20"/>
        </w:rPr>
        <w:t>ENICI</w:t>
      </w:r>
    </w:p>
    <w:p w:rsidR="00B70EC7" w:rsidRPr="006A0B59" w:rsidRDefault="00B70EC7" w:rsidP="00D479CD">
      <w:pPr>
        <w:pStyle w:val="p29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3</w:t>
      </w:r>
      <w:r w:rsidR="00D479CD" w:rsidRPr="006A0B59">
        <w:rPr>
          <w:color w:val="000000" w:themeColor="text1"/>
          <w:sz w:val="20"/>
          <w:szCs w:val="20"/>
        </w:rPr>
        <w:t>0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Dežurni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enik:</w:t>
      </w:r>
    </w:p>
    <w:p w:rsidR="00B70EC7" w:rsidRPr="006A0B59" w:rsidRDefault="00B70EC7" w:rsidP="00B70EC7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8"/>
          <w:color w:val="000000" w:themeColor="text1"/>
          <w:sz w:val="20"/>
          <w:szCs w:val="20"/>
        </w:rPr>
        <w:t>odlazi po traženoga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 ili stru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nog suradnika</w:t>
      </w:r>
      <w:r w:rsidR="00D479CD" w:rsidRPr="006A0B59">
        <w:rPr>
          <w:color w:val="000000" w:themeColor="text1"/>
          <w:sz w:val="20"/>
          <w:szCs w:val="20"/>
        </w:rPr>
        <w:t>, ili vodi osobu do učionice</w:t>
      </w:r>
    </w:p>
    <w:p w:rsidR="00730171" w:rsidRPr="006A0B59" w:rsidRDefault="00730171" w:rsidP="00B70EC7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–odlazi po traženog učenika i dovodi ga na razgovor stručnom suradniku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nosi oglasnu knjigu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mora pristupiti pismenom ispitu, ako je ispit zakazan za taj dan</w:t>
      </w:r>
    </w:p>
    <w:p w:rsidR="00B70EC7" w:rsidRPr="006A0B59" w:rsidRDefault="00B70EC7" w:rsidP="00B70EC7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11"/>
          <w:color w:val="000000" w:themeColor="text1"/>
          <w:sz w:val="20"/>
          <w:szCs w:val="20"/>
        </w:rPr>
        <w:t xml:space="preserve">dužan je </w:t>
      </w:r>
      <w:r w:rsidR="00D479CD" w:rsidRPr="006A0B59">
        <w:rPr>
          <w:rStyle w:val="ft11"/>
          <w:color w:val="000000" w:themeColor="text1"/>
          <w:sz w:val="20"/>
          <w:szCs w:val="20"/>
        </w:rPr>
        <w:t xml:space="preserve">o </w:t>
      </w:r>
      <w:r w:rsidRPr="006A0B59">
        <w:rPr>
          <w:rStyle w:val="ft11"/>
          <w:color w:val="000000" w:themeColor="text1"/>
          <w:sz w:val="20"/>
          <w:szCs w:val="20"/>
        </w:rPr>
        <w:t>svak</w:t>
      </w:r>
      <w:r w:rsidR="00D479CD" w:rsidRPr="006A0B59">
        <w:rPr>
          <w:rStyle w:val="ft11"/>
          <w:color w:val="000000" w:themeColor="text1"/>
          <w:sz w:val="20"/>
          <w:szCs w:val="20"/>
        </w:rPr>
        <w:t>om uočenom</w:t>
      </w:r>
      <w:r w:rsidRPr="006A0B59">
        <w:rPr>
          <w:rStyle w:val="ft11"/>
          <w:color w:val="000000" w:themeColor="text1"/>
          <w:sz w:val="20"/>
          <w:szCs w:val="20"/>
        </w:rPr>
        <w:t xml:space="preserve"> neprimjereno</w:t>
      </w:r>
      <w:r w:rsidR="00D479CD" w:rsidRPr="006A0B59">
        <w:rPr>
          <w:rStyle w:val="ft11"/>
          <w:color w:val="000000" w:themeColor="text1"/>
          <w:sz w:val="20"/>
          <w:szCs w:val="20"/>
        </w:rPr>
        <w:t>m</w:t>
      </w:r>
      <w:r w:rsidRPr="006A0B59">
        <w:rPr>
          <w:rStyle w:val="ft11"/>
          <w:color w:val="000000" w:themeColor="text1"/>
          <w:sz w:val="20"/>
          <w:szCs w:val="20"/>
        </w:rPr>
        <w:t xml:space="preserve"> ponašanj</w:t>
      </w:r>
      <w:r w:rsidR="004D3043" w:rsidRPr="006A0B59">
        <w:rPr>
          <w:rStyle w:val="ft11"/>
          <w:color w:val="000000" w:themeColor="text1"/>
          <w:sz w:val="20"/>
          <w:szCs w:val="20"/>
        </w:rPr>
        <w:t>u</w:t>
      </w:r>
      <w:r w:rsidRPr="006A0B59">
        <w:rPr>
          <w:rStyle w:val="ft11"/>
          <w:color w:val="000000" w:themeColor="text1"/>
          <w:sz w:val="20"/>
          <w:szCs w:val="20"/>
        </w:rPr>
        <w:t xml:space="preserve">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obavijestiti dežurnog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</w:t>
      </w:r>
    </w:p>
    <w:p w:rsidR="00B70EC7" w:rsidRPr="006A0B59" w:rsidRDefault="00B70EC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ako uo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 kršenje ku</w:t>
      </w:r>
      <w:r w:rsidRPr="006A0B59">
        <w:rPr>
          <w:rStyle w:val="ft0"/>
          <w:color w:val="000000" w:themeColor="text1"/>
          <w:sz w:val="20"/>
          <w:szCs w:val="20"/>
        </w:rPr>
        <w:t>ć</w:t>
      </w:r>
      <w:r w:rsidRPr="006A0B59">
        <w:rPr>
          <w:color w:val="000000" w:themeColor="text1"/>
          <w:sz w:val="20"/>
          <w:szCs w:val="20"/>
        </w:rPr>
        <w:t>nog reda, o tome obavještava najbližeg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itelja.</w:t>
      </w:r>
    </w:p>
    <w:p w:rsidR="00B70EC7" w:rsidRPr="006A0B59" w:rsidRDefault="00B70EC7" w:rsidP="004D3043">
      <w:pPr>
        <w:pStyle w:val="p29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3</w:t>
      </w:r>
      <w:r w:rsidR="004D3043" w:rsidRPr="006A0B59">
        <w:rPr>
          <w:color w:val="000000" w:themeColor="text1"/>
          <w:sz w:val="20"/>
          <w:szCs w:val="20"/>
        </w:rPr>
        <w:t>1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1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Prijepodnevno dežurstvo traje od 7:</w:t>
      </w:r>
      <w:r w:rsidR="00730171" w:rsidRPr="006A0B59">
        <w:rPr>
          <w:color w:val="000000" w:themeColor="text1"/>
          <w:sz w:val="20"/>
          <w:szCs w:val="20"/>
        </w:rPr>
        <w:t>4</w:t>
      </w:r>
      <w:r w:rsidRPr="006A0B59">
        <w:rPr>
          <w:color w:val="000000" w:themeColor="text1"/>
          <w:sz w:val="20"/>
          <w:szCs w:val="20"/>
        </w:rPr>
        <w:t>0 do 13:</w:t>
      </w:r>
      <w:r w:rsidR="00B53CE5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>0, a poslijepodnevno od 13:</w:t>
      </w:r>
      <w:r w:rsidR="00B53CE5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>0 do 19:15 sati. Dežurni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enici odlaze nakon dozvole dežurnoga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itelja.</w:t>
      </w:r>
    </w:p>
    <w:p w:rsidR="00B70EC7" w:rsidRPr="006A0B59" w:rsidRDefault="00B70EC7" w:rsidP="00B70EC7">
      <w:pPr>
        <w:pStyle w:val="p20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Pravilo vrijedi za sve dežurne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enike osim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putnika.</w:t>
      </w:r>
    </w:p>
    <w:p w:rsidR="00B70EC7" w:rsidRPr="006A0B59" w:rsidRDefault="00B70EC7" w:rsidP="004D3043">
      <w:pPr>
        <w:pStyle w:val="p29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3</w:t>
      </w:r>
      <w:r w:rsidR="004D3043" w:rsidRPr="006A0B59">
        <w:rPr>
          <w:color w:val="000000" w:themeColor="text1"/>
          <w:sz w:val="20"/>
          <w:szCs w:val="20"/>
        </w:rPr>
        <w:t>2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1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S odredbama Pravilnika koji se odnosi na boravak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u školi i njihove dužnosti u školi, razrednici su dužni upoznati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enike i njihove roditelje.</w:t>
      </w:r>
    </w:p>
    <w:p w:rsidR="00B70EC7" w:rsidRPr="006A0B59" w:rsidRDefault="00B70EC7" w:rsidP="00B70EC7">
      <w:pPr>
        <w:pStyle w:val="p52"/>
        <w:rPr>
          <w:color w:val="000000" w:themeColor="text1"/>
          <w:sz w:val="20"/>
          <w:szCs w:val="20"/>
        </w:rPr>
      </w:pPr>
    </w:p>
    <w:p w:rsidR="00B70EC7" w:rsidRPr="006A0B59" w:rsidRDefault="00B70EC7" w:rsidP="00B70EC7">
      <w:pPr>
        <w:pStyle w:val="p6"/>
        <w:rPr>
          <w:b/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</w:rPr>
        <w:t>2. U</w:t>
      </w:r>
      <w:r w:rsidRPr="006A0B59">
        <w:rPr>
          <w:rStyle w:val="ft3"/>
          <w:b/>
          <w:color w:val="000000" w:themeColor="text1"/>
          <w:sz w:val="20"/>
          <w:szCs w:val="20"/>
        </w:rPr>
        <w:t>Č</w:t>
      </w:r>
      <w:r w:rsidRPr="006A0B59">
        <w:rPr>
          <w:b/>
          <w:color w:val="000000" w:themeColor="text1"/>
          <w:sz w:val="20"/>
          <w:szCs w:val="20"/>
        </w:rPr>
        <w:t>ITELJI</w:t>
      </w:r>
      <w:r w:rsidR="00D479CD" w:rsidRPr="006A0B59">
        <w:rPr>
          <w:b/>
          <w:color w:val="000000" w:themeColor="text1"/>
          <w:sz w:val="20"/>
          <w:szCs w:val="20"/>
        </w:rPr>
        <w:t xml:space="preserve"> I TEHNIČKO OSOBLJE</w:t>
      </w:r>
    </w:p>
    <w:p w:rsidR="00B70EC7" w:rsidRPr="006A0B59" w:rsidRDefault="00B70EC7" w:rsidP="004D3043">
      <w:pPr>
        <w:pStyle w:val="p53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lanak 3</w:t>
      </w:r>
      <w:r w:rsidR="004D3043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>.</w:t>
      </w:r>
    </w:p>
    <w:p w:rsidR="00B70EC7" w:rsidRPr="006A0B59" w:rsidRDefault="00B70EC7" w:rsidP="00B70EC7">
      <w:pPr>
        <w:pStyle w:val="p54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Škola organizira dežurstva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itelja. Obveze dežurnih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itelja:</w:t>
      </w:r>
    </w:p>
    <w:p w:rsidR="00B70EC7" w:rsidRPr="006A0B59" w:rsidRDefault="00B70EC7" w:rsidP="00B70EC7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 xml:space="preserve">dolaze u Školu najmanje </w:t>
      </w:r>
      <w:r w:rsidR="00A85C40" w:rsidRPr="006A0B59">
        <w:rPr>
          <w:rStyle w:val="ft4"/>
          <w:color w:val="000000" w:themeColor="text1"/>
          <w:sz w:val="20"/>
          <w:szCs w:val="20"/>
        </w:rPr>
        <w:t>20</w:t>
      </w:r>
      <w:r w:rsidRPr="006A0B59">
        <w:rPr>
          <w:rStyle w:val="ft4"/>
          <w:color w:val="000000" w:themeColor="text1"/>
          <w:sz w:val="20"/>
          <w:szCs w:val="20"/>
        </w:rPr>
        <w:t xml:space="preserve"> minuta prije po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etka nastave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brinu o redu pri ulasku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 xml:space="preserve">enika u Školu  </w:t>
      </w:r>
    </w:p>
    <w:p w:rsidR="00B70EC7" w:rsidRPr="006A0B59" w:rsidRDefault="00B70EC7" w:rsidP="00B70EC7">
      <w:pPr>
        <w:pStyle w:val="p11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organiziraju nastavu ako nema ravnatelja ili voditelja smjene</w:t>
      </w:r>
    </w:p>
    <w:p w:rsidR="00950560" w:rsidRPr="006A0B59" w:rsidRDefault="00950560" w:rsidP="00950560">
      <w:pPr>
        <w:pStyle w:val="p12"/>
        <w:rPr>
          <w:rStyle w:val="ft4"/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="002108B1" w:rsidRPr="006A0B59">
        <w:rPr>
          <w:color w:val="000000" w:themeColor="text1"/>
          <w:sz w:val="20"/>
          <w:szCs w:val="20"/>
        </w:rPr>
        <w:t>tijekom svih školskih odmora</w:t>
      </w:r>
      <w:r w:rsidR="002108B1" w:rsidRPr="006A0B59">
        <w:rPr>
          <w:rStyle w:val="ft4"/>
          <w:color w:val="000000" w:themeColor="text1"/>
          <w:sz w:val="20"/>
          <w:szCs w:val="20"/>
        </w:rPr>
        <w:t xml:space="preserve"> </w:t>
      </w:r>
      <w:r w:rsidRPr="006A0B59">
        <w:rPr>
          <w:rStyle w:val="ft4"/>
          <w:color w:val="000000" w:themeColor="text1"/>
          <w:sz w:val="20"/>
          <w:szCs w:val="20"/>
        </w:rPr>
        <w:t>nadzir</w:t>
      </w:r>
      <w:r w:rsidR="00934D5C" w:rsidRPr="006A0B59">
        <w:rPr>
          <w:rStyle w:val="ft4"/>
          <w:color w:val="000000" w:themeColor="text1"/>
          <w:sz w:val="20"/>
          <w:szCs w:val="20"/>
        </w:rPr>
        <w:t>u</w:t>
      </w:r>
      <w:r w:rsidRPr="006A0B59">
        <w:rPr>
          <w:rStyle w:val="ft4"/>
          <w:color w:val="000000" w:themeColor="text1"/>
          <w:sz w:val="20"/>
          <w:szCs w:val="20"/>
        </w:rPr>
        <w:t xml:space="preserve"> prostore škole (</w:t>
      </w:r>
      <w:r w:rsidR="002108B1" w:rsidRPr="006A0B59">
        <w:rPr>
          <w:rStyle w:val="ft4"/>
          <w:color w:val="000000" w:themeColor="text1"/>
          <w:sz w:val="20"/>
          <w:szCs w:val="20"/>
        </w:rPr>
        <w:t>blag</w:t>
      </w:r>
      <w:r w:rsidR="00080004" w:rsidRPr="006A0B59">
        <w:rPr>
          <w:rStyle w:val="ft4"/>
          <w:color w:val="000000" w:themeColor="text1"/>
          <w:sz w:val="20"/>
          <w:szCs w:val="20"/>
        </w:rPr>
        <w:t>o</w:t>
      </w:r>
      <w:r w:rsidR="002108B1" w:rsidRPr="006A0B59">
        <w:rPr>
          <w:rStyle w:val="ft4"/>
          <w:color w:val="000000" w:themeColor="text1"/>
          <w:sz w:val="20"/>
          <w:szCs w:val="20"/>
        </w:rPr>
        <w:t xml:space="preserve">vaona, </w:t>
      </w:r>
      <w:r w:rsidRPr="006A0B59">
        <w:rPr>
          <w:rStyle w:val="ft4"/>
          <w:color w:val="000000" w:themeColor="text1"/>
          <w:sz w:val="20"/>
          <w:szCs w:val="20"/>
        </w:rPr>
        <w:t>sanitarni prostori, kabine)</w:t>
      </w:r>
    </w:p>
    <w:p w:rsidR="00B70EC7" w:rsidRPr="006A0B59" w:rsidRDefault="00B70EC7" w:rsidP="00B70EC7">
      <w:pPr>
        <w:pStyle w:val="p55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Dežurni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 dužan je obavijestiti razrednika o neprimjerenom ponašanju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iz njegovog razreda (nedopušten izlazak iz škole, ometanje reda za vrijeme nastave itd.).</w:t>
      </w:r>
    </w:p>
    <w:p w:rsidR="00B70EC7" w:rsidRPr="006A0B59" w:rsidRDefault="00B70EC7" w:rsidP="00B70EC7">
      <w:pPr>
        <w:pStyle w:val="p55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Dežurni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 dužan je upisati svoja zapažanja u knjigu dežurstva, prilikom primanja i završetka dežurstva.</w:t>
      </w:r>
    </w:p>
    <w:p w:rsidR="00730171" w:rsidRPr="006A0B59" w:rsidRDefault="00730171" w:rsidP="00B70EC7">
      <w:pPr>
        <w:pStyle w:val="p55"/>
        <w:rPr>
          <w:color w:val="000000" w:themeColor="text1"/>
          <w:sz w:val="20"/>
          <w:szCs w:val="20"/>
        </w:rPr>
      </w:pPr>
    </w:p>
    <w:p w:rsidR="00730171" w:rsidRPr="006A0B59" w:rsidRDefault="00730171" w:rsidP="00B70EC7">
      <w:pPr>
        <w:pStyle w:val="p55"/>
        <w:rPr>
          <w:color w:val="000000" w:themeColor="text1"/>
          <w:sz w:val="20"/>
          <w:szCs w:val="20"/>
        </w:rPr>
      </w:pPr>
    </w:p>
    <w:p w:rsidR="00D479CD" w:rsidRPr="006A0B59" w:rsidRDefault="00D479CD" w:rsidP="00D479CD">
      <w:pPr>
        <w:pStyle w:val="p29"/>
        <w:jc w:val="center"/>
        <w:rPr>
          <w:color w:val="000000" w:themeColor="text1"/>
          <w:sz w:val="20"/>
          <w:szCs w:val="20"/>
        </w:rPr>
      </w:pPr>
      <w:r w:rsidRPr="006A0B59">
        <w:rPr>
          <w:rStyle w:val="ft0"/>
          <w:color w:val="000000" w:themeColor="text1"/>
          <w:sz w:val="20"/>
          <w:szCs w:val="20"/>
        </w:rPr>
        <w:lastRenderedPageBreak/>
        <w:t>Č</w:t>
      </w:r>
      <w:r w:rsidRPr="006A0B59">
        <w:rPr>
          <w:color w:val="000000" w:themeColor="text1"/>
          <w:sz w:val="20"/>
          <w:szCs w:val="20"/>
        </w:rPr>
        <w:t>lanak 3</w:t>
      </w:r>
      <w:r w:rsidR="00090B49" w:rsidRPr="006A0B59">
        <w:rPr>
          <w:color w:val="000000" w:themeColor="text1"/>
          <w:sz w:val="20"/>
          <w:szCs w:val="20"/>
        </w:rPr>
        <w:t>4</w:t>
      </w:r>
      <w:r w:rsidRPr="006A0B59">
        <w:rPr>
          <w:color w:val="000000" w:themeColor="text1"/>
          <w:sz w:val="20"/>
          <w:szCs w:val="20"/>
        </w:rPr>
        <w:t>.</w:t>
      </w:r>
    </w:p>
    <w:p w:rsidR="00D479CD" w:rsidRPr="006A0B59" w:rsidRDefault="00090B49" w:rsidP="00D479CD">
      <w:pPr>
        <w:pStyle w:val="p6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Obveze d</w:t>
      </w:r>
      <w:r w:rsidR="00D479CD" w:rsidRPr="006A0B59">
        <w:rPr>
          <w:color w:val="000000" w:themeColor="text1"/>
          <w:sz w:val="20"/>
          <w:szCs w:val="20"/>
        </w:rPr>
        <w:t>ežurn</w:t>
      </w:r>
      <w:r w:rsidRPr="006A0B59">
        <w:rPr>
          <w:color w:val="000000" w:themeColor="text1"/>
          <w:sz w:val="20"/>
          <w:szCs w:val="20"/>
        </w:rPr>
        <w:t>e osobe</w:t>
      </w:r>
      <w:r w:rsidR="00934D5C" w:rsidRPr="006A0B59">
        <w:rPr>
          <w:color w:val="000000" w:themeColor="text1"/>
          <w:sz w:val="20"/>
          <w:szCs w:val="20"/>
        </w:rPr>
        <w:t xml:space="preserve"> </w:t>
      </w:r>
      <w:r w:rsidRPr="006A0B59">
        <w:rPr>
          <w:color w:val="000000" w:themeColor="text1"/>
          <w:sz w:val="20"/>
          <w:szCs w:val="20"/>
        </w:rPr>
        <w:t>-</w:t>
      </w:r>
      <w:r w:rsidR="00934D5C" w:rsidRPr="006A0B59">
        <w:rPr>
          <w:color w:val="000000" w:themeColor="text1"/>
          <w:sz w:val="20"/>
          <w:szCs w:val="20"/>
        </w:rPr>
        <w:t xml:space="preserve"> </w:t>
      </w:r>
      <w:r w:rsidRPr="006A0B59">
        <w:rPr>
          <w:color w:val="000000" w:themeColor="text1"/>
          <w:sz w:val="20"/>
          <w:szCs w:val="20"/>
        </w:rPr>
        <w:t>tehničko osoblje</w:t>
      </w:r>
      <w:r w:rsidR="00D479CD" w:rsidRPr="006A0B59">
        <w:rPr>
          <w:color w:val="000000" w:themeColor="text1"/>
          <w:sz w:val="20"/>
          <w:szCs w:val="20"/>
        </w:rPr>
        <w:t>:</w:t>
      </w:r>
    </w:p>
    <w:p w:rsidR="00950560" w:rsidRPr="006A0B59" w:rsidRDefault="00950560" w:rsidP="00D479CD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–p</w:t>
      </w:r>
      <w:r w:rsidRPr="006A0B59">
        <w:rPr>
          <w:color w:val="000000" w:themeColor="text1"/>
          <w:sz w:val="20"/>
          <w:szCs w:val="20"/>
        </w:rPr>
        <w:t>rijepodnevno dežurstvo traje od 7:</w:t>
      </w:r>
      <w:r w:rsidR="00CE47B0" w:rsidRPr="006A0B59">
        <w:rPr>
          <w:color w:val="000000" w:themeColor="text1"/>
          <w:sz w:val="20"/>
          <w:szCs w:val="20"/>
        </w:rPr>
        <w:t>4</w:t>
      </w:r>
      <w:r w:rsidRPr="006A0B59">
        <w:rPr>
          <w:color w:val="000000" w:themeColor="text1"/>
          <w:sz w:val="20"/>
          <w:szCs w:val="20"/>
        </w:rPr>
        <w:t>0 do 13:</w:t>
      </w:r>
      <w:r w:rsidR="00811917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>0, a poslijepodnevno od 13:</w:t>
      </w:r>
      <w:r w:rsidR="00811917" w:rsidRPr="006A0B59">
        <w:rPr>
          <w:color w:val="000000" w:themeColor="text1"/>
          <w:sz w:val="20"/>
          <w:szCs w:val="20"/>
        </w:rPr>
        <w:t>3</w:t>
      </w:r>
      <w:r w:rsidRPr="006A0B59">
        <w:rPr>
          <w:color w:val="000000" w:themeColor="text1"/>
          <w:sz w:val="20"/>
          <w:szCs w:val="20"/>
        </w:rPr>
        <w:t xml:space="preserve">0 do 19:15 sati. </w:t>
      </w:r>
    </w:p>
    <w:p w:rsidR="00D479CD" w:rsidRPr="006A0B59" w:rsidRDefault="00D479CD" w:rsidP="00D479CD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8"/>
          <w:color w:val="000000" w:themeColor="text1"/>
          <w:sz w:val="20"/>
          <w:szCs w:val="20"/>
        </w:rPr>
        <w:t>odobrava ulazak u Školu roditeljima, skrbnicima i drugim osobama, u za to namijenjenu prostoriju</w:t>
      </w:r>
      <w:r w:rsidR="002108B1" w:rsidRPr="006A0B59">
        <w:rPr>
          <w:rStyle w:val="ft8"/>
          <w:color w:val="000000" w:themeColor="text1"/>
          <w:sz w:val="20"/>
          <w:szCs w:val="20"/>
        </w:rPr>
        <w:t xml:space="preserve">, </w:t>
      </w:r>
      <w:r w:rsidR="00CE47B0" w:rsidRPr="006A0B59">
        <w:rPr>
          <w:rStyle w:val="ft8"/>
          <w:color w:val="000000" w:themeColor="text1"/>
          <w:sz w:val="20"/>
          <w:szCs w:val="20"/>
        </w:rPr>
        <w:t xml:space="preserve">poziva dežurnog učenika koji </w:t>
      </w:r>
      <w:r w:rsidRPr="006A0B59">
        <w:rPr>
          <w:rStyle w:val="ft8"/>
          <w:color w:val="000000" w:themeColor="text1"/>
          <w:sz w:val="20"/>
          <w:szCs w:val="20"/>
        </w:rPr>
        <w:t>odlazi po traženoga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 ili stru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nog suradnika</w:t>
      </w:r>
      <w:r w:rsidR="00950560" w:rsidRPr="006A0B59">
        <w:rPr>
          <w:color w:val="000000" w:themeColor="text1"/>
          <w:sz w:val="20"/>
          <w:szCs w:val="20"/>
        </w:rPr>
        <w:t>, te</w:t>
      </w:r>
      <w:r w:rsidRPr="006A0B59">
        <w:rPr>
          <w:color w:val="000000" w:themeColor="text1"/>
          <w:sz w:val="20"/>
          <w:szCs w:val="20"/>
        </w:rPr>
        <w:t xml:space="preserve"> o tome vodi evidenciju</w:t>
      </w:r>
    </w:p>
    <w:p w:rsidR="00090B49" w:rsidRPr="006A0B59" w:rsidRDefault="00090B49" w:rsidP="00090B49">
      <w:pPr>
        <w:pStyle w:val="p5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–r</w:t>
      </w:r>
      <w:r w:rsidRPr="006A0B59">
        <w:rPr>
          <w:color w:val="000000" w:themeColor="text1"/>
          <w:sz w:val="20"/>
          <w:szCs w:val="20"/>
        </w:rPr>
        <w:t xml:space="preserve">azrednici su dužni najaviti roditeljski sastanak te predati dežurnom djelatniku popis roditelja na koji </w:t>
      </w:r>
      <w:r w:rsidRPr="006A0B59">
        <w:rPr>
          <w:rStyle w:val="ft0"/>
          <w:color w:val="000000" w:themeColor="text1"/>
          <w:sz w:val="20"/>
          <w:szCs w:val="20"/>
        </w:rPr>
        <w:t>ć</w:t>
      </w:r>
      <w:r w:rsidRPr="006A0B59">
        <w:rPr>
          <w:color w:val="000000" w:themeColor="text1"/>
          <w:sz w:val="20"/>
          <w:szCs w:val="20"/>
        </w:rPr>
        <w:t>e se roditelj potpisati</w:t>
      </w:r>
    </w:p>
    <w:p w:rsidR="00D479CD" w:rsidRPr="006A0B59" w:rsidRDefault="00D479CD" w:rsidP="00D479CD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ozna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ava zvonom po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etak i kraj sata, prema rasporedu zvonjenja</w:t>
      </w:r>
    </w:p>
    <w:p w:rsidR="00D479CD" w:rsidRPr="006A0B59" w:rsidRDefault="00D479CD" w:rsidP="00D479CD">
      <w:pPr>
        <w:pStyle w:val="p25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11"/>
          <w:color w:val="000000" w:themeColor="text1"/>
          <w:sz w:val="20"/>
          <w:szCs w:val="20"/>
        </w:rPr>
        <w:t>dužan je svako neprimjereno ponašanje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enika zapisati u knjigu dežurstva i o tome obavijestiti ili razrednika ili dežurnog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</w:t>
      </w:r>
    </w:p>
    <w:p w:rsidR="00D479CD" w:rsidRPr="006A0B59" w:rsidRDefault="00D479CD" w:rsidP="00D479CD">
      <w:pPr>
        <w:pStyle w:val="p12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Pr="006A0B59">
        <w:rPr>
          <w:rStyle w:val="ft4"/>
          <w:color w:val="000000" w:themeColor="text1"/>
          <w:sz w:val="20"/>
          <w:szCs w:val="20"/>
        </w:rPr>
        <w:t>ako uo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="00CE47B0" w:rsidRPr="006A0B59">
        <w:rPr>
          <w:rStyle w:val="ft0"/>
          <w:color w:val="000000" w:themeColor="text1"/>
          <w:sz w:val="20"/>
          <w:szCs w:val="20"/>
        </w:rPr>
        <w:t>i</w:t>
      </w:r>
      <w:r w:rsidRPr="006A0B59">
        <w:rPr>
          <w:color w:val="000000" w:themeColor="text1"/>
          <w:sz w:val="20"/>
          <w:szCs w:val="20"/>
        </w:rPr>
        <w:t xml:space="preserve"> kršenje ku</w:t>
      </w:r>
      <w:r w:rsidRPr="006A0B59">
        <w:rPr>
          <w:rStyle w:val="ft0"/>
          <w:color w:val="000000" w:themeColor="text1"/>
          <w:sz w:val="20"/>
          <w:szCs w:val="20"/>
        </w:rPr>
        <w:t>ć</w:t>
      </w:r>
      <w:r w:rsidRPr="006A0B59">
        <w:rPr>
          <w:color w:val="000000" w:themeColor="text1"/>
          <w:sz w:val="20"/>
          <w:szCs w:val="20"/>
        </w:rPr>
        <w:t>nog reda, o tome obavještava najbližeg u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>itelja.</w:t>
      </w:r>
    </w:p>
    <w:p w:rsidR="00D479CD" w:rsidRPr="006A0B59" w:rsidRDefault="00950560" w:rsidP="00D479CD">
      <w:pPr>
        <w:pStyle w:val="p6"/>
        <w:rPr>
          <w:color w:val="000000" w:themeColor="text1"/>
          <w:sz w:val="20"/>
          <w:szCs w:val="20"/>
        </w:rPr>
      </w:pPr>
      <w:r w:rsidRPr="006A0B59">
        <w:rPr>
          <w:rStyle w:val="ft1"/>
          <w:color w:val="000000" w:themeColor="text1"/>
          <w:sz w:val="20"/>
          <w:szCs w:val="20"/>
        </w:rPr>
        <w:t>–</w:t>
      </w:r>
      <w:r w:rsidR="00934D5C" w:rsidRPr="006A0B59">
        <w:rPr>
          <w:rStyle w:val="ft1"/>
          <w:color w:val="000000" w:themeColor="text1"/>
          <w:sz w:val="20"/>
          <w:szCs w:val="20"/>
        </w:rPr>
        <w:t>d</w:t>
      </w:r>
      <w:r w:rsidR="00D479CD" w:rsidRPr="006A0B59">
        <w:rPr>
          <w:color w:val="000000" w:themeColor="text1"/>
          <w:sz w:val="20"/>
          <w:szCs w:val="20"/>
        </w:rPr>
        <w:t xml:space="preserve">ežurni </w:t>
      </w:r>
      <w:r w:rsidRPr="006A0B59">
        <w:rPr>
          <w:color w:val="000000" w:themeColor="text1"/>
          <w:sz w:val="20"/>
          <w:szCs w:val="20"/>
        </w:rPr>
        <w:t>djelatnik</w:t>
      </w:r>
      <w:r w:rsidR="00D479CD" w:rsidRPr="006A0B59">
        <w:rPr>
          <w:color w:val="000000" w:themeColor="text1"/>
          <w:sz w:val="20"/>
          <w:szCs w:val="20"/>
        </w:rPr>
        <w:t xml:space="preserve"> vodi knjigu dežurstva.</w:t>
      </w:r>
      <w:r w:rsidR="00CE47B0" w:rsidRPr="006A0B59">
        <w:rPr>
          <w:color w:val="000000" w:themeColor="text1"/>
          <w:sz w:val="20"/>
          <w:szCs w:val="20"/>
        </w:rPr>
        <w:t xml:space="preserve"> </w:t>
      </w:r>
      <w:r w:rsidR="00D479CD" w:rsidRPr="006A0B59">
        <w:rPr>
          <w:color w:val="000000" w:themeColor="text1"/>
          <w:sz w:val="20"/>
          <w:szCs w:val="20"/>
        </w:rPr>
        <w:t>U knjigu dežurstva upisuje podatke koje odredi ravnatelj.</w:t>
      </w:r>
    </w:p>
    <w:p w:rsidR="00D479CD" w:rsidRPr="006A0B59" w:rsidRDefault="00D479CD" w:rsidP="00B70EC7">
      <w:pPr>
        <w:pStyle w:val="p55"/>
        <w:rPr>
          <w:color w:val="000000" w:themeColor="text1"/>
          <w:sz w:val="20"/>
          <w:szCs w:val="20"/>
        </w:rPr>
      </w:pPr>
    </w:p>
    <w:p w:rsidR="00B70EC7" w:rsidRPr="006A0B59" w:rsidRDefault="00B70EC7" w:rsidP="00B70EC7">
      <w:pPr>
        <w:pStyle w:val="p3"/>
        <w:rPr>
          <w:b/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</w:rPr>
        <w:t>VII. RADNO VRIJEME</w:t>
      </w:r>
    </w:p>
    <w:p w:rsidR="00B70EC7" w:rsidRPr="006A0B59" w:rsidRDefault="00B70EC7" w:rsidP="00B70EC7">
      <w:pPr>
        <w:pStyle w:val="p45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Radno vrijeme Škole </w:t>
      </w:r>
      <w:r w:rsidR="00950560" w:rsidRPr="006A0B59">
        <w:rPr>
          <w:color w:val="000000" w:themeColor="text1"/>
          <w:sz w:val="20"/>
          <w:szCs w:val="20"/>
        </w:rPr>
        <w:t>utvrđuje se Godišnjim planom i programom rada.</w:t>
      </w:r>
    </w:p>
    <w:p w:rsidR="00B70EC7" w:rsidRPr="00061EA2" w:rsidRDefault="00B70EC7" w:rsidP="00950560">
      <w:pPr>
        <w:pStyle w:val="p56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3</w:t>
      </w:r>
      <w:r w:rsidR="00950560" w:rsidRPr="00061EA2">
        <w:rPr>
          <w:sz w:val="20"/>
          <w:szCs w:val="20"/>
        </w:rPr>
        <w:t>5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Radnici su dužni dolaziti na posao i odlaziti s posla prema rasporedu radnoga vremena. Na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in evidencije nazo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nosti na radu odre</w:t>
      </w:r>
      <w:r w:rsidR="00950560" w:rsidRPr="00061EA2">
        <w:rPr>
          <w:sz w:val="20"/>
          <w:szCs w:val="20"/>
        </w:rPr>
        <w:t>đ</w:t>
      </w:r>
      <w:r w:rsidRPr="00061EA2">
        <w:rPr>
          <w:sz w:val="20"/>
          <w:szCs w:val="20"/>
        </w:rPr>
        <w:t>uje ravnatelj.</w:t>
      </w:r>
    </w:p>
    <w:p w:rsidR="00B70EC7" w:rsidRPr="00061EA2" w:rsidRDefault="00B70EC7" w:rsidP="00950560">
      <w:pPr>
        <w:pStyle w:val="p2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3</w:t>
      </w:r>
      <w:r w:rsidR="00950560" w:rsidRPr="00061EA2">
        <w:rPr>
          <w:sz w:val="20"/>
          <w:szCs w:val="20"/>
        </w:rPr>
        <w:t>6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Raspored radnoga vremena ravnatelja, tajnika, ra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unovodstva i pedagoške službe obvezno se nalazi na ulaznim vratima njihovih radnih prostorija.</w:t>
      </w:r>
    </w:p>
    <w:p w:rsidR="00B70EC7" w:rsidRPr="00061EA2" w:rsidRDefault="00B70EC7" w:rsidP="00950560">
      <w:pPr>
        <w:pStyle w:val="p2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3</w:t>
      </w:r>
      <w:r w:rsidR="00950560" w:rsidRPr="00061EA2">
        <w:rPr>
          <w:sz w:val="20"/>
          <w:szCs w:val="20"/>
        </w:rPr>
        <w:t>7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 xml:space="preserve">Roditelji mogu razgovarati s </w:t>
      </w:r>
      <w:r w:rsidR="00B36019" w:rsidRPr="00061EA2">
        <w:rPr>
          <w:sz w:val="20"/>
          <w:szCs w:val="20"/>
        </w:rPr>
        <w:t>nastavni</w:t>
      </w:r>
      <w:r w:rsidRPr="00061EA2">
        <w:rPr>
          <w:sz w:val="20"/>
          <w:szCs w:val="20"/>
        </w:rPr>
        <w:t>cima Škole u dane primanja roditelja ili u vrijeme koje odredi razrednik, odnosno predmetni nastavnik.</w:t>
      </w:r>
    </w:p>
    <w:p w:rsidR="00B70EC7" w:rsidRPr="00061EA2" w:rsidRDefault="00B70EC7" w:rsidP="00B70EC7">
      <w:pPr>
        <w:pStyle w:val="p3"/>
        <w:rPr>
          <w:b/>
          <w:color w:val="000000" w:themeColor="text1"/>
          <w:sz w:val="20"/>
          <w:szCs w:val="20"/>
        </w:rPr>
      </w:pPr>
      <w:r w:rsidRPr="00061EA2">
        <w:rPr>
          <w:b/>
          <w:color w:val="000000" w:themeColor="text1"/>
          <w:sz w:val="20"/>
          <w:szCs w:val="20"/>
        </w:rPr>
        <w:t>VIII. ZAŠTITA PRAVA U</w:t>
      </w:r>
      <w:r w:rsidRPr="00061EA2">
        <w:rPr>
          <w:rStyle w:val="ft3"/>
          <w:b/>
          <w:color w:val="000000" w:themeColor="text1"/>
          <w:sz w:val="20"/>
          <w:szCs w:val="20"/>
        </w:rPr>
        <w:t>Č</w:t>
      </w:r>
      <w:r w:rsidRPr="00061EA2">
        <w:rPr>
          <w:b/>
          <w:color w:val="000000" w:themeColor="text1"/>
          <w:sz w:val="20"/>
          <w:szCs w:val="20"/>
        </w:rPr>
        <w:t>ENIKA</w:t>
      </w:r>
    </w:p>
    <w:p w:rsidR="00B70EC7" w:rsidRPr="00061EA2" w:rsidRDefault="00B70EC7" w:rsidP="00950560">
      <w:pPr>
        <w:pStyle w:val="p53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3</w:t>
      </w:r>
      <w:r w:rsidR="00950560" w:rsidRPr="00061EA2">
        <w:rPr>
          <w:sz w:val="20"/>
          <w:szCs w:val="20"/>
        </w:rPr>
        <w:t>8</w:t>
      </w:r>
      <w:r w:rsidRPr="00061EA2">
        <w:rPr>
          <w:sz w:val="20"/>
          <w:szCs w:val="20"/>
        </w:rPr>
        <w:t>.</w:t>
      </w:r>
    </w:p>
    <w:p w:rsidR="00B70EC7" w:rsidRPr="00061EA2" w:rsidRDefault="00B70EC7" w:rsidP="00950560">
      <w:pPr>
        <w:pStyle w:val="p8"/>
        <w:jc w:val="both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itelji, nastavnici, stru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 suradnici i ostali radnici u Školi dužni su poduzimati mjere zaštite prava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te o svakom kršenju tih prava, posebice o oblicima tjelesnoga ili duševnoga nasilja, spolne zlo</w:t>
      </w:r>
      <w:r w:rsidR="00950560" w:rsidRPr="00061EA2">
        <w:rPr>
          <w:sz w:val="20"/>
          <w:szCs w:val="20"/>
        </w:rPr>
        <w:t>u</w:t>
      </w:r>
      <w:r w:rsidRPr="00061EA2">
        <w:rPr>
          <w:sz w:val="20"/>
          <w:szCs w:val="20"/>
        </w:rPr>
        <w:t>porabe, zanemarivanja ili nehajnoga postupanja, zlostavljanja ili</w:t>
      </w:r>
      <w:r w:rsidR="00B36019" w:rsidRPr="00061EA2">
        <w:rPr>
          <w:sz w:val="20"/>
          <w:szCs w:val="20"/>
        </w:rPr>
        <w:t xml:space="preserve"> i</w:t>
      </w:r>
      <w:r w:rsidRPr="00061EA2">
        <w:rPr>
          <w:sz w:val="20"/>
          <w:szCs w:val="20"/>
        </w:rPr>
        <w:t>zrabljivanja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odmah izvijestiti ravnatelja školske ustanove koji je to dužan javiti tijelu socijalne skrbi, odnosno drugome nadležnom tijelu.</w:t>
      </w:r>
    </w:p>
    <w:p w:rsidR="00B70EC7" w:rsidRPr="006A0B59" w:rsidRDefault="00B70EC7" w:rsidP="005E3D44">
      <w:pPr>
        <w:pStyle w:val="p0"/>
        <w:jc w:val="both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>Na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in postupanja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itelja, nastavnika, stru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nih suradnika i ravnatelja u poduzimanju mjera zaštite prava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enika te prijave svakog kršenja tih prava nadležnim tijelima </w:t>
      </w:r>
      <w:r w:rsidR="005E3D44" w:rsidRPr="006A0B59">
        <w:rPr>
          <w:color w:val="000000" w:themeColor="text1"/>
          <w:sz w:val="20"/>
          <w:szCs w:val="20"/>
        </w:rPr>
        <w:t>regulirano je Pravilnikom o načinu postupanja odgojno obrazovnih radnika školskih ustanova u poduzimanju mjera zaštite prava učenika te prijave svakog kršenja tih prava nadležnim tijelima.</w:t>
      </w:r>
    </w:p>
    <w:p w:rsidR="00B70EC7" w:rsidRPr="00061EA2" w:rsidRDefault="00B70EC7" w:rsidP="00B70EC7">
      <w:pPr>
        <w:pStyle w:val="p57"/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lastRenderedPageBreak/>
        <w:t>IX. KRŠENJE KU</w:t>
      </w:r>
      <w:r w:rsidRPr="00061EA2">
        <w:rPr>
          <w:rStyle w:val="ft3"/>
          <w:b/>
          <w:sz w:val="20"/>
          <w:szCs w:val="20"/>
        </w:rPr>
        <w:t>Ć</w:t>
      </w:r>
      <w:r w:rsidRPr="00061EA2">
        <w:rPr>
          <w:b/>
          <w:sz w:val="20"/>
          <w:szCs w:val="20"/>
        </w:rPr>
        <w:t>NOG REDA</w:t>
      </w:r>
    </w:p>
    <w:p w:rsidR="00B70EC7" w:rsidRPr="00061EA2" w:rsidRDefault="00B70EC7" w:rsidP="005E3D44">
      <w:pPr>
        <w:pStyle w:val="p33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lanak </w:t>
      </w:r>
      <w:r w:rsidR="005E3D44" w:rsidRPr="00061EA2">
        <w:rPr>
          <w:sz w:val="20"/>
          <w:szCs w:val="20"/>
        </w:rPr>
        <w:t>39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Postupanje prema odredbama ovoga Pravilnika sastavni je dio radnih obveza radnika 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enika Škole.</w:t>
      </w:r>
    </w:p>
    <w:p w:rsidR="00B70EC7" w:rsidRPr="00061EA2" w:rsidRDefault="00B70EC7" w:rsidP="00B70EC7">
      <w:pPr>
        <w:pStyle w:val="p0"/>
        <w:rPr>
          <w:sz w:val="20"/>
          <w:szCs w:val="20"/>
        </w:rPr>
      </w:pPr>
      <w:r w:rsidRPr="00061EA2">
        <w:rPr>
          <w:sz w:val="20"/>
          <w:szCs w:val="20"/>
        </w:rPr>
        <w:t>Radnik koji postupi suprotno odredbama ovoga Pravilnika, odgovoran je za težu povredu radne obveze.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enik koji postupi suprotno odredbama ovoga Pravilnika, odgovoran je prema op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im aktima Škole.</w:t>
      </w:r>
    </w:p>
    <w:p w:rsidR="00B70EC7" w:rsidRPr="00061EA2" w:rsidRDefault="00B70EC7" w:rsidP="00B70EC7">
      <w:pPr>
        <w:pStyle w:val="p8"/>
        <w:rPr>
          <w:sz w:val="20"/>
          <w:szCs w:val="20"/>
        </w:rPr>
      </w:pPr>
      <w:r w:rsidRPr="00061EA2">
        <w:rPr>
          <w:sz w:val="20"/>
          <w:szCs w:val="20"/>
        </w:rPr>
        <w:t>Osobu koja za vrijeme boravka u Školi krši ku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ni red, dežurni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itelj ili u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 xml:space="preserve">enik udaljit </w:t>
      </w:r>
      <w:r w:rsidRPr="00061EA2">
        <w:rPr>
          <w:rStyle w:val="ft0"/>
          <w:sz w:val="20"/>
          <w:szCs w:val="20"/>
        </w:rPr>
        <w:t>ć</w:t>
      </w:r>
      <w:r w:rsidRPr="00061EA2">
        <w:rPr>
          <w:sz w:val="20"/>
          <w:szCs w:val="20"/>
        </w:rPr>
        <w:t>e iz prostora Škole.</w:t>
      </w:r>
    </w:p>
    <w:p w:rsidR="00030541" w:rsidRPr="00061EA2" w:rsidRDefault="00030541" w:rsidP="00B70EC7">
      <w:pPr>
        <w:pStyle w:val="p8"/>
        <w:rPr>
          <w:sz w:val="20"/>
          <w:szCs w:val="20"/>
        </w:rPr>
      </w:pPr>
    </w:p>
    <w:p w:rsidR="00030541" w:rsidRPr="006A0B59" w:rsidRDefault="00030541" w:rsidP="00B70EC7">
      <w:pPr>
        <w:pStyle w:val="p8"/>
        <w:rPr>
          <w:b/>
          <w:color w:val="000000" w:themeColor="text1"/>
          <w:sz w:val="20"/>
          <w:szCs w:val="20"/>
        </w:rPr>
      </w:pPr>
      <w:r w:rsidRPr="006A0B59">
        <w:rPr>
          <w:b/>
          <w:color w:val="000000" w:themeColor="text1"/>
          <w:sz w:val="20"/>
          <w:szCs w:val="20"/>
        </w:rPr>
        <w:t>X. KUĆNI RED PRODUŽENOG BORAVKA</w:t>
      </w:r>
    </w:p>
    <w:p w:rsidR="00A90872" w:rsidRPr="006A0B59" w:rsidRDefault="00A90872" w:rsidP="00A90872">
      <w:pPr>
        <w:pStyle w:val="p8"/>
        <w:jc w:val="center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Članak 40.</w:t>
      </w:r>
    </w:p>
    <w:p w:rsidR="00030541" w:rsidRPr="006A0B59" w:rsidRDefault="00030541" w:rsidP="00B70EC7">
      <w:pPr>
        <w:pStyle w:val="p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Sastavni dio Kućnog reda škole je Kućni red produženog boravka</w:t>
      </w:r>
      <w:r w:rsidR="00A90872" w:rsidRPr="006A0B59">
        <w:rPr>
          <w:color w:val="000000" w:themeColor="text1"/>
          <w:sz w:val="20"/>
          <w:szCs w:val="20"/>
        </w:rPr>
        <w:t xml:space="preserve"> koji se nalazi u prilogu ovom dokumentu</w:t>
      </w:r>
      <w:r w:rsidRPr="006A0B59">
        <w:rPr>
          <w:color w:val="000000" w:themeColor="text1"/>
          <w:sz w:val="20"/>
          <w:szCs w:val="20"/>
        </w:rPr>
        <w:t>.</w:t>
      </w:r>
    </w:p>
    <w:p w:rsidR="00030541" w:rsidRPr="006A0B59" w:rsidRDefault="00030541" w:rsidP="00B70EC7">
      <w:pPr>
        <w:pStyle w:val="p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Time su sve odrednice ovog kućnog reda primjenjive i na </w:t>
      </w:r>
      <w:r w:rsidR="00EF6938" w:rsidRPr="006A0B59">
        <w:rPr>
          <w:color w:val="000000" w:themeColor="text1"/>
          <w:sz w:val="20"/>
          <w:szCs w:val="20"/>
        </w:rPr>
        <w:t xml:space="preserve">prostor </w:t>
      </w:r>
      <w:r w:rsidRPr="006A0B59">
        <w:rPr>
          <w:color w:val="000000" w:themeColor="text1"/>
          <w:sz w:val="20"/>
          <w:szCs w:val="20"/>
        </w:rPr>
        <w:t>produžen</w:t>
      </w:r>
      <w:r w:rsidR="00EF6938" w:rsidRPr="006A0B59">
        <w:rPr>
          <w:color w:val="000000" w:themeColor="text1"/>
          <w:sz w:val="20"/>
          <w:szCs w:val="20"/>
        </w:rPr>
        <w:t>og</w:t>
      </w:r>
      <w:r w:rsidRPr="006A0B59">
        <w:rPr>
          <w:color w:val="000000" w:themeColor="text1"/>
          <w:sz w:val="20"/>
          <w:szCs w:val="20"/>
        </w:rPr>
        <w:t xml:space="preserve"> boravk</w:t>
      </w:r>
      <w:r w:rsidR="00EF6938" w:rsidRPr="006A0B59">
        <w:rPr>
          <w:color w:val="000000" w:themeColor="text1"/>
          <w:sz w:val="20"/>
          <w:szCs w:val="20"/>
        </w:rPr>
        <w:t>a</w:t>
      </w:r>
      <w:r w:rsidRPr="006A0B59">
        <w:rPr>
          <w:color w:val="000000" w:themeColor="text1"/>
          <w:sz w:val="20"/>
          <w:szCs w:val="20"/>
        </w:rPr>
        <w:t xml:space="preserve"> </w:t>
      </w:r>
      <w:r w:rsidR="00A90872" w:rsidRPr="006A0B59">
        <w:rPr>
          <w:color w:val="000000" w:themeColor="text1"/>
          <w:sz w:val="20"/>
          <w:szCs w:val="20"/>
        </w:rPr>
        <w:t>Škole.</w:t>
      </w:r>
    </w:p>
    <w:p w:rsidR="00030541" w:rsidRPr="006A0B59" w:rsidRDefault="00030541" w:rsidP="00B70EC7">
      <w:pPr>
        <w:pStyle w:val="p8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 xml:space="preserve">Kršenje kućnog reda u prostoru produženog boravka evidentira se jednako kao i u ostalim prostorima Škole. </w:t>
      </w:r>
    </w:p>
    <w:p w:rsidR="00030541" w:rsidRPr="006A0B59" w:rsidRDefault="00030541" w:rsidP="00B70EC7">
      <w:pPr>
        <w:pStyle w:val="p8"/>
        <w:rPr>
          <w:color w:val="000000" w:themeColor="text1"/>
          <w:sz w:val="20"/>
          <w:szCs w:val="20"/>
        </w:rPr>
      </w:pPr>
    </w:p>
    <w:p w:rsidR="00B70EC7" w:rsidRPr="00061EA2" w:rsidRDefault="00B70EC7" w:rsidP="00A90872">
      <w:pPr>
        <w:pStyle w:val="p58"/>
        <w:tabs>
          <w:tab w:val="left" w:pos="3900"/>
        </w:tabs>
        <w:rPr>
          <w:b/>
          <w:sz w:val="20"/>
          <w:szCs w:val="20"/>
        </w:rPr>
      </w:pPr>
      <w:r w:rsidRPr="00061EA2">
        <w:rPr>
          <w:b/>
          <w:sz w:val="20"/>
          <w:szCs w:val="20"/>
        </w:rPr>
        <w:t>X. PRIJELAZNE I ZAVRŠNE ODREDBE</w:t>
      </w:r>
      <w:r w:rsidR="00A90872" w:rsidRPr="00061EA2">
        <w:rPr>
          <w:b/>
          <w:sz w:val="20"/>
          <w:szCs w:val="20"/>
        </w:rPr>
        <w:tab/>
      </w:r>
    </w:p>
    <w:p w:rsidR="00B70EC7" w:rsidRPr="00061EA2" w:rsidRDefault="00B70EC7" w:rsidP="005E3D44">
      <w:pPr>
        <w:pStyle w:val="p31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4</w:t>
      </w:r>
      <w:r w:rsidR="00A90872" w:rsidRPr="00061EA2">
        <w:rPr>
          <w:sz w:val="20"/>
          <w:szCs w:val="20"/>
        </w:rPr>
        <w:t>1</w:t>
      </w:r>
      <w:r w:rsidRPr="00061EA2">
        <w:rPr>
          <w:sz w:val="20"/>
          <w:szCs w:val="20"/>
        </w:rPr>
        <w:t>.</w:t>
      </w:r>
    </w:p>
    <w:p w:rsidR="000D37AA" w:rsidRPr="00A11DF2" w:rsidRDefault="00B70EC7" w:rsidP="00B70EC7">
      <w:pPr>
        <w:pStyle w:val="p0"/>
        <w:rPr>
          <w:color w:val="000000" w:themeColor="text1"/>
          <w:sz w:val="20"/>
          <w:szCs w:val="20"/>
        </w:rPr>
      </w:pPr>
      <w:r w:rsidRPr="00061EA2">
        <w:rPr>
          <w:sz w:val="20"/>
          <w:szCs w:val="20"/>
        </w:rPr>
        <w:t xml:space="preserve">Stupanjem na snagu ovoga Pravilnika prestaju važiti </w:t>
      </w:r>
      <w:r w:rsidR="009772E8">
        <w:rPr>
          <w:sz w:val="20"/>
          <w:szCs w:val="20"/>
        </w:rPr>
        <w:t xml:space="preserve">Pravilnik o kućnom redu od  10. 5 2013. godine </w:t>
      </w:r>
      <w:r w:rsidRPr="00A11DF2">
        <w:rPr>
          <w:color w:val="000000" w:themeColor="text1"/>
          <w:sz w:val="20"/>
          <w:szCs w:val="20"/>
        </w:rPr>
        <w:t>KLASA:</w:t>
      </w:r>
      <w:r w:rsidR="00EF6938" w:rsidRPr="00A11DF2">
        <w:rPr>
          <w:color w:val="000000" w:themeColor="text1"/>
          <w:sz w:val="20"/>
          <w:szCs w:val="20"/>
        </w:rPr>
        <w:t xml:space="preserve"> </w:t>
      </w:r>
    </w:p>
    <w:p w:rsidR="00B70EC7" w:rsidRPr="00061EA2" w:rsidRDefault="00FF0EBE" w:rsidP="00B70EC7">
      <w:pPr>
        <w:pStyle w:val="p0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602-02/13-12-/01,</w:t>
      </w:r>
      <w:r w:rsidR="00B70EC7" w:rsidRPr="00061EA2">
        <w:rPr>
          <w:color w:val="FF0000"/>
          <w:sz w:val="20"/>
          <w:szCs w:val="20"/>
        </w:rPr>
        <w:t xml:space="preserve"> </w:t>
      </w:r>
      <w:r w:rsidRPr="00FF0EBE">
        <w:rPr>
          <w:color w:val="000000" w:themeColor="text1"/>
          <w:sz w:val="20"/>
          <w:szCs w:val="20"/>
        </w:rPr>
        <w:t>UR.BROJ:</w:t>
      </w:r>
      <w:r>
        <w:rPr>
          <w:color w:val="000000" w:themeColor="text1"/>
          <w:sz w:val="20"/>
          <w:szCs w:val="20"/>
        </w:rPr>
        <w:t xml:space="preserve"> 238/27-12-09-13-1</w:t>
      </w:r>
      <w:bookmarkStart w:id="0" w:name="_GoBack"/>
      <w:bookmarkEnd w:id="0"/>
    </w:p>
    <w:p w:rsidR="00B70EC7" w:rsidRPr="00061EA2" w:rsidRDefault="00B70EC7" w:rsidP="005E3D44">
      <w:pPr>
        <w:pStyle w:val="p59"/>
        <w:jc w:val="center"/>
        <w:rPr>
          <w:sz w:val="20"/>
          <w:szCs w:val="20"/>
        </w:rPr>
      </w:pP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lanak 4</w:t>
      </w:r>
      <w:r w:rsidR="00A90872" w:rsidRPr="00061EA2">
        <w:rPr>
          <w:sz w:val="20"/>
          <w:szCs w:val="20"/>
        </w:rPr>
        <w:t>2</w:t>
      </w:r>
      <w:r w:rsidRPr="00061EA2">
        <w:rPr>
          <w:sz w:val="20"/>
          <w:szCs w:val="20"/>
        </w:rPr>
        <w:t>.</w:t>
      </w:r>
    </w:p>
    <w:p w:rsidR="00B70EC7" w:rsidRPr="00061EA2" w:rsidRDefault="00B70EC7" w:rsidP="00B70EC7">
      <w:pPr>
        <w:pStyle w:val="p6"/>
        <w:rPr>
          <w:sz w:val="20"/>
          <w:szCs w:val="20"/>
        </w:rPr>
      </w:pPr>
      <w:r w:rsidRPr="00061EA2">
        <w:rPr>
          <w:sz w:val="20"/>
          <w:szCs w:val="20"/>
        </w:rPr>
        <w:t xml:space="preserve">Ovaj Pravilnik stupa na snagu osmoga dana od </w:t>
      </w:r>
      <w:r w:rsidR="00EF6938" w:rsidRPr="00061EA2">
        <w:rPr>
          <w:sz w:val="20"/>
          <w:szCs w:val="20"/>
        </w:rPr>
        <w:t xml:space="preserve">dana </w:t>
      </w:r>
      <w:r w:rsidRPr="00061EA2">
        <w:rPr>
          <w:sz w:val="20"/>
          <w:szCs w:val="20"/>
        </w:rPr>
        <w:t>objave na oglasnoj plo</w:t>
      </w:r>
      <w:r w:rsidRPr="00061EA2">
        <w:rPr>
          <w:rStyle w:val="ft0"/>
          <w:sz w:val="20"/>
          <w:szCs w:val="20"/>
        </w:rPr>
        <w:t>č</w:t>
      </w:r>
      <w:r w:rsidRPr="00061EA2">
        <w:rPr>
          <w:sz w:val="20"/>
          <w:szCs w:val="20"/>
        </w:rPr>
        <w:t>i Škole.</w:t>
      </w:r>
    </w:p>
    <w:p w:rsidR="00B70EC7" w:rsidRPr="00061EA2" w:rsidRDefault="00B70EC7" w:rsidP="005E3D44">
      <w:pPr>
        <w:pStyle w:val="p60"/>
        <w:jc w:val="right"/>
        <w:rPr>
          <w:sz w:val="20"/>
          <w:szCs w:val="20"/>
        </w:rPr>
      </w:pPr>
      <w:r w:rsidRPr="00061EA2">
        <w:rPr>
          <w:sz w:val="20"/>
          <w:szCs w:val="20"/>
        </w:rPr>
        <w:t>Predsjednik Školskog odbora:</w:t>
      </w:r>
    </w:p>
    <w:p w:rsidR="00B70EC7" w:rsidRDefault="00B70EC7" w:rsidP="005E3D44">
      <w:pPr>
        <w:pStyle w:val="p61"/>
        <w:jc w:val="right"/>
        <w:rPr>
          <w:sz w:val="20"/>
          <w:szCs w:val="20"/>
        </w:rPr>
      </w:pPr>
      <w:r w:rsidRPr="00061EA2">
        <w:rPr>
          <w:sz w:val="20"/>
          <w:szCs w:val="20"/>
        </w:rPr>
        <w:t>/Vjekoslav Jakopec,prof./</w:t>
      </w:r>
    </w:p>
    <w:p w:rsidR="006A0B59" w:rsidRPr="00061EA2" w:rsidRDefault="006A0B59" w:rsidP="005E3D44">
      <w:pPr>
        <w:pStyle w:val="p61"/>
        <w:jc w:val="right"/>
        <w:rPr>
          <w:sz w:val="20"/>
          <w:szCs w:val="20"/>
        </w:rPr>
      </w:pPr>
    </w:p>
    <w:p w:rsidR="00B70EC7" w:rsidRPr="006A0B59" w:rsidRDefault="00B70EC7" w:rsidP="00B70EC7">
      <w:pPr>
        <w:pStyle w:val="p62"/>
        <w:rPr>
          <w:color w:val="000000" w:themeColor="text1"/>
          <w:sz w:val="20"/>
          <w:szCs w:val="20"/>
        </w:rPr>
      </w:pPr>
      <w:r w:rsidRPr="006A0B59">
        <w:rPr>
          <w:color w:val="000000" w:themeColor="text1"/>
          <w:sz w:val="20"/>
          <w:szCs w:val="20"/>
        </w:rPr>
        <w:t>Pravilnik o ku</w:t>
      </w:r>
      <w:r w:rsidRPr="006A0B59">
        <w:rPr>
          <w:rStyle w:val="ft0"/>
          <w:color w:val="000000" w:themeColor="text1"/>
          <w:sz w:val="20"/>
          <w:szCs w:val="20"/>
        </w:rPr>
        <w:t>ć</w:t>
      </w:r>
      <w:r w:rsidRPr="006A0B59">
        <w:rPr>
          <w:color w:val="000000" w:themeColor="text1"/>
          <w:sz w:val="20"/>
          <w:szCs w:val="20"/>
        </w:rPr>
        <w:t>nom redu objavljen je na oglasnoj plo</w:t>
      </w:r>
      <w:r w:rsidRPr="006A0B59">
        <w:rPr>
          <w:rStyle w:val="ft0"/>
          <w:color w:val="000000" w:themeColor="text1"/>
          <w:sz w:val="20"/>
          <w:szCs w:val="20"/>
        </w:rPr>
        <w:t>č</w:t>
      </w:r>
      <w:r w:rsidRPr="006A0B59">
        <w:rPr>
          <w:color w:val="000000" w:themeColor="text1"/>
          <w:sz w:val="20"/>
          <w:szCs w:val="20"/>
        </w:rPr>
        <w:t xml:space="preserve">i Škole dana </w:t>
      </w:r>
      <w:r w:rsidR="006A0B59">
        <w:rPr>
          <w:color w:val="000000" w:themeColor="text1"/>
          <w:sz w:val="20"/>
          <w:szCs w:val="20"/>
        </w:rPr>
        <w:t>21.12.2015.</w:t>
      </w:r>
      <w:r w:rsidRPr="006A0B59">
        <w:rPr>
          <w:color w:val="000000" w:themeColor="text1"/>
          <w:sz w:val="20"/>
          <w:szCs w:val="20"/>
        </w:rPr>
        <w:t xml:space="preserve"> godine i stupa na snagu </w:t>
      </w:r>
      <w:r w:rsidR="006A0B59">
        <w:rPr>
          <w:color w:val="000000" w:themeColor="text1"/>
          <w:sz w:val="20"/>
          <w:szCs w:val="20"/>
        </w:rPr>
        <w:t>28.12.2015.</w:t>
      </w:r>
      <w:r w:rsidRPr="006A0B59">
        <w:rPr>
          <w:color w:val="000000" w:themeColor="text1"/>
          <w:sz w:val="20"/>
          <w:szCs w:val="20"/>
        </w:rPr>
        <w:t xml:space="preserve"> godine.</w:t>
      </w:r>
    </w:p>
    <w:p w:rsidR="00B70EC7" w:rsidRPr="00061EA2" w:rsidRDefault="00B70EC7" w:rsidP="00B70EC7">
      <w:pPr>
        <w:pStyle w:val="p45"/>
        <w:rPr>
          <w:sz w:val="20"/>
          <w:szCs w:val="20"/>
        </w:rPr>
      </w:pPr>
      <w:r w:rsidRPr="00061EA2">
        <w:rPr>
          <w:sz w:val="20"/>
          <w:szCs w:val="20"/>
        </w:rPr>
        <w:t>KLASA:</w:t>
      </w:r>
      <w:r w:rsidR="00A11DF2">
        <w:rPr>
          <w:sz w:val="20"/>
          <w:szCs w:val="20"/>
        </w:rPr>
        <w:t xml:space="preserve"> 602-02/15-12/06</w:t>
      </w:r>
    </w:p>
    <w:p w:rsidR="00B70EC7" w:rsidRPr="00061EA2" w:rsidRDefault="00B70EC7" w:rsidP="00B70EC7">
      <w:pPr>
        <w:pStyle w:val="p6"/>
        <w:rPr>
          <w:sz w:val="20"/>
          <w:szCs w:val="20"/>
        </w:rPr>
      </w:pPr>
      <w:r w:rsidRPr="00061EA2">
        <w:rPr>
          <w:sz w:val="20"/>
          <w:szCs w:val="20"/>
        </w:rPr>
        <w:t>UR.BROJ:</w:t>
      </w:r>
      <w:r w:rsidR="00A11DF2">
        <w:rPr>
          <w:sz w:val="20"/>
          <w:szCs w:val="20"/>
        </w:rPr>
        <w:t xml:space="preserve"> 238/27-12-09-15-1</w:t>
      </w:r>
    </w:p>
    <w:p w:rsidR="00B70EC7" w:rsidRPr="00061EA2" w:rsidRDefault="006A0B59" w:rsidP="006A0B59">
      <w:pPr>
        <w:pStyle w:val="p6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B70EC7" w:rsidRPr="00061EA2">
        <w:rPr>
          <w:sz w:val="20"/>
          <w:szCs w:val="20"/>
        </w:rPr>
        <w:t>Ravnateljica</w:t>
      </w:r>
    </w:p>
    <w:p w:rsidR="00B70EC7" w:rsidRPr="00061EA2" w:rsidRDefault="00B70EC7" w:rsidP="00A90872">
      <w:pPr>
        <w:pStyle w:val="p64"/>
        <w:jc w:val="right"/>
        <w:rPr>
          <w:sz w:val="20"/>
          <w:szCs w:val="20"/>
        </w:rPr>
      </w:pPr>
      <w:r w:rsidRPr="00061EA2">
        <w:rPr>
          <w:sz w:val="20"/>
          <w:szCs w:val="20"/>
        </w:rPr>
        <w:t>/ Milena Kolarec,prof. /</w:t>
      </w:r>
    </w:p>
    <w:sectPr w:rsidR="00B70EC7" w:rsidRPr="00061EA2" w:rsidSect="00A9087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27" w:rsidRDefault="002C1927" w:rsidP="00A90872">
      <w:pPr>
        <w:spacing w:after="0" w:line="240" w:lineRule="auto"/>
      </w:pPr>
      <w:r>
        <w:separator/>
      </w:r>
    </w:p>
  </w:endnote>
  <w:endnote w:type="continuationSeparator" w:id="0">
    <w:p w:rsidR="002C1927" w:rsidRDefault="002C1927" w:rsidP="00A9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16919"/>
      <w:docPartObj>
        <w:docPartGallery w:val="Page Numbers (Bottom of Page)"/>
        <w:docPartUnique/>
      </w:docPartObj>
    </w:sdtPr>
    <w:sdtEndPr/>
    <w:sdtContent>
      <w:p w:rsidR="00D514FA" w:rsidRDefault="007D75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4FA" w:rsidRDefault="00D51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27" w:rsidRDefault="002C1927" w:rsidP="00A90872">
      <w:pPr>
        <w:spacing w:after="0" w:line="240" w:lineRule="auto"/>
      </w:pPr>
      <w:r>
        <w:separator/>
      </w:r>
    </w:p>
  </w:footnote>
  <w:footnote w:type="continuationSeparator" w:id="0">
    <w:p w:rsidR="002C1927" w:rsidRDefault="002C1927" w:rsidP="00A9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636"/>
    <w:multiLevelType w:val="hybridMultilevel"/>
    <w:tmpl w:val="65840DDC"/>
    <w:lvl w:ilvl="0" w:tplc="F654BB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7"/>
    <w:rsid w:val="000111A3"/>
    <w:rsid w:val="0001311A"/>
    <w:rsid w:val="00030541"/>
    <w:rsid w:val="00050686"/>
    <w:rsid w:val="00061EA2"/>
    <w:rsid w:val="00072C54"/>
    <w:rsid w:val="00080004"/>
    <w:rsid w:val="00090B49"/>
    <w:rsid w:val="000A15E0"/>
    <w:rsid w:val="000D37AA"/>
    <w:rsid w:val="001276E7"/>
    <w:rsid w:val="001D630C"/>
    <w:rsid w:val="002108B1"/>
    <w:rsid w:val="00242970"/>
    <w:rsid w:val="002947B9"/>
    <w:rsid w:val="002C1927"/>
    <w:rsid w:val="002C5068"/>
    <w:rsid w:val="003903DB"/>
    <w:rsid w:val="004253DF"/>
    <w:rsid w:val="0049258B"/>
    <w:rsid w:val="004D3043"/>
    <w:rsid w:val="00591E31"/>
    <w:rsid w:val="005E3D44"/>
    <w:rsid w:val="00604C5A"/>
    <w:rsid w:val="00634639"/>
    <w:rsid w:val="00645A97"/>
    <w:rsid w:val="006617F8"/>
    <w:rsid w:val="00672665"/>
    <w:rsid w:val="006A0B59"/>
    <w:rsid w:val="006A5AEE"/>
    <w:rsid w:val="006C00FE"/>
    <w:rsid w:val="00714235"/>
    <w:rsid w:val="00730171"/>
    <w:rsid w:val="00777776"/>
    <w:rsid w:val="007846D7"/>
    <w:rsid w:val="007B5438"/>
    <w:rsid w:val="007D7596"/>
    <w:rsid w:val="00811917"/>
    <w:rsid w:val="008B0AE4"/>
    <w:rsid w:val="008D4C16"/>
    <w:rsid w:val="00934D5C"/>
    <w:rsid w:val="00950560"/>
    <w:rsid w:val="009772E8"/>
    <w:rsid w:val="009E76EB"/>
    <w:rsid w:val="00A11DF2"/>
    <w:rsid w:val="00A85C40"/>
    <w:rsid w:val="00A90872"/>
    <w:rsid w:val="00AB35E4"/>
    <w:rsid w:val="00B14343"/>
    <w:rsid w:val="00B36019"/>
    <w:rsid w:val="00B53CE5"/>
    <w:rsid w:val="00B67447"/>
    <w:rsid w:val="00B70EC7"/>
    <w:rsid w:val="00C033E4"/>
    <w:rsid w:val="00C167C6"/>
    <w:rsid w:val="00C52813"/>
    <w:rsid w:val="00C63D0B"/>
    <w:rsid w:val="00CE47B0"/>
    <w:rsid w:val="00D479CD"/>
    <w:rsid w:val="00D514FA"/>
    <w:rsid w:val="00D76D9D"/>
    <w:rsid w:val="00DC18AE"/>
    <w:rsid w:val="00EC63C9"/>
    <w:rsid w:val="00ED7B73"/>
    <w:rsid w:val="00EF6938"/>
    <w:rsid w:val="00F540F2"/>
    <w:rsid w:val="00FA23EA"/>
    <w:rsid w:val="00FF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0">
    <w:name w:val="ft0"/>
    <w:basedOn w:val="DefaultParagraphFont"/>
    <w:rsid w:val="00B70EC7"/>
  </w:style>
  <w:style w:type="paragraph" w:customStyle="1" w:styleId="p1">
    <w:name w:val="p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3">
    <w:name w:val="ft3"/>
    <w:basedOn w:val="DefaultParagraphFont"/>
    <w:rsid w:val="00B70EC7"/>
  </w:style>
  <w:style w:type="paragraph" w:customStyle="1" w:styleId="p3">
    <w:name w:val="p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DefaultParagraphFont"/>
    <w:rsid w:val="00B70EC7"/>
  </w:style>
  <w:style w:type="character" w:customStyle="1" w:styleId="ft4">
    <w:name w:val="ft4"/>
    <w:basedOn w:val="DefaultParagraphFont"/>
    <w:rsid w:val="00B70EC7"/>
  </w:style>
  <w:style w:type="paragraph" w:customStyle="1" w:styleId="p12">
    <w:name w:val="p1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0">
    <w:name w:val="p2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5">
    <w:name w:val="ft5"/>
    <w:basedOn w:val="DefaultParagraphFont"/>
    <w:rsid w:val="00B70EC7"/>
  </w:style>
  <w:style w:type="paragraph" w:customStyle="1" w:styleId="p22">
    <w:name w:val="p2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6">
    <w:name w:val="ft6"/>
    <w:basedOn w:val="DefaultParagraphFont"/>
    <w:rsid w:val="00B70EC7"/>
  </w:style>
  <w:style w:type="character" w:customStyle="1" w:styleId="ft7">
    <w:name w:val="ft7"/>
    <w:basedOn w:val="DefaultParagraphFont"/>
    <w:rsid w:val="00B70EC7"/>
  </w:style>
  <w:style w:type="paragraph" w:customStyle="1" w:styleId="p23">
    <w:name w:val="p2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8">
    <w:name w:val="ft8"/>
    <w:basedOn w:val="DefaultParagraphFont"/>
    <w:rsid w:val="00B70EC7"/>
  </w:style>
  <w:style w:type="paragraph" w:customStyle="1" w:styleId="p26">
    <w:name w:val="p2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">
    <w:name w:val="ft2"/>
    <w:basedOn w:val="DefaultParagraphFont"/>
    <w:rsid w:val="00B70EC7"/>
  </w:style>
  <w:style w:type="paragraph" w:customStyle="1" w:styleId="p28">
    <w:name w:val="p2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9">
    <w:name w:val="ft9"/>
    <w:basedOn w:val="DefaultParagraphFont"/>
    <w:rsid w:val="00B70EC7"/>
  </w:style>
  <w:style w:type="paragraph" w:customStyle="1" w:styleId="p39">
    <w:name w:val="p3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">
    <w:name w:val="p4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6">
    <w:name w:val="p4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7">
    <w:name w:val="p4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8">
    <w:name w:val="p4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9">
    <w:name w:val="p4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0">
    <w:name w:val="ft10"/>
    <w:basedOn w:val="DefaultParagraphFont"/>
    <w:rsid w:val="00B70EC7"/>
  </w:style>
  <w:style w:type="paragraph" w:customStyle="1" w:styleId="p50">
    <w:name w:val="p5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1">
    <w:name w:val="p5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1">
    <w:name w:val="ft11"/>
    <w:basedOn w:val="DefaultParagraphFont"/>
    <w:rsid w:val="00B70EC7"/>
  </w:style>
  <w:style w:type="paragraph" w:customStyle="1" w:styleId="p52">
    <w:name w:val="p5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3">
    <w:name w:val="p5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4">
    <w:name w:val="p5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5">
    <w:name w:val="p5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6">
    <w:name w:val="p5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7">
    <w:name w:val="p5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8">
    <w:name w:val="p5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9">
    <w:name w:val="p5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0">
    <w:name w:val="p6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">
    <w:name w:val="p6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2">
    <w:name w:val="p6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">
    <w:name w:val="p6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4">
    <w:name w:val="p6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72"/>
  </w:style>
  <w:style w:type="paragraph" w:styleId="Footer">
    <w:name w:val="footer"/>
    <w:basedOn w:val="Normal"/>
    <w:link w:val="FooterChar"/>
    <w:uiPriority w:val="99"/>
    <w:unhideWhenUsed/>
    <w:rsid w:val="00A9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72"/>
  </w:style>
  <w:style w:type="paragraph" w:styleId="BodyText">
    <w:name w:val="Body Text"/>
    <w:basedOn w:val="Normal"/>
    <w:link w:val="BodyTextChar"/>
    <w:rsid w:val="00011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1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0">
    <w:name w:val="ft0"/>
    <w:basedOn w:val="DefaultParagraphFont"/>
    <w:rsid w:val="00B70EC7"/>
  </w:style>
  <w:style w:type="paragraph" w:customStyle="1" w:styleId="p1">
    <w:name w:val="p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3">
    <w:name w:val="ft3"/>
    <w:basedOn w:val="DefaultParagraphFont"/>
    <w:rsid w:val="00B70EC7"/>
  </w:style>
  <w:style w:type="paragraph" w:customStyle="1" w:styleId="p3">
    <w:name w:val="p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">
    <w:name w:val="ft1"/>
    <w:basedOn w:val="DefaultParagraphFont"/>
    <w:rsid w:val="00B70EC7"/>
  </w:style>
  <w:style w:type="character" w:customStyle="1" w:styleId="ft4">
    <w:name w:val="ft4"/>
    <w:basedOn w:val="DefaultParagraphFont"/>
    <w:rsid w:val="00B70EC7"/>
  </w:style>
  <w:style w:type="paragraph" w:customStyle="1" w:styleId="p12">
    <w:name w:val="p1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0">
    <w:name w:val="p2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5">
    <w:name w:val="ft5"/>
    <w:basedOn w:val="DefaultParagraphFont"/>
    <w:rsid w:val="00B70EC7"/>
  </w:style>
  <w:style w:type="paragraph" w:customStyle="1" w:styleId="p22">
    <w:name w:val="p2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6">
    <w:name w:val="ft6"/>
    <w:basedOn w:val="DefaultParagraphFont"/>
    <w:rsid w:val="00B70EC7"/>
  </w:style>
  <w:style w:type="character" w:customStyle="1" w:styleId="ft7">
    <w:name w:val="ft7"/>
    <w:basedOn w:val="DefaultParagraphFont"/>
    <w:rsid w:val="00B70EC7"/>
  </w:style>
  <w:style w:type="paragraph" w:customStyle="1" w:styleId="p23">
    <w:name w:val="p2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4">
    <w:name w:val="p2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5">
    <w:name w:val="p2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8">
    <w:name w:val="ft8"/>
    <w:basedOn w:val="DefaultParagraphFont"/>
    <w:rsid w:val="00B70EC7"/>
  </w:style>
  <w:style w:type="paragraph" w:customStyle="1" w:styleId="p26">
    <w:name w:val="p2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7">
    <w:name w:val="p2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">
    <w:name w:val="ft2"/>
    <w:basedOn w:val="DefaultParagraphFont"/>
    <w:rsid w:val="00B70EC7"/>
  </w:style>
  <w:style w:type="paragraph" w:customStyle="1" w:styleId="p28">
    <w:name w:val="p2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9">
    <w:name w:val="p2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0">
    <w:name w:val="p3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1">
    <w:name w:val="p3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2">
    <w:name w:val="p3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3">
    <w:name w:val="p3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4">
    <w:name w:val="p3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5">
    <w:name w:val="p3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6">
    <w:name w:val="p3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7">
    <w:name w:val="p3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8">
    <w:name w:val="p3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9">
    <w:name w:val="ft9"/>
    <w:basedOn w:val="DefaultParagraphFont"/>
    <w:rsid w:val="00B70EC7"/>
  </w:style>
  <w:style w:type="paragraph" w:customStyle="1" w:styleId="p39">
    <w:name w:val="p3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0">
    <w:name w:val="p4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1">
    <w:name w:val="p4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2">
    <w:name w:val="p4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3">
    <w:name w:val="p4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4">
    <w:name w:val="p4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5">
    <w:name w:val="p4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6">
    <w:name w:val="p4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7">
    <w:name w:val="p4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8">
    <w:name w:val="p4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9">
    <w:name w:val="p4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0">
    <w:name w:val="ft10"/>
    <w:basedOn w:val="DefaultParagraphFont"/>
    <w:rsid w:val="00B70EC7"/>
  </w:style>
  <w:style w:type="paragraph" w:customStyle="1" w:styleId="p50">
    <w:name w:val="p5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1">
    <w:name w:val="p5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1">
    <w:name w:val="ft11"/>
    <w:basedOn w:val="DefaultParagraphFont"/>
    <w:rsid w:val="00B70EC7"/>
  </w:style>
  <w:style w:type="paragraph" w:customStyle="1" w:styleId="p52">
    <w:name w:val="p5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3">
    <w:name w:val="p5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4">
    <w:name w:val="p5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5">
    <w:name w:val="p55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6">
    <w:name w:val="p56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7">
    <w:name w:val="p57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8">
    <w:name w:val="p58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9">
    <w:name w:val="p59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0">
    <w:name w:val="p60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1">
    <w:name w:val="p61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2">
    <w:name w:val="p62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3">
    <w:name w:val="p63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4">
    <w:name w:val="p64"/>
    <w:basedOn w:val="Normal"/>
    <w:rsid w:val="00B7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72"/>
  </w:style>
  <w:style w:type="paragraph" w:styleId="Footer">
    <w:name w:val="footer"/>
    <w:basedOn w:val="Normal"/>
    <w:link w:val="FooterChar"/>
    <w:uiPriority w:val="99"/>
    <w:unhideWhenUsed/>
    <w:rsid w:val="00A9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72"/>
  </w:style>
  <w:style w:type="paragraph" w:styleId="BodyText">
    <w:name w:val="Body Text"/>
    <w:basedOn w:val="Normal"/>
    <w:link w:val="BodyTextChar"/>
    <w:rsid w:val="00011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AA7F-5827-4602-98AB-76AD9C4B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2779</Words>
  <Characters>15842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Lili</cp:lastModifiedBy>
  <cp:revision>8</cp:revision>
  <cp:lastPrinted>2015-11-02T16:13:00Z</cp:lastPrinted>
  <dcterms:created xsi:type="dcterms:W3CDTF">2016-01-12T21:13:00Z</dcterms:created>
  <dcterms:modified xsi:type="dcterms:W3CDTF">2016-01-13T11:20:00Z</dcterms:modified>
</cp:coreProperties>
</file>